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08E316" w14:textId="70E567ED" w:rsidR="00330F92" w:rsidRPr="00867806" w:rsidRDefault="0099445E" w:rsidP="0099445E">
      <w:pPr>
        <w:autoSpaceDE w:val="0"/>
        <w:autoSpaceDN w:val="0"/>
        <w:adjustRightInd w:val="0"/>
        <w:spacing w:after="0" w:line="240" w:lineRule="auto"/>
        <w:jc w:val="center"/>
        <w:rPr>
          <w:rFonts w:ascii="Times New Roman" w:hAnsi="Times New Roman" w:cs="Times New Roman"/>
          <w:b/>
          <w:bCs/>
          <w:sz w:val="48"/>
          <w:szCs w:val="48"/>
        </w:rPr>
      </w:pPr>
      <w:bookmarkStart w:id="0" w:name="_Toc18921755"/>
      <w:r w:rsidRPr="0099445E">
        <w:rPr>
          <w:rFonts w:ascii="Times New Roman" w:hAnsi="Times New Roman" w:cs="Times New Roman"/>
          <w:b/>
          <w:bCs/>
          <w:noProof/>
          <w:sz w:val="48"/>
          <w:szCs w:val="48"/>
        </w:rPr>
        <w:drawing>
          <wp:inline distT="0" distB="0" distL="0" distR="0" wp14:anchorId="1F5CAF5F" wp14:editId="25C23930">
            <wp:extent cx="6226810" cy="8757512"/>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6810" cy="8757512"/>
                    </a:xfrm>
                    <a:prstGeom prst="rect">
                      <a:avLst/>
                    </a:prstGeom>
                    <a:noFill/>
                    <a:ln>
                      <a:noFill/>
                    </a:ln>
                  </pic:spPr>
                </pic:pic>
              </a:graphicData>
            </a:graphic>
          </wp:inline>
        </w:drawing>
      </w:r>
      <w:r w:rsidR="00330F92" w:rsidRPr="00867806">
        <w:rPr>
          <w:rFonts w:ascii="Times New Roman" w:hAnsi="Times New Roman" w:cs="Times New Roman"/>
          <w:b/>
          <w:bCs/>
          <w:sz w:val="48"/>
          <w:szCs w:val="48"/>
        </w:rPr>
        <w:lastRenderedPageBreak/>
        <w:t>KWAHU EAST DISTRICT ASSEMBLY</w:t>
      </w:r>
    </w:p>
    <w:p w14:paraId="3EFC8F58" w14:textId="77777777" w:rsidR="00330F92" w:rsidRPr="00867806" w:rsidRDefault="00330F92" w:rsidP="0099445E">
      <w:pPr>
        <w:autoSpaceDE w:val="0"/>
        <w:autoSpaceDN w:val="0"/>
        <w:adjustRightInd w:val="0"/>
        <w:spacing w:after="0" w:line="240" w:lineRule="auto"/>
        <w:jc w:val="center"/>
        <w:rPr>
          <w:rFonts w:ascii="Times New Roman" w:hAnsi="Times New Roman" w:cs="Times New Roman"/>
          <w:b/>
          <w:bCs/>
          <w:sz w:val="40"/>
          <w:szCs w:val="40"/>
        </w:rPr>
      </w:pPr>
    </w:p>
    <w:p w14:paraId="7A140054" w14:textId="6C3EC9AA" w:rsidR="00330F92" w:rsidRPr="00867806" w:rsidRDefault="00330F92" w:rsidP="0099445E">
      <w:pPr>
        <w:autoSpaceDE w:val="0"/>
        <w:autoSpaceDN w:val="0"/>
        <w:adjustRightInd w:val="0"/>
        <w:spacing w:after="0" w:line="240" w:lineRule="auto"/>
        <w:jc w:val="center"/>
        <w:rPr>
          <w:rFonts w:ascii="Times New Roman" w:hAnsi="Times New Roman" w:cs="Times New Roman"/>
          <w:b/>
          <w:bCs/>
          <w:sz w:val="36"/>
          <w:szCs w:val="36"/>
        </w:rPr>
      </w:pPr>
      <w:r w:rsidRPr="00867806">
        <w:rPr>
          <w:rFonts w:ascii="Times New Roman" w:hAnsi="Times New Roman" w:cs="Times New Roman"/>
          <w:b/>
          <w:bCs/>
          <w:sz w:val="36"/>
          <w:szCs w:val="36"/>
        </w:rPr>
        <w:t>DISTRICT PLANNING CO-ORDINATING UNIT</w:t>
      </w:r>
    </w:p>
    <w:p w14:paraId="6C5D7CCA" w14:textId="77777777" w:rsidR="00330F92" w:rsidRPr="00867806" w:rsidRDefault="00330F92" w:rsidP="00330F92">
      <w:pPr>
        <w:autoSpaceDE w:val="0"/>
        <w:autoSpaceDN w:val="0"/>
        <w:adjustRightInd w:val="0"/>
        <w:spacing w:after="0" w:line="240" w:lineRule="auto"/>
        <w:jc w:val="both"/>
        <w:rPr>
          <w:rFonts w:ascii="Times New Roman" w:hAnsi="Times New Roman" w:cs="Times New Roman"/>
          <w:bCs/>
          <w:sz w:val="40"/>
          <w:szCs w:val="40"/>
        </w:rPr>
      </w:pPr>
      <w:r w:rsidRPr="00867806">
        <w:rPr>
          <w:rFonts w:ascii="Times New Roman" w:hAnsi="Times New Roman" w:cs="Times New Roman"/>
          <w:bCs/>
          <w:noProof/>
          <w:sz w:val="40"/>
          <w:szCs w:val="40"/>
        </w:rPr>
        <w:drawing>
          <wp:anchor distT="0" distB="0" distL="114300" distR="114300" simplePos="0" relativeHeight="251659264" behindDoc="0" locked="0" layoutInCell="1" allowOverlap="1" wp14:anchorId="616F4008" wp14:editId="03F858E3">
            <wp:simplePos x="0" y="0"/>
            <wp:positionH relativeFrom="column">
              <wp:posOffset>-266065</wp:posOffset>
            </wp:positionH>
            <wp:positionV relativeFrom="paragraph">
              <wp:posOffset>285115</wp:posOffset>
            </wp:positionV>
            <wp:extent cx="2237105" cy="1579245"/>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7105" cy="1579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94F56" w14:textId="77777777" w:rsidR="00330F92" w:rsidRPr="00867806" w:rsidRDefault="00330F92" w:rsidP="00330F92">
      <w:pPr>
        <w:autoSpaceDE w:val="0"/>
        <w:autoSpaceDN w:val="0"/>
        <w:adjustRightInd w:val="0"/>
        <w:spacing w:after="0" w:line="240" w:lineRule="auto"/>
        <w:jc w:val="both"/>
        <w:rPr>
          <w:rFonts w:ascii="Times New Roman" w:hAnsi="Times New Roman" w:cs="Times New Roman"/>
          <w:bCs/>
          <w:sz w:val="24"/>
          <w:szCs w:val="24"/>
        </w:rPr>
      </w:pPr>
    </w:p>
    <w:p w14:paraId="03B57D1F" w14:textId="77777777" w:rsidR="00330F92" w:rsidRPr="00867806" w:rsidRDefault="00330F92" w:rsidP="00330F92">
      <w:pPr>
        <w:autoSpaceDE w:val="0"/>
        <w:autoSpaceDN w:val="0"/>
        <w:adjustRightInd w:val="0"/>
        <w:spacing w:after="0" w:line="240" w:lineRule="auto"/>
        <w:jc w:val="both"/>
        <w:rPr>
          <w:rFonts w:ascii="Times New Roman" w:hAnsi="Times New Roman" w:cs="Times New Roman"/>
          <w:bCs/>
          <w:sz w:val="24"/>
          <w:szCs w:val="24"/>
        </w:rPr>
      </w:pPr>
      <w:r w:rsidRPr="00867806">
        <w:rPr>
          <w:rFonts w:ascii="Times New Roman" w:hAnsi="Times New Roman" w:cs="Times New Roman"/>
          <w:bCs/>
          <w:sz w:val="24"/>
          <w:szCs w:val="24"/>
        </w:rPr>
        <w:t xml:space="preserve">                                                                  </w:t>
      </w:r>
      <w:r w:rsidRPr="00867806">
        <w:rPr>
          <w:rFonts w:ascii="Times New Roman" w:hAnsi="Times New Roman" w:cs="Times New Roman"/>
          <w:b/>
          <w:noProof/>
        </w:rPr>
        <w:drawing>
          <wp:inline distT="0" distB="0" distL="0" distR="0" wp14:anchorId="6976B81B" wp14:editId="0A81D421">
            <wp:extent cx="1190625" cy="1209675"/>
            <wp:effectExtent l="0" t="0" r="9525" b="9525"/>
            <wp:docPr id="8" name="Picture 8" descr="C:\Users\DPO-KEDA\Desktop\Unused Desktop Shortcuts\KWAHU LOG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O-KEDA\Desktop\Unused Desktop Shortcuts\KWAHU LOGO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25" cy="1209675"/>
                    </a:xfrm>
                    <a:prstGeom prst="rect">
                      <a:avLst/>
                    </a:prstGeom>
                    <a:noFill/>
                    <a:ln>
                      <a:noFill/>
                    </a:ln>
                  </pic:spPr>
                </pic:pic>
              </a:graphicData>
            </a:graphic>
          </wp:inline>
        </w:drawing>
      </w:r>
    </w:p>
    <w:p w14:paraId="648DD0CC" w14:textId="77777777" w:rsidR="00330F92" w:rsidRPr="00867806" w:rsidRDefault="00330F92" w:rsidP="00330F92">
      <w:pPr>
        <w:autoSpaceDE w:val="0"/>
        <w:autoSpaceDN w:val="0"/>
        <w:adjustRightInd w:val="0"/>
        <w:spacing w:after="0" w:line="240" w:lineRule="auto"/>
        <w:jc w:val="both"/>
        <w:rPr>
          <w:rFonts w:ascii="Times New Roman" w:hAnsi="Times New Roman" w:cs="Times New Roman"/>
          <w:bCs/>
          <w:sz w:val="24"/>
          <w:szCs w:val="24"/>
        </w:rPr>
      </w:pPr>
    </w:p>
    <w:p w14:paraId="2F900757" w14:textId="77777777" w:rsidR="00330F92" w:rsidRPr="00867806" w:rsidRDefault="00330F92" w:rsidP="00330F92">
      <w:pPr>
        <w:autoSpaceDE w:val="0"/>
        <w:autoSpaceDN w:val="0"/>
        <w:adjustRightInd w:val="0"/>
        <w:spacing w:after="0" w:line="240" w:lineRule="auto"/>
        <w:jc w:val="both"/>
        <w:rPr>
          <w:rFonts w:ascii="Times New Roman" w:hAnsi="Times New Roman" w:cs="Times New Roman"/>
          <w:bCs/>
          <w:sz w:val="24"/>
          <w:szCs w:val="24"/>
        </w:rPr>
      </w:pPr>
      <w:r w:rsidRPr="00867806">
        <w:rPr>
          <w:rFonts w:ascii="Times New Roman" w:hAnsi="Times New Roman" w:cs="Times New Roman"/>
          <w:bCs/>
          <w:sz w:val="24"/>
          <w:szCs w:val="24"/>
        </w:rPr>
        <w:t xml:space="preserve">                                                                                                                  </w:t>
      </w:r>
    </w:p>
    <w:p w14:paraId="4376574B" w14:textId="77777777" w:rsidR="00330F92" w:rsidRPr="00867806" w:rsidRDefault="00330F92" w:rsidP="00330F92">
      <w:pPr>
        <w:autoSpaceDE w:val="0"/>
        <w:autoSpaceDN w:val="0"/>
        <w:adjustRightInd w:val="0"/>
        <w:spacing w:after="0" w:line="240" w:lineRule="auto"/>
        <w:jc w:val="both"/>
        <w:rPr>
          <w:rFonts w:ascii="Times New Roman" w:hAnsi="Times New Roman" w:cs="Times New Roman"/>
          <w:bCs/>
          <w:sz w:val="24"/>
          <w:szCs w:val="24"/>
        </w:rPr>
      </w:pPr>
    </w:p>
    <w:p w14:paraId="2DFFA50D" w14:textId="77777777" w:rsidR="00330F92" w:rsidRPr="00867806" w:rsidRDefault="00330F92" w:rsidP="00330F92">
      <w:pPr>
        <w:autoSpaceDE w:val="0"/>
        <w:autoSpaceDN w:val="0"/>
        <w:adjustRightInd w:val="0"/>
        <w:spacing w:after="0" w:line="240" w:lineRule="auto"/>
        <w:jc w:val="both"/>
        <w:rPr>
          <w:rFonts w:ascii="Times New Roman" w:hAnsi="Times New Roman" w:cs="Times New Roman"/>
          <w:bCs/>
          <w:sz w:val="24"/>
          <w:szCs w:val="24"/>
        </w:rPr>
      </w:pPr>
    </w:p>
    <w:p w14:paraId="436B9E2B" w14:textId="77777777" w:rsidR="00330F92" w:rsidRPr="00867806" w:rsidRDefault="00330F92" w:rsidP="00330F92">
      <w:pPr>
        <w:autoSpaceDE w:val="0"/>
        <w:autoSpaceDN w:val="0"/>
        <w:adjustRightInd w:val="0"/>
        <w:spacing w:after="0" w:line="240" w:lineRule="auto"/>
        <w:jc w:val="both"/>
        <w:rPr>
          <w:rFonts w:ascii="Times New Roman" w:hAnsi="Times New Roman" w:cs="Times New Roman"/>
          <w:bCs/>
          <w:sz w:val="24"/>
          <w:szCs w:val="24"/>
        </w:rPr>
      </w:pPr>
    </w:p>
    <w:p w14:paraId="129FA52D" w14:textId="77777777" w:rsidR="00330F92" w:rsidRPr="00867806" w:rsidRDefault="00330F92" w:rsidP="00330F92">
      <w:pPr>
        <w:autoSpaceDE w:val="0"/>
        <w:autoSpaceDN w:val="0"/>
        <w:adjustRightInd w:val="0"/>
        <w:spacing w:after="0" w:line="240" w:lineRule="auto"/>
        <w:jc w:val="both"/>
        <w:rPr>
          <w:rFonts w:ascii="Times New Roman" w:hAnsi="Times New Roman" w:cs="Times New Roman"/>
          <w:bCs/>
          <w:sz w:val="24"/>
          <w:szCs w:val="24"/>
        </w:rPr>
      </w:pPr>
    </w:p>
    <w:p w14:paraId="119062C0" w14:textId="77777777" w:rsidR="00330F92" w:rsidRPr="00867806" w:rsidRDefault="00330F92" w:rsidP="00330F92">
      <w:pPr>
        <w:autoSpaceDE w:val="0"/>
        <w:autoSpaceDN w:val="0"/>
        <w:adjustRightInd w:val="0"/>
        <w:spacing w:after="0" w:line="240" w:lineRule="auto"/>
        <w:jc w:val="both"/>
        <w:rPr>
          <w:rFonts w:ascii="Times New Roman" w:hAnsi="Times New Roman" w:cs="Times New Roman"/>
          <w:bCs/>
          <w:sz w:val="24"/>
          <w:szCs w:val="24"/>
        </w:rPr>
      </w:pPr>
    </w:p>
    <w:p w14:paraId="6B292A74" w14:textId="77777777" w:rsidR="00330F92" w:rsidRPr="00867806" w:rsidRDefault="00330F92" w:rsidP="00330F92">
      <w:pPr>
        <w:autoSpaceDE w:val="0"/>
        <w:autoSpaceDN w:val="0"/>
        <w:adjustRightInd w:val="0"/>
        <w:spacing w:after="0" w:line="240" w:lineRule="auto"/>
        <w:jc w:val="both"/>
        <w:rPr>
          <w:rFonts w:ascii="Times New Roman" w:hAnsi="Times New Roman" w:cs="Times New Roman"/>
          <w:bCs/>
          <w:sz w:val="24"/>
          <w:szCs w:val="24"/>
        </w:rPr>
      </w:pPr>
    </w:p>
    <w:p w14:paraId="254E81A7" w14:textId="77777777" w:rsidR="00330F92" w:rsidRPr="00867806" w:rsidRDefault="00330F92" w:rsidP="00330F92">
      <w:pPr>
        <w:autoSpaceDE w:val="0"/>
        <w:autoSpaceDN w:val="0"/>
        <w:adjustRightInd w:val="0"/>
        <w:spacing w:after="0" w:line="240" w:lineRule="auto"/>
        <w:jc w:val="both"/>
        <w:rPr>
          <w:rFonts w:ascii="Times New Roman" w:hAnsi="Times New Roman" w:cs="Times New Roman"/>
          <w:bCs/>
          <w:sz w:val="24"/>
          <w:szCs w:val="24"/>
        </w:rPr>
      </w:pPr>
    </w:p>
    <w:p w14:paraId="4FD0B185" w14:textId="642DE6EA" w:rsidR="00330F92" w:rsidRPr="00867806" w:rsidRDefault="00F95CEC" w:rsidP="0099445E">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202</w:t>
      </w:r>
      <w:r w:rsidR="00217F94">
        <w:rPr>
          <w:rFonts w:ascii="Times New Roman" w:hAnsi="Times New Roman" w:cs="Times New Roman"/>
          <w:b/>
          <w:bCs/>
          <w:sz w:val="36"/>
          <w:szCs w:val="36"/>
        </w:rPr>
        <w:t>5</w:t>
      </w:r>
      <w:r w:rsidR="00330F92" w:rsidRPr="00867806">
        <w:rPr>
          <w:rFonts w:ascii="Times New Roman" w:hAnsi="Times New Roman" w:cs="Times New Roman"/>
          <w:b/>
          <w:bCs/>
          <w:sz w:val="36"/>
          <w:szCs w:val="36"/>
        </w:rPr>
        <w:t xml:space="preserve"> COMPOSITE ANNUAL ACTION PLAN</w:t>
      </w:r>
    </w:p>
    <w:p w14:paraId="14370A98" w14:textId="77777777" w:rsidR="00330F92" w:rsidRPr="00867806" w:rsidRDefault="00330F92" w:rsidP="0099445E">
      <w:pPr>
        <w:autoSpaceDE w:val="0"/>
        <w:autoSpaceDN w:val="0"/>
        <w:adjustRightInd w:val="0"/>
        <w:spacing w:after="0" w:line="240" w:lineRule="auto"/>
        <w:jc w:val="center"/>
        <w:rPr>
          <w:rFonts w:ascii="Times New Roman" w:hAnsi="Times New Roman" w:cs="Times New Roman"/>
          <w:b/>
          <w:bCs/>
          <w:sz w:val="36"/>
          <w:szCs w:val="36"/>
        </w:rPr>
      </w:pPr>
    </w:p>
    <w:p w14:paraId="1E9E2371" w14:textId="77777777" w:rsidR="00330F92" w:rsidRPr="00867806" w:rsidRDefault="00330F92" w:rsidP="0099445E">
      <w:pPr>
        <w:autoSpaceDE w:val="0"/>
        <w:autoSpaceDN w:val="0"/>
        <w:adjustRightInd w:val="0"/>
        <w:spacing w:after="0" w:line="240" w:lineRule="auto"/>
        <w:jc w:val="center"/>
        <w:rPr>
          <w:rFonts w:ascii="Times New Roman" w:hAnsi="Times New Roman" w:cs="Times New Roman"/>
          <w:b/>
          <w:bCs/>
          <w:sz w:val="40"/>
          <w:szCs w:val="40"/>
        </w:rPr>
      </w:pPr>
    </w:p>
    <w:p w14:paraId="33C25EB3" w14:textId="650FF839" w:rsidR="00330F92" w:rsidRPr="00867806" w:rsidRDefault="00330F92" w:rsidP="0099445E">
      <w:pPr>
        <w:tabs>
          <w:tab w:val="left" w:pos="2843"/>
        </w:tabs>
        <w:autoSpaceDE w:val="0"/>
        <w:autoSpaceDN w:val="0"/>
        <w:adjustRightInd w:val="0"/>
        <w:spacing w:after="0" w:line="240" w:lineRule="auto"/>
        <w:jc w:val="center"/>
        <w:rPr>
          <w:rFonts w:ascii="Times New Roman" w:hAnsi="Times New Roman" w:cs="Times New Roman"/>
          <w:b/>
          <w:bCs/>
          <w:sz w:val="40"/>
          <w:szCs w:val="40"/>
        </w:rPr>
      </w:pPr>
    </w:p>
    <w:p w14:paraId="42B7B8CB" w14:textId="77777777" w:rsidR="00330F92" w:rsidRPr="00867806" w:rsidRDefault="00330F92" w:rsidP="0099445E">
      <w:pPr>
        <w:autoSpaceDE w:val="0"/>
        <w:autoSpaceDN w:val="0"/>
        <w:adjustRightInd w:val="0"/>
        <w:spacing w:after="0" w:line="240" w:lineRule="auto"/>
        <w:jc w:val="center"/>
        <w:rPr>
          <w:rFonts w:ascii="Times New Roman" w:hAnsi="Times New Roman" w:cs="Times New Roman"/>
          <w:b/>
          <w:bCs/>
          <w:sz w:val="40"/>
          <w:szCs w:val="40"/>
        </w:rPr>
      </w:pPr>
    </w:p>
    <w:p w14:paraId="1D390D54" w14:textId="77777777" w:rsidR="00330F92" w:rsidRPr="00867806" w:rsidRDefault="00330F92" w:rsidP="0099445E">
      <w:pPr>
        <w:autoSpaceDE w:val="0"/>
        <w:autoSpaceDN w:val="0"/>
        <w:adjustRightInd w:val="0"/>
        <w:spacing w:after="0" w:line="240" w:lineRule="auto"/>
        <w:jc w:val="center"/>
        <w:rPr>
          <w:rFonts w:ascii="Times New Roman" w:hAnsi="Times New Roman" w:cs="Times New Roman"/>
          <w:b/>
          <w:bCs/>
          <w:sz w:val="40"/>
          <w:szCs w:val="40"/>
        </w:rPr>
      </w:pPr>
    </w:p>
    <w:p w14:paraId="30C1113B" w14:textId="77777777" w:rsidR="00330F92" w:rsidRPr="00867806" w:rsidRDefault="00330F92" w:rsidP="0099445E">
      <w:pPr>
        <w:autoSpaceDE w:val="0"/>
        <w:autoSpaceDN w:val="0"/>
        <w:adjustRightInd w:val="0"/>
        <w:spacing w:after="0" w:line="240" w:lineRule="auto"/>
        <w:jc w:val="center"/>
        <w:rPr>
          <w:rFonts w:ascii="Times New Roman" w:hAnsi="Times New Roman" w:cs="Times New Roman"/>
          <w:b/>
          <w:bCs/>
          <w:sz w:val="40"/>
          <w:szCs w:val="40"/>
        </w:rPr>
      </w:pPr>
    </w:p>
    <w:p w14:paraId="79BEC35F" w14:textId="30B28D08" w:rsidR="00330F92" w:rsidRPr="00867806" w:rsidRDefault="00330F92" w:rsidP="0099445E">
      <w:pPr>
        <w:jc w:val="center"/>
        <w:rPr>
          <w:rFonts w:ascii="Times New Roman" w:hAnsi="Times New Roman" w:cs="Times New Roman"/>
          <w:b/>
          <w:sz w:val="40"/>
          <w:szCs w:val="40"/>
        </w:rPr>
      </w:pPr>
      <w:r w:rsidRPr="00867806">
        <w:rPr>
          <w:rFonts w:ascii="Times New Roman" w:hAnsi="Times New Roman" w:cs="Times New Roman"/>
          <w:b/>
          <w:sz w:val="40"/>
          <w:szCs w:val="40"/>
        </w:rPr>
        <w:t xml:space="preserve">OCTOBER, </w:t>
      </w:r>
      <w:r w:rsidR="00F95CEC">
        <w:rPr>
          <w:rFonts w:ascii="Times New Roman" w:hAnsi="Times New Roman" w:cs="Times New Roman"/>
          <w:b/>
          <w:sz w:val="40"/>
          <w:szCs w:val="40"/>
        </w:rPr>
        <w:t>202</w:t>
      </w:r>
      <w:r w:rsidR="00217F94">
        <w:rPr>
          <w:rFonts w:ascii="Times New Roman" w:hAnsi="Times New Roman" w:cs="Times New Roman"/>
          <w:b/>
          <w:sz w:val="40"/>
          <w:szCs w:val="40"/>
        </w:rPr>
        <w:t>4</w:t>
      </w:r>
    </w:p>
    <w:p w14:paraId="265A0388" w14:textId="77777777" w:rsidR="00330F92" w:rsidRPr="00867806" w:rsidRDefault="00330F92" w:rsidP="0099445E">
      <w:pPr>
        <w:jc w:val="center"/>
        <w:rPr>
          <w:rFonts w:ascii="Times New Roman" w:hAnsi="Times New Roman" w:cs="Times New Roman"/>
          <w:b/>
          <w:sz w:val="40"/>
          <w:szCs w:val="40"/>
        </w:rPr>
      </w:pPr>
      <w:r w:rsidRPr="00867806">
        <w:rPr>
          <w:rFonts w:ascii="Times New Roman" w:hAnsi="Times New Roman" w:cs="Times New Roman"/>
          <w:b/>
          <w:sz w:val="40"/>
          <w:szCs w:val="40"/>
        </w:rPr>
        <w:br w:type="page"/>
      </w:r>
    </w:p>
    <w:p w14:paraId="66464129" w14:textId="77777777" w:rsidR="00330F92" w:rsidRPr="00867806" w:rsidRDefault="00330F92" w:rsidP="00330F92">
      <w:pPr>
        <w:rPr>
          <w:rFonts w:ascii="Times New Roman" w:hAnsi="Times New Roman" w:cs="Times New Roman"/>
          <w:b/>
          <w:bCs/>
          <w:sz w:val="40"/>
          <w:szCs w:val="40"/>
        </w:rPr>
      </w:pPr>
    </w:p>
    <w:sdt>
      <w:sdtPr>
        <w:rPr>
          <w:rFonts w:ascii="Times New Roman" w:eastAsiaTheme="minorHAnsi" w:hAnsi="Times New Roman" w:cs="Times New Roman"/>
          <w:b w:val="0"/>
          <w:bCs w:val="0"/>
          <w:color w:val="auto"/>
          <w:sz w:val="22"/>
          <w:szCs w:val="22"/>
          <w:lang w:eastAsia="en-US"/>
        </w:rPr>
        <w:id w:val="847918493"/>
        <w:docPartObj>
          <w:docPartGallery w:val="Table of Contents"/>
          <w:docPartUnique/>
        </w:docPartObj>
      </w:sdtPr>
      <w:sdtEndPr>
        <w:rPr>
          <w:noProof/>
        </w:rPr>
      </w:sdtEndPr>
      <w:sdtContent>
        <w:p w14:paraId="303EAA0C" w14:textId="77777777" w:rsidR="00330F92" w:rsidRPr="00867806" w:rsidRDefault="00330F92" w:rsidP="00330F92">
          <w:pPr>
            <w:pStyle w:val="TOCHeading"/>
            <w:jc w:val="both"/>
            <w:rPr>
              <w:rFonts w:ascii="Times New Roman" w:hAnsi="Times New Roman" w:cs="Times New Roman"/>
            </w:rPr>
          </w:pPr>
          <w:r w:rsidRPr="00867806">
            <w:rPr>
              <w:rFonts w:ascii="Times New Roman" w:hAnsi="Times New Roman" w:cs="Times New Roman"/>
            </w:rPr>
            <w:t>Table of Contents</w:t>
          </w:r>
        </w:p>
        <w:p w14:paraId="6F0E5444" w14:textId="7ABE72F9" w:rsidR="00330F92" w:rsidRPr="00867806" w:rsidRDefault="00330F92">
          <w:pPr>
            <w:pStyle w:val="TOC2"/>
            <w:tabs>
              <w:tab w:val="right" w:leader="dot" w:pos="9796"/>
            </w:tabs>
            <w:rPr>
              <w:rFonts w:eastAsiaTheme="minorEastAsia"/>
              <w:noProof/>
            </w:rPr>
          </w:pPr>
          <w:r w:rsidRPr="00867806">
            <w:fldChar w:fldCharType="begin"/>
          </w:r>
          <w:r w:rsidRPr="00867806">
            <w:instrText xml:space="preserve"> TOC \o "1-3" \h \z \u </w:instrText>
          </w:r>
          <w:r w:rsidRPr="00867806">
            <w:fldChar w:fldCharType="separate"/>
          </w:r>
          <w:hyperlink w:anchor="_Toc88031422" w:history="1">
            <w:r w:rsidRPr="00867806">
              <w:rPr>
                <w:rStyle w:val="Hyperlink"/>
                <w:rFonts w:eastAsia="Times New Roman"/>
                <w:b/>
                <w:bCs/>
                <w:iCs/>
                <w:noProof/>
              </w:rPr>
              <w:t>CHAPTER ONE</w:t>
            </w:r>
            <w:r w:rsidRPr="00867806">
              <w:rPr>
                <w:noProof/>
                <w:webHidden/>
              </w:rPr>
              <w:tab/>
            </w:r>
            <w:r w:rsidRPr="00867806">
              <w:rPr>
                <w:noProof/>
                <w:webHidden/>
              </w:rPr>
              <w:fldChar w:fldCharType="begin"/>
            </w:r>
            <w:r w:rsidRPr="00867806">
              <w:rPr>
                <w:noProof/>
                <w:webHidden/>
              </w:rPr>
              <w:instrText xml:space="preserve"> PAGEREF _Toc88031422 \h </w:instrText>
            </w:r>
            <w:r w:rsidRPr="00867806">
              <w:rPr>
                <w:noProof/>
                <w:webHidden/>
              </w:rPr>
            </w:r>
            <w:r w:rsidRPr="00867806">
              <w:rPr>
                <w:noProof/>
                <w:webHidden/>
              </w:rPr>
              <w:fldChar w:fldCharType="separate"/>
            </w:r>
            <w:r w:rsidR="008D471C">
              <w:rPr>
                <w:noProof/>
                <w:webHidden/>
              </w:rPr>
              <w:t>4</w:t>
            </w:r>
            <w:r w:rsidRPr="00867806">
              <w:rPr>
                <w:noProof/>
                <w:webHidden/>
              </w:rPr>
              <w:fldChar w:fldCharType="end"/>
            </w:r>
          </w:hyperlink>
        </w:p>
        <w:p w14:paraId="13C3A09A" w14:textId="3CEC518E" w:rsidR="00330F92" w:rsidRPr="00867806" w:rsidRDefault="005D3941">
          <w:pPr>
            <w:pStyle w:val="TOC2"/>
            <w:tabs>
              <w:tab w:val="right" w:leader="dot" w:pos="9796"/>
            </w:tabs>
            <w:rPr>
              <w:rFonts w:eastAsiaTheme="minorEastAsia"/>
              <w:noProof/>
            </w:rPr>
          </w:pPr>
          <w:hyperlink w:anchor="_Toc88031423" w:history="1">
            <w:r w:rsidR="00330F92" w:rsidRPr="00867806">
              <w:rPr>
                <w:rStyle w:val="Hyperlink"/>
                <w:rFonts w:eastAsia="Times New Roman"/>
                <w:b/>
                <w:bCs/>
                <w:iCs/>
                <w:noProof/>
              </w:rPr>
              <w:t>PROFILE OF DISTRICT</w:t>
            </w:r>
            <w:r w:rsidR="00330F92" w:rsidRPr="00867806">
              <w:rPr>
                <w:noProof/>
                <w:webHidden/>
              </w:rPr>
              <w:tab/>
            </w:r>
            <w:r w:rsidR="00330F92" w:rsidRPr="00867806">
              <w:rPr>
                <w:noProof/>
                <w:webHidden/>
              </w:rPr>
              <w:fldChar w:fldCharType="begin"/>
            </w:r>
            <w:r w:rsidR="00330F92" w:rsidRPr="00867806">
              <w:rPr>
                <w:noProof/>
                <w:webHidden/>
              </w:rPr>
              <w:instrText xml:space="preserve"> PAGEREF _Toc88031423 \h </w:instrText>
            </w:r>
            <w:r w:rsidR="00330F92" w:rsidRPr="00867806">
              <w:rPr>
                <w:noProof/>
                <w:webHidden/>
              </w:rPr>
            </w:r>
            <w:r w:rsidR="00330F92" w:rsidRPr="00867806">
              <w:rPr>
                <w:noProof/>
                <w:webHidden/>
              </w:rPr>
              <w:fldChar w:fldCharType="separate"/>
            </w:r>
            <w:r w:rsidR="008D471C">
              <w:rPr>
                <w:noProof/>
                <w:webHidden/>
              </w:rPr>
              <w:t>4</w:t>
            </w:r>
            <w:r w:rsidR="00330F92" w:rsidRPr="00867806">
              <w:rPr>
                <w:noProof/>
                <w:webHidden/>
              </w:rPr>
              <w:fldChar w:fldCharType="end"/>
            </w:r>
          </w:hyperlink>
        </w:p>
        <w:p w14:paraId="52F4FD00" w14:textId="41F01238" w:rsidR="00330F92" w:rsidRPr="00867806" w:rsidRDefault="005D3941">
          <w:pPr>
            <w:pStyle w:val="TOC3"/>
            <w:rPr>
              <w:rFonts w:eastAsiaTheme="minorEastAsia"/>
              <w:noProof/>
            </w:rPr>
          </w:pPr>
          <w:hyperlink w:anchor="_Toc88031424" w:history="1">
            <w:r w:rsidR="00330F92" w:rsidRPr="00867806">
              <w:rPr>
                <w:rStyle w:val="Hyperlink"/>
                <w:rFonts w:eastAsia="Times New Roman"/>
                <w:b/>
                <w:bCs/>
                <w:noProof/>
              </w:rPr>
              <w:t>1.1 Vision</w:t>
            </w:r>
            <w:r w:rsidR="00330F92" w:rsidRPr="00867806">
              <w:rPr>
                <w:noProof/>
                <w:webHidden/>
              </w:rPr>
              <w:tab/>
            </w:r>
            <w:r w:rsidR="00330F92" w:rsidRPr="00867806">
              <w:rPr>
                <w:noProof/>
                <w:webHidden/>
              </w:rPr>
              <w:fldChar w:fldCharType="begin"/>
            </w:r>
            <w:r w:rsidR="00330F92" w:rsidRPr="00867806">
              <w:rPr>
                <w:noProof/>
                <w:webHidden/>
              </w:rPr>
              <w:instrText xml:space="preserve"> PAGEREF _Toc88031424 \h </w:instrText>
            </w:r>
            <w:r w:rsidR="00330F92" w:rsidRPr="00867806">
              <w:rPr>
                <w:noProof/>
                <w:webHidden/>
              </w:rPr>
            </w:r>
            <w:r w:rsidR="00330F92" w:rsidRPr="00867806">
              <w:rPr>
                <w:noProof/>
                <w:webHidden/>
              </w:rPr>
              <w:fldChar w:fldCharType="separate"/>
            </w:r>
            <w:r w:rsidR="008D471C">
              <w:rPr>
                <w:noProof/>
                <w:webHidden/>
              </w:rPr>
              <w:t>4</w:t>
            </w:r>
            <w:r w:rsidR="00330F92" w:rsidRPr="00867806">
              <w:rPr>
                <w:noProof/>
                <w:webHidden/>
              </w:rPr>
              <w:fldChar w:fldCharType="end"/>
            </w:r>
          </w:hyperlink>
        </w:p>
        <w:p w14:paraId="1B9AC6AA" w14:textId="0C066AE2" w:rsidR="00330F92" w:rsidRPr="00867806" w:rsidRDefault="005D3941">
          <w:pPr>
            <w:pStyle w:val="TOC3"/>
            <w:rPr>
              <w:rFonts w:eastAsiaTheme="minorEastAsia"/>
              <w:noProof/>
            </w:rPr>
          </w:pPr>
          <w:hyperlink w:anchor="_Toc88031425" w:history="1">
            <w:r w:rsidR="00330F92" w:rsidRPr="00867806">
              <w:rPr>
                <w:rStyle w:val="Hyperlink"/>
                <w:rFonts w:eastAsia="Times New Roman"/>
                <w:b/>
                <w:bCs/>
                <w:noProof/>
              </w:rPr>
              <w:t>1.2 Mission Statement</w:t>
            </w:r>
            <w:r w:rsidR="00330F92" w:rsidRPr="00867806">
              <w:rPr>
                <w:noProof/>
                <w:webHidden/>
              </w:rPr>
              <w:tab/>
            </w:r>
            <w:r w:rsidR="00330F92" w:rsidRPr="00867806">
              <w:rPr>
                <w:noProof/>
                <w:webHidden/>
              </w:rPr>
              <w:fldChar w:fldCharType="begin"/>
            </w:r>
            <w:r w:rsidR="00330F92" w:rsidRPr="00867806">
              <w:rPr>
                <w:noProof/>
                <w:webHidden/>
              </w:rPr>
              <w:instrText xml:space="preserve"> PAGEREF _Toc88031425 \h </w:instrText>
            </w:r>
            <w:r w:rsidR="00330F92" w:rsidRPr="00867806">
              <w:rPr>
                <w:noProof/>
                <w:webHidden/>
              </w:rPr>
            </w:r>
            <w:r w:rsidR="00330F92" w:rsidRPr="00867806">
              <w:rPr>
                <w:noProof/>
                <w:webHidden/>
              </w:rPr>
              <w:fldChar w:fldCharType="separate"/>
            </w:r>
            <w:r w:rsidR="008D471C">
              <w:rPr>
                <w:noProof/>
                <w:webHidden/>
              </w:rPr>
              <w:t>4</w:t>
            </w:r>
            <w:r w:rsidR="00330F92" w:rsidRPr="00867806">
              <w:rPr>
                <w:noProof/>
                <w:webHidden/>
              </w:rPr>
              <w:fldChar w:fldCharType="end"/>
            </w:r>
          </w:hyperlink>
        </w:p>
        <w:p w14:paraId="1BC41D2F" w14:textId="2AC48513" w:rsidR="00330F92" w:rsidRPr="00867806" w:rsidRDefault="005D3941">
          <w:pPr>
            <w:pStyle w:val="TOC3"/>
            <w:rPr>
              <w:rFonts w:eastAsiaTheme="minorEastAsia"/>
              <w:noProof/>
            </w:rPr>
          </w:pPr>
          <w:hyperlink w:anchor="_Toc88031426" w:history="1">
            <w:r w:rsidR="00330F92" w:rsidRPr="00867806">
              <w:rPr>
                <w:rStyle w:val="Hyperlink"/>
                <w:rFonts w:eastAsia="Times New Roman"/>
                <w:b/>
                <w:bCs/>
                <w:noProof/>
              </w:rPr>
              <w:t>1.3 Core Values</w:t>
            </w:r>
            <w:r w:rsidR="00330F92" w:rsidRPr="00867806">
              <w:rPr>
                <w:noProof/>
                <w:webHidden/>
              </w:rPr>
              <w:tab/>
            </w:r>
            <w:r w:rsidR="00330F92" w:rsidRPr="00867806">
              <w:rPr>
                <w:noProof/>
                <w:webHidden/>
              </w:rPr>
              <w:fldChar w:fldCharType="begin"/>
            </w:r>
            <w:r w:rsidR="00330F92" w:rsidRPr="00867806">
              <w:rPr>
                <w:noProof/>
                <w:webHidden/>
              </w:rPr>
              <w:instrText xml:space="preserve"> PAGEREF _Toc88031426 \h </w:instrText>
            </w:r>
            <w:r w:rsidR="00330F92" w:rsidRPr="00867806">
              <w:rPr>
                <w:noProof/>
                <w:webHidden/>
              </w:rPr>
            </w:r>
            <w:r w:rsidR="00330F92" w:rsidRPr="00867806">
              <w:rPr>
                <w:noProof/>
                <w:webHidden/>
              </w:rPr>
              <w:fldChar w:fldCharType="separate"/>
            </w:r>
            <w:r w:rsidR="008D471C">
              <w:rPr>
                <w:noProof/>
                <w:webHidden/>
              </w:rPr>
              <w:t>4</w:t>
            </w:r>
            <w:r w:rsidR="00330F92" w:rsidRPr="00867806">
              <w:rPr>
                <w:noProof/>
                <w:webHidden/>
              </w:rPr>
              <w:fldChar w:fldCharType="end"/>
            </w:r>
          </w:hyperlink>
        </w:p>
        <w:p w14:paraId="4DA05B1B" w14:textId="259911CE" w:rsidR="00330F92" w:rsidRPr="00867806" w:rsidRDefault="005D3941">
          <w:pPr>
            <w:pStyle w:val="TOC1"/>
            <w:rPr>
              <w:rFonts w:eastAsiaTheme="minorEastAsia"/>
              <w:noProof/>
            </w:rPr>
          </w:pPr>
          <w:hyperlink w:anchor="_Toc88031427" w:history="1">
            <w:r w:rsidR="00330F92" w:rsidRPr="00867806">
              <w:rPr>
                <w:rStyle w:val="Hyperlink"/>
                <w:rFonts w:eastAsia="Times New Roman"/>
                <w:b/>
                <w:bCs/>
                <w:noProof/>
              </w:rPr>
              <w:t>CHAPTER TWO</w:t>
            </w:r>
            <w:r w:rsidR="00330F92" w:rsidRPr="00867806">
              <w:rPr>
                <w:noProof/>
                <w:webHidden/>
              </w:rPr>
              <w:tab/>
            </w:r>
            <w:r w:rsidR="00330F92" w:rsidRPr="00867806">
              <w:rPr>
                <w:noProof/>
                <w:webHidden/>
              </w:rPr>
              <w:fldChar w:fldCharType="begin"/>
            </w:r>
            <w:r w:rsidR="00330F92" w:rsidRPr="00867806">
              <w:rPr>
                <w:noProof/>
                <w:webHidden/>
              </w:rPr>
              <w:instrText xml:space="preserve"> PAGEREF _Toc88031427 \h </w:instrText>
            </w:r>
            <w:r w:rsidR="00330F92" w:rsidRPr="00867806">
              <w:rPr>
                <w:noProof/>
                <w:webHidden/>
              </w:rPr>
            </w:r>
            <w:r w:rsidR="00330F92" w:rsidRPr="00867806">
              <w:rPr>
                <w:noProof/>
                <w:webHidden/>
              </w:rPr>
              <w:fldChar w:fldCharType="separate"/>
            </w:r>
            <w:r w:rsidR="008D471C">
              <w:rPr>
                <w:noProof/>
                <w:webHidden/>
              </w:rPr>
              <w:t>13</w:t>
            </w:r>
            <w:r w:rsidR="00330F92" w:rsidRPr="00867806">
              <w:rPr>
                <w:noProof/>
                <w:webHidden/>
              </w:rPr>
              <w:fldChar w:fldCharType="end"/>
            </w:r>
          </w:hyperlink>
        </w:p>
        <w:p w14:paraId="1BD3FC25" w14:textId="2CC932E2" w:rsidR="00330F92" w:rsidRPr="00867806" w:rsidRDefault="005D3941">
          <w:pPr>
            <w:pStyle w:val="TOC2"/>
            <w:tabs>
              <w:tab w:val="right" w:leader="dot" w:pos="9796"/>
            </w:tabs>
            <w:rPr>
              <w:rFonts w:eastAsiaTheme="minorEastAsia"/>
              <w:noProof/>
            </w:rPr>
          </w:pPr>
          <w:hyperlink w:anchor="_Toc88031428" w:history="1">
            <w:r w:rsidR="00330F92" w:rsidRPr="00867806">
              <w:rPr>
                <w:rStyle w:val="Hyperlink"/>
                <w:rFonts w:eastAsia="Times New Roman"/>
                <w:b/>
                <w:bCs/>
                <w:iCs/>
                <w:noProof/>
                <w:lang w:val="en-GB"/>
              </w:rPr>
              <w:t>DEVELOPMENT PROJECTIONS, GOALS, OBJECTIVES AND STRATEGIES</w:t>
            </w:r>
            <w:r w:rsidR="00330F92" w:rsidRPr="00867806">
              <w:rPr>
                <w:noProof/>
                <w:webHidden/>
              </w:rPr>
              <w:tab/>
            </w:r>
            <w:r w:rsidR="00330F92" w:rsidRPr="00867806">
              <w:rPr>
                <w:noProof/>
                <w:webHidden/>
              </w:rPr>
              <w:fldChar w:fldCharType="begin"/>
            </w:r>
            <w:r w:rsidR="00330F92" w:rsidRPr="00867806">
              <w:rPr>
                <w:noProof/>
                <w:webHidden/>
              </w:rPr>
              <w:instrText xml:space="preserve"> PAGEREF _Toc88031428 \h </w:instrText>
            </w:r>
            <w:r w:rsidR="00330F92" w:rsidRPr="00867806">
              <w:rPr>
                <w:noProof/>
                <w:webHidden/>
              </w:rPr>
            </w:r>
            <w:r w:rsidR="00330F92" w:rsidRPr="00867806">
              <w:rPr>
                <w:noProof/>
                <w:webHidden/>
              </w:rPr>
              <w:fldChar w:fldCharType="separate"/>
            </w:r>
            <w:r w:rsidR="008D471C">
              <w:rPr>
                <w:noProof/>
                <w:webHidden/>
              </w:rPr>
              <w:t>13</w:t>
            </w:r>
            <w:r w:rsidR="00330F92" w:rsidRPr="00867806">
              <w:rPr>
                <w:noProof/>
                <w:webHidden/>
              </w:rPr>
              <w:fldChar w:fldCharType="end"/>
            </w:r>
          </w:hyperlink>
        </w:p>
        <w:p w14:paraId="2E7CC90C" w14:textId="6AF3BAB4" w:rsidR="00330F92" w:rsidRPr="00867806" w:rsidRDefault="005D3941">
          <w:pPr>
            <w:pStyle w:val="TOC3"/>
            <w:rPr>
              <w:rFonts w:eastAsiaTheme="minorEastAsia"/>
              <w:noProof/>
            </w:rPr>
          </w:pPr>
          <w:hyperlink w:anchor="_Toc88031429" w:history="1">
            <w:r w:rsidR="00330F92" w:rsidRPr="00867806">
              <w:rPr>
                <w:rStyle w:val="Hyperlink"/>
                <w:rFonts w:eastAsia="Times New Roman"/>
                <w:b/>
                <w:bCs/>
                <w:noProof/>
              </w:rPr>
              <w:t>3.1 Introduction</w:t>
            </w:r>
            <w:r w:rsidR="00330F92" w:rsidRPr="00867806">
              <w:rPr>
                <w:noProof/>
                <w:webHidden/>
              </w:rPr>
              <w:tab/>
            </w:r>
            <w:r w:rsidR="00330F92" w:rsidRPr="00867806">
              <w:rPr>
                <w:noProof/>
                <w:webHidden/>
              </w:rPr>
              <w:fldChar w:fldCharType="begin"/>
            </w:r>
            <w:r w:rsidR="00330F92" w:rsidRPr="00867806">
              <w:rPr>
                <w:noProof/>
                <w:webHidden/>
              </w:rPr>
              <w:instrText xml:space="preserve"> PAGEREF _Toc88031429 \h </w:instrText>
            </w:r>
            <w:r w:rsidR="00330F92" w:rsidRPr="00867806">
              <w:rPr>
                <w:noProof/>
                <w:webHidden/>
              </w:rPr>
            </w:r>
            <w:r w:rsidR="00330F92" w:rsidRPr="00867806">
              <w:rPr>
                <w:noProof/>
                <w:webHidden/>
              </w:rPr>
              <w:fldChar w:fldCharType="separate"/>
            </w:r>
            <w:r w:rsidR="008D471C">
              <w:rPr>
                <w:noProof/>
                <w:webHidden/>
              </w:rPr>
              <w:t>13</w:t>
            </w:r>
            <w:r w:rsidR="00330F92" w:rsidRPr="00867806">
              <w:rPr>
                <w:noProof/>
                <w:webHidden/>
              </w:rPr>
              <w:fldChar w:fldCharType="end"/>
            </w:r>
          </w:hyperlink>
        </w:p>
        <w:p w14:paraId="04398E48" w14:textId="176AD6AD" w:rsidR="00330F92" w:rsidRPr="00867806" w:rsidRDefault="005D3941">
          <w:pPr>
            <w:pStyle w:val="TOC3"/>
            <w:rPr>
              <w:rFonts w:eastAsiaTheme="minorEastAsia"/>
              <w:noProof/>
            </w:rPr>
          </w:pPr>
          <w:hyperlink w:anchor="_Toc88031430" w:history="1">
            <w:r w:rsidR="00330F92" w:rsidRPr="00867806">
              <w:rPr>
                <w:rStyle w:val="Hyperlink"/>
                <w:rFonts w:eastAsia="Times New Roman"/>
                <w:b/>
                <w:bCs/>
                <w:noProof/>
              </w:rPr>
              <w:t>3.2 Development Projections</w:t>
            </w:r>
            <w:r w:rsidR="00330F92" w:rsidRPr="00867806">
              <w:rPr>
                <w:noProof/>
                <w:webHidden/>
              </w:rPr>
              <w:tab/>
            </w:r>
            <w:r w:rsidR="00330F92" w:rsidRPr="00867806">
              <w:rPr>
                <w:noProof/>
                <w:webHidden/>
              </w:rPr>
              <w:fldChar w:fldCharType="begin"/>
            </w:r>
            <w:r w:rsidR="00330F92" w:rsidRPr="00867806">
              <w:rPr>
                <w:noProof/>
                <w:webHidden/>
              </w:rPr>
              <w:instrText xml:space="preserve"> PAGEREF _Toc88031430 \h </w:instrText>
            </w:r>
            <w:r w:rsidR="00330F92" w:rsidRPr="00867806">
              <w:rPr>
                <w:noProof/>
                <w:webHidden/>
              </w:rPr>
            </w:r>
            <w:r w:rsidR="00330F92" w:rsidRPr="00867806">
              <w:rPr>
                <w:noProof/>
                <w:webHidden/>
              </w:rPr>
              <w:fldChar w:fldCharType="separate"/>
            </w:r>
            <w:r w:rsidR="008D471C">
              <w:rPr>
                <w:noProof/>
                <w:webHidden/>
              </w:rPr>
              <w:t>14</w:t>
            </w:r>
            <w:r w:rsidR="00330F92" w:rsidRPr="00867806">
              <w:rPr>
                <w:noProof/>
                <w:webHidden/>
              </w:rPr>
              <w:fldChar w:fldCharType="end"/>
            </w:r>
          </w:hyperlink>
        </w:p>
        <w:p w14:paraId="2F14071F" w14:textId="214E417D" w:rsidR="00330F92" w:rsidRPr="00867806" w:rsidRDefault="005D3941" w:rsidP="00330F92">
          <w:pPr>
            <w:pStyle w:val="TOC3"/>
            <w:tabs>
              <w:tab w:val="left" w:pos="1320"/>
            </w:tabs>
            <w:rPr>
              <w:rFonts w:eastAsiaTheme="minorEastAsia"/>
              <w:noProof/>
            </w:rPr>
          </w:pPr>
          <w:hyperlink w:anchor="_Toc88031431" w:history="1">
            <w:r w:rsidR="00330F92" w:rsidRPr="00867806">
              <w:rPr>
                <w:rStyle w:val="Hyperlink"/>
                <w:rFonts w:eastAsia="Times New Roman"/>
                <w:b/>
                <w:bCs/>
                <w:noProof/>
              </w:rPr>
              <w:t>3.2.1</w:t>
            </w:r>
            <w:r w:rsidR="00330F92" w:rsidRPr="00867806">
              <w:rPr>
                <w:rFonts w:eastAsiaTheme="minorEastAsia"/>
                <w:noProof/>
              </w:rPr>
              <w:tab/>
            </w:r>
            <w:r w:rsidR="00330F92" w:rsidRPr="00867806">
              <w:rPr>
                <w:rStyle w:val="Hyperlink"/>
                <w:rFonts w:eastAsia="Times New Roman"/>
                <w:b/>
                <w:bCs/>
                <w:noProof/>
              </w:rPr>
              <w:t>The Economic Development Paths</w:t>
            </w:r>
            <w:r w:rsidR="00330F92" w:rsidRPr="00867806">
              <w:rPr>
                <w:noProof/>
                <w:webHidden/>
              </w:rPr>
              <w:tab/>
            </w:r>
            <w:r w:rsidR="00330F92" w:rsidRPr="00867806">
              <w:rPr>
                <w:noProof/>
                <w:webHidden/>
              </w:rPr>
              <w:fldChar w:fldCharType="begin"/>
            </w:r>
            <w:r w:rsidR="00330F92" w:rsidRPr="00867806">
              <w:rPr>
                <w:noProof/>
                <w:webHidden/>
              </w:rPr>
              <w:instrText xml:space="preserve"> PAGEREF _Toc88031431 \h </w:instrText>
            </w:r>
            <w:r w:rsidR="00330F92" w:rsidRPr="00867806">
              <w:rPr>
                <w:noProof/>
                <w:webHidden/>
              </w:rPr>
            </w:r>
            <w:r w:rsidR="00330F92" w:rsidRPr="00867806">
              <w:rPr>
                <w:noProof/>
                <w:webHidden/>
              </w:rPr>
              <w:fldChar w:fldCharType="separate"/>
            </w:r>
            <w:r w:rsidR="008D471C">
              <w:rPr>
                <w:noProof/>
                <w:webHidden/>
              </w:rPr>
              <w:t>14</w:t>
            </w:r>
            <w:r w:rsidR="00330F92" w:rsidRPr="00867806">
              <w:rPr>
                <w:noProof/>
                <w:webHidden/>
              </w:rPr>
              <w:fldChar w:fldCharType="end"/>
            </w:r>
          </w:hyperlink>
        </w:p>
        <w:p w14:paraId="2E61F51F" w14:textId="0F892508" w:rsidR="00330F92" w:rsidRPr="00867806" w:rsidRDefault="005D3941">
          <w:pPr>
            <w:pStyle w:val="TOC3"/>
            <w:rPr>
              <w:rFonts w:eastAsiaTheme="minorEastAsia"/>
              <w:noProof/>
            </w:rPr>
          </w:pPr>
          <w:hyperlink w:anchor="_Toc88031433" w:history="1">
            <w:r w:rsidR="00330F92" w:rsidRPr="00867806">
              <w:rPr>
                <w:rStyle w:val="Hyperlink"/>
                <w:rFonts w:eastAsia="Times New Roman"/>
                <w:b/>
                <w:bCs/>
                <w:noProof/>
              </w:rPr>
              <w:t>3.3 Development Focus</w:t>
            </w:r>
            <w:r w:rsidR="00330F92" w:rsidRPr="00867806">
              <w:rPr>
                <w:noProof/>
                <w:webHidden/>
              </w:rPr>
              <w:tab/>
            </w:r>
            <w:r w:rsidR="00330F92" w:rsidRPr="00867806">
              <w:rPr>
                <w:noProof/>
                <w:webHidden/>
              </w:rPr>
              <w:fldChar w:fldCharType="begin"/>
            </w:r>
            <w:r w:rsidR="00330F92" w:rsidRPr="00867806">
              <w:rPr>
                <w:noProof/>
                <w:webHidden/>
              </w:rPr>
              <w:instrText xml:space="preserve"> PAGEREF _Toc88031433 \h </w:instrText>
            </w:r>
            <w:r w:rsidR="00330F92" w:rsidRPr="00867806">
              <w:rPr>
                <w:noProof/>
                <w:webHidden/>
              </w:rPr>
            </w:r>
            <w:r w:rsidR="00330F92" w:rsidRPr="00867806">
              <w:rPr>
                <w:noProof/>
                <w:webHidden/>
              </w:rPr>
              <w:fldChar w:fldCharType="separate"/>
            </w:r>
            <w:r w:rsidR="008D471C">
              <w:rPr>
                <w:noProof/>
                <w:webHidden/>
              </w:rPr>
              <w:t>15</w:t>
            </w:r>
            <w:r w:rsidR="00330F92" w:rsidRPr="00867806">
              <w:rPr>
                <w:noProof/>
                <w:webHidden/>
              </w:rPr>
              <w:fldChar w:fldCharType="end"/>
            </w:r>
          </w:hyperlink>
        </w:p>
        <w:p w14:paraId="7F057D53" w14:textId="0D735A77" w:rsidR="00330F92" w:rsidRPr="00867806" w:rsidRDefault="005D3941">
          <w:pPr>
            <w:pStyle w:val="TOC3"/>
            <w:rPr>
              <w:rFonts w:eastAsiaTheme="minorEastAsia"/>
              <w:noProof/>
            </w:rPr>
          </w:pPr>
          <w:hyperlink w:anchor="_Toc88031434" w:history="1">
            <w:r w:rsidR="00330F92" w:rsidRPr="00867806">
              <w:rPr>
                <w:rStyle w:val="Hyperlink"/>
                <w:rFonts w:eastAsia="Times New Roman"/>
                <w:b/>
                <w:bCs/>
                <w:noProof/>
              </w:rPr>
              <w:t>3.4 Development Goal</w:t>
            </w:r>
            <w:r w:rsidR="00330F92" w:rsidRPr="00867806">
              <w:rPr>
                <w:noProof/>
                <w:webHidden/>
              </w:rPr>
              <w:tab/>
            </w:r>
            <w:r w:rsidR="00330F92" w:rsidRPr="00867806">
              <w:rPr>
                <w:noProof/>
                <w:webHidden/>
              </w:rPr>
              <w:fldChar w:fldCharType="begin"/>
            </w:r>
            <w:r w:rsidR="00330F92" w:rsidRPr="00867806">
              <w:rPr>
                <w:noProof/>
                <w:webHidden/>
              </w:rPr>
              <w:instrText xml:space="preserve"> PAGEREF _Toc88031434 \h </w:instrText>
            </w:r>
            <w:r w:rsidR="00330F92" w:rsidRPr="00867806">
              <w:rPr>
                <w:noProof/>
                <w:webHidden/>
              </w:rPr>
            </w:r>
            <w:r w:rsidR="00330F92" w:rsidRPr="00867806">
              <w:rPr>
                <w:noProof/>
                <w:webHidden/>
              </w:rPr>
              <w:fldChar w:fldCharType="separate"/>
            </w:r>
            <w:r w:rsidR="008D471C">
              <w:rPr>
                <w:noProof/>
                <w:webHidden/>
              </w:rPr>
              <w:t>16</w:t>
            </w:r>
            <w:r w:rsidR="00330F92" w:rsidRPr="00867806">
              <w:rPr>
                <w:noProof/>
                <w:webHidden/>
              </w:rPr>
              <w:fldChar w:fldCharType="end"/>
            </w:r>
          </w:hyperlink>
        </w:p>
        <w:p w14:paraId="10A5DBE8" w14:textId="5F3BE35A" w:rsidR="00330F92" w:rsidRPr="00867806" w:rsidRDefault="005D3941">
          <w:pPr>
            <w:pStyle w:val="TOC3"/>
            <w:rPr>
              <w:rFonts w:eastAsiaTheme="minorEastAsia"/>
              <w:noProof/>
            </w:rPr>
          </w:pPr>
          <w:hyperlink w:anchor="_Toc88031435" w:history="1">
            <w:r w:rsidR="00330F92" w:rsidRPr="00867806">
              <w:rPr>
                <w:rStyle w:val="Hyperlink"/>
                <w:rFonts w:eastAsia="Times New Roman"/>
                <w:b/>
                <w:bCs/>
                <w:noProof/>
              </w:rPr>
              <w:t>3.4.1 Population Projection</w:t>
            </w:r>
            <w:r w:rsidR="00330F92" w:rsidRPr="00867806">
              <w:rPr>
                <w:noProof/>
                <w:webHidden/>
              </w:rPr>
              <w:tab/>
            </w:r>
            <w:r w:rsidR="00330F92" w:rsidRPr="00867806">
              <w:rPr>
                <w:noProof/>
                <w:webHidden/>
              </w:rPr>
              <w:fldChar w:fldCharType="begin"/>
            </w:r>
            <w:r w:rsidR="00330F92" w:rsidRPr="00867806">
              <w:rPr>
                <w:noProof/>
                <w:webHidden/>
              </w:rPr>
              <w:instrText xml:space="preserve"> PAGEREF _Toc88031435 \h </w:instrText>
            </w:r>
            <w:r w:rsidR="00330F92" w:rsidRPr="00867806">
              <w:rPr>
                <w:noProof/>
                <w:webHidden/>
              </w:rPr>
            </w:r>
            <w:r w:rsidR="00330F92" w:rsidRPr="00867806">
              <w:rPr>
                <w:noProof/>
                <w:webHidden/>
              </w:rPr>
              <w:fldChar w:fldCharType="separate"/>
            </w:r>
            <w:r w:rsidR="008D471C">
              <w:rPr>
                <w:noProof/>
                <w:webHidden/>
              </w:rPr>
              <w:t>16</w:t>
            </w:r>
            <w:r w:rsidR="00330F92" w:rsidRPr="00867806">
              <w:rPr>
                <w:noProof/>
                <w:webHidden/>
              </w:rPr>
              <w:fldChar w:fldCharType="end"/>
            </w:r>
          </w:hyperlink>
        </w:p>
        <w:p w14:paraId="45F20569" w14:textId="38127B6C" w:rsidR="00330F92" w:rsidRPr="00867806" w:rsidRDefault="005D3941">
          <w:pPr>
            <w:pStyle w:val="TOC2"/>
            <w:tabs>
              <w:tab w:val="right" w:leader="dot" w:pos="9796"/>
            </w:tabs>
            <w:rPr>
              <w:rFonts w:eastAsiaTheme="minorEastAsia"/>
              <w:noProof/>
            </w:rPr>
          </w:pPr>
          <w:hyperlink w:anchor="_Toc88031436" w:history="1">
            <w:r w:rsidR="00330F92" w:rsidRPr="00867806">
              <w:rPr>
                <w:rStyle w:val="Hyperlink"/>
                <w:rFonts w:eastAsia="Times New Roman"/>
                <w:b/>
                <w:bCs/>
                <w:iCs/>
                <w:noProof/>
              </w:rPr>
              <w:t>Development Goals, Objectives and Strategies</w:t>
            </w:r>
            <w:r w:rsidR="00330F92" w:rsidRPr="00867806">
              <w:rPr>
                <w:noProof/>
                <w:webHidden/>
              </w:rPr>
              <w:tab/>
            </w:r>
            <w:r w:rsidR="00330F92" w:rsidRPr="00867806">
              <w:rPr>
                <w:noProof/>
                <w:webHidden/>
              </w:rPr>
              <w:fldChar w:fldCharType="begin"/>
            </w:r>
            <w:r w:rsidR="00330F92" w:rsidRPr="00867806">
              <w:rPr>
                <w:noProof/>
                <w:webHidden/>
              </w:rPr>
              <w:instrText xml:space="preserve"> PAGEREF _Toc88031436 \h </w:instrText>
            </w:r>
            <w:r w:rsidR="00330F92" w:rsidRPr="00867806">
              <w:rPr>
                <w:noProof/>
                <w:webHidden/>
              </w:rPr>
            </w:r>
            <w:r w:rsidR="00330F92" w:rsidRPr="00867806">
              <w:rPr>
                <w:noProof/>
                <w:webHidden/>
              </w:rPr>
              <w:fldChar w:fldCharType="separate"/>
            </w:r>
            <w:r w:rsidR="008D471C">
              <w:rPr>
                <w:noProof/>
                <w:webHidden/>
              </w:rPr>
              <w:t>17</w:t>
            </w:r>
            <w:r w:rsidR="00330F92" w:rsidRPr="00867806">
              <w:rPr>
                <w:noProof/>
                <w:webHidden/>
              </w:rPr>
              <w:fldChar w:fldCharType="end"/>
            </w:r>
          </w:hyperlink>
        </w:p>
        <w:p w14:paraId="70C65479" w14:textId="33800B5F" w:rsidR="00330F92" w:rsidRPr="00867806" w:rsidRDefault="005D3941">
          <w:pPr>
            <w:pStyle w:val="TOC3"/>
            <w:rPr>
              <w:rFonts w:eastAsiaTheme="minorEastAsia"/>
              <w:noProof/>
            </w:rPr>
          </w:pPr>
          <w:hyperlink w:anchor="_Toc88031437" w:history="1">
            <w:r w:rsidR="00330F92" w:rsidRPr="00867806">
              <w:rPr>
                <w:rStyle w:val="Hyperlink"/>
                <w:rFonts w:eastAsiaTheme="majorEastAsia"/>
                <w:b/>
                <w:bCs/>
                <w:noProof/>
              </w:rPr>
              <w:t>Table  Development Goals, Objectives and Strategies</w:t>
            </w:r>
            <w:r w:rsidR="00330F92" w:rsidRPr="00867806">
              <w:rPr>
                <w:noProof/>
                <w:webHidden/>
              </w:rPr>
              <w:tab/>
            </w:r>
            <w:r w:rsidR="00330F92" w:rsidRPr="00867806">
              <w:rPr>
                <w:noProof/>
                <w:webHidden/>
              </w:rPr>
              <w:fldChar w:fldCharType="begin"/>
            </w:r>
            <w:r w:rsidR="00330F92" w:rsidRPr="00867806">
              <w:rPr>
                <w:noProof/>
                <w:webHidden/>
              </w:rPr>
              <w:instrText xml:space="preserve"> PAGEREF _Toc88031437 \h </w:instrText>
            </w:r>
            <w:r w:rsidR="00330F92" w:rsidRPr="00867806">
              <w:rPr>
                <w:noProof/>
                <w:webHidden/>
              </w:rPr>
            </w:r>
            <w:r w:rsidR="00330F92" w:rsidRPr="00867806">
              <w:rPr>
                <w:noProof/>
                <w:webHidden/>
              </w:rPr>
              <w:fldChar w:fldCharType="separate"/>
            </w:r>
            <w:r w:rsidR="008D471C">
              <w:rPr>
                <w:noProof/>
                <w:webHidden/>
              </w:rPr>
              <w:t>17</w:t>
            </w:r>
            <w:r w:rsidR="00330F92" w:rsidRPr="00867806">
              <w:rPr>
                <w:noProof/>
                <w:webHidden/>
              </w:rPr>
              <w:fldChar w:fldCharType="end"/>
            </w:r>
          </w:hyperlink>
        </w:p>
        <w:p w14:paraId="03A3A32B" w14:textId="21CC5E2F" w:rsidR="00330F92" w:rsidRPr="00867806" w:rsidRDefault="005D3941">
          <w:pPr>
            <w:pStyle w:val="TOC2"/>
            <w:tabs>
              <w:tab w:val="right" w:leader="dot" w:pos="9796"/>
            </w:tabs>
            <w:rPr>
              <w:rFonts w:eastAsiaTheme="minorEastAsia"/>
              <w:noProof/>
            </w:rPr>
          </w:pPr>
          <w:hyperlink w:anchor="_Toc88031438" w:history="1">
            <w:r w:rsidR="00330F92" w:rsidRPr="00867806">
              <w:rPr>
                <w:rStyle w:val="Hyperlink"/>
                <w:rFonts w:eastAsia="Times New Roman"/>
                <w:b/>
                <w:bCs/>
                <w:noProof/>
                <w:lang w:eastAsia="en-GB"/>
              </w:rPr>
              <w:t>IMPLEMENTATION, COORDINATION, MONITORING AND EVALUATION</w:t>
            </w:r>
            <w:r w:rsidR="00330F92" w:rsidRPr="00867806">
              <w:rPr>
                <w:noProof/>
                <w:webHidden/>
              </w:rPr>
              <w:tab/>
            </w:r>
            <w:r w:rsidR="00330F92" w:rsidRPr="00867806">
              <w:rPr>
                <w:noProof/>
                <w:webHidden/>
              </w:rPr>
              <w:fldChar w:fldCharType="begin"/>
            </w:r>
            <w:r w:rsidR="00330F92" w:rsidRPr="00867806">
              <w:rPr>
                <w:noProof/>
                <w:webHidden/>
              </w:rPr>
              <w:instrText xml:space="preserve"> PAGEREF _Toc88031438 \h </w:instrText>
            </w:r>
            <w:r w:rsidR="00330F92" w:rsidRPr="00867806">
              <w:rPr>
                <w:noProof/>
                <w:webHidden/>
              </w:rPr>
            </w:r>
            <w:r w:rsidR="00330F92" w:rsidRPr="00867806">
              <w:rPr>
                <w:noProof/>
                <w:webHidden/>
              </w:rPr>
              <w:fldChar w:fldCharType="separate"/>
            </w:r>
            <w:r w:rsidR="008D471C">
              <w:rPr>
                <w:noProof/>
                <w:webHidden/>
              </w:rPr>
              <w:t>28</w:t>
            </w:r>
            <w:r w:rsidR="00330F92" w:rsidRPr="00867806">
              <w:rPr>
                <w:noProof/>
                <w:webHidden/>
              </w:rPr>
              <w:fldChar w:fldCharType="end"/>
            </w:r>
          </w:hyperlink>
        </w:p>
        <w:p w14:paraId="37B749D1" w14:textId="71658CF4" w:rsidR="00330F92" w:rsidRPr="00867806" w:rsidRDefault="005D3941">
          <w:pPr>
            <w:pStyle w:val="TOC1"/>
            <w:rPr>
              <w:rFonts w:eastAsiaTheme="minorEastAsia"/>
              <w:noProof/>
            </w:rPr>
          </w:pPr>
          <w:hyperlink w:anchor="_Toc88031439" w:history="1">
            <w:r w:rsidR="00330F92" w:rsidRPr="00867806">
              <w:rPr>
                <w:rStyle w:val="Hyperlink"/>
                <w:rFonts w:eastAsia="Times New Roman"/>
                <w:b/>
                <w:bCs/>
                <w:noProof/>
              </w:rPr>
              <w:t>CHAPTER THREE</w:t>
            </w:r>
            <w:r w:rsidR="00330F92" w:rsidRPr="00867806">
              <w:rPr>
                <w:noProof/>
                <w:webHidden/>
              </w:rPr>
              <w:tab/>
            </w:r>
            <w:r w:rsidR="00330F92" w:rsidRPr="00867806">
              <w:rPr>
                <w:noProof/>
                <w:webHidden/>
              </w:rPr>
              <w:fldChar w:fldCharType="begin"/>
            </w:r>
            <w:r w:rsidR="00330F92" w:rsidRPr="00867806">
              <w:rPr>
                <w:noProof/>
                <w:webHidden/>
              </w:rPr>
              <w:instrText xml:space="preserve"> PAGEREF _Toc88031439 \h </w:instrText>
            </w:r>
            <w:r w:rsidR="00330F92" w:rsidRPr="00867806">
              <w:rPr>
                <w:noProof/>
                <w:webHidden/>
              </w:rPr>
            </w:r>
            <w:r w:rsidR="00330F92" w:rsidRPr="00867806">
              <w:rPr>
                <w:noProof/>
                <w:webHidden/>
              </w:rPr>
              <w:fldChar w:fldCharType="separate"/>
            </w:r>
            <w:r w:rsidR="008D471C">
              <w:rPr>
                <w:noProof/>
                <w:webHidden/>
              </w:rPr>
              <w:t>29</w:t>
            </w:r>
            <w:r w:rsidR="00330F92" w:rsidRPr="00867806">
              <w:rPr>
                <w:noProof/>
                <w:webHidden/>
              </w:rPr>
              <w:fldChar w:fldCharType="end"/>
            </w:r>
          </w:hyperlink>
        </w:p>
        <w:p w14:paraId="0D979C50" w14:textId="4BDC3545" w:rsidR="00330F92" w:rsidRPr="00867806" w:rsidRDefault="005D3941">
          <w:pPr>
            <w:pStyle w:val="TOC2"/>
            <w:tabs>
              <w:tab w:val="right" w:leader="dot" w:pos="9796"/>
            </w:tabs>
            <w:rPr>
              <w:rFonts w:eastAsiaTheme="minorEastAsia"/>
              <w:noProof/>
            </w:rPr>
          </w:pPr>
          <w:hyperlink w:anchor="_Toc88031440" w:history="1">
            <w:r w:rsidR="00330F92" w:rsidRPr="00867806">
              <w:rPr>
                <w:rStyle w:val="Hyperlink"/>
                <w:rFonts w:eastAsia="Times New Roman"/>
                <w:b/>
                <w:bCs/>
                <w:i/>
                <w:iCs/>
                <w:noProof/>
              </w:rPr>
              <w:t>3.1</w:t>
            </w:r>
            <w:r w:rsidR="00330F92" w:rsidRPr="00867806">
              <w:rPr>
                <w:rStyle w:val="Hyperlink"/>
                <w:rFonts w:eastAsia="Times New Roman"/>
                <w:b/>
                <w:bCs/>
                <w:iCs/>
                <w:noProof/>
              </w:rPr>
              <w:t>. ANNUAL ACTION PLAN</w:t>
            </w:r>
            <w:r w:rsidR="00330F92" w:rsidRPr="00867806">
              <w:rPr>
                <w:noProof/>
                <w:webHidden/>
              </w:rPr>
              <w:tab/>
            </w:r>
            <w:r w:rsidR="00330F92" w:rsidRPr="00867806">
              <w:rPr>
                <w:noProof/>
                <w:webHidden/>
              </w:rPr>
              <w:fldChar w:fldCharType="begin"/>
            </w:r>
            <w:r w:rsidR="00330F92" w:rsidRPr="00867806">
              <w:rPr>
                <w:noProof/>
                <w:webHidden/>
              </w:rPr>
              <w:instrText xml:space="preserve"> PAGEREF _Toc88031440 \h </w:instrText>
            </w:r>
            <w:r w:rsidR="00330F92" w:rsidRPr="00867806">
              <w:rPr>
                <w:noProof/>
                <w:webHidden/>
              </w:rPr>
            </w:r>
            <w:r w:rsidR="00330F92" w:rsidRPr="00867806">
              <w:rPr>
                <w:noProof/>
                <w:webHidden/>
              </w:rPr>
              <w:fldChar w:fldCharType="separate"/>
            </w:r>
            <w:r w:rsidR="008D471C">
              <w:rPr>
                <w:noProof/>
                <w:webHidden/>
              </w:rPr>
              <w:t>29</w:t>
            </w:r>
            <w:r w:rsidR="00330F92" w:rsidRPr="00867806">
              <w:rPr>
                <w:noProof/>
                <w:webHidden/>
              </w:rPr>
              <w:fldChar w:fldCharType="end"/>
            </w:r>
          </w:hyperlink>
        </w:p>
        <w:p w14:paraId="0C54642F" w14:textId="7ABC3C2C" w:rsidR="00330F92" w:rsidRPr="00867806" w:rsidRDefault="005D3941">
          <w:pPr>
            <w:pStyle w:val="TOC3"/>
            <w:rPr>
              <w:rFonts w:eastAsiaTheme="minorEastAsia"/>
              <w:noProof/>
            </w:rPr>
          </w:pPr>
          <w:hyperlink w:anchor="_Toc88031441" w:history="1">
            <w:r w:rsidR="00330F92" w:rsidRPr="00867806">
              <w:rPr>
                <w:rStyle w:val="Hyperlink"/>
                <w:rFonts w:eastAsia="Times New Roman"/>
                <w:b/>
                <w:bCs/>
                <w:noProof/>
              </w:rPr>
              <w:t xml:space="preserve">Table  </w:t>
            </w:r>
            <w:r w:rsidR="00B060B8">
              <w:rPr>
                <w:rStyle w:val="Hyperlink"/>
                <w:rFonts w:eastAsia="Times New Roman"/>
                <w:b/>
                <w:bCs/>
                <w:noProof/>
              </w:rPr>
              <w:t>202</w:t>
            </w:r>
            <w:r w:rsidR="00CB333B">
              <w:rPr>
                <w:rStyle w:val="Hyperlink"/>
                <w:rFonts w:eastAsia="Times New Roman"/>
                <w:b/>
                <w:bCs/>
                <w:noProof/>
              </w:rPr>
              <w:t>5</w:t>
            </w:r>
            <w:r w:rsidR="00330F92" w:rsidRPr="00867806">
              <w:rPr>
                <w:rStyle w:val="Hyperlink"/>
                <w:rFonts w:eastAsia="Times New Roman"/>
                <w:b/>
                <w:bCs/>
                <w:noProof/>
              </w:rPr>
              <w:t xml:space="preserve"> COMPOSITE ANNUAL ACTION PLAN</w:t>
            </w:r>
            <w:r w:rsidR="00330F92" w:rsidRPr="00867806">
              <w:rPr>
                <w:noProof/>
                <w:webHidden/>
              </w:rPr>
              <w:tab/>
            </w:r>
            <w:r w:rsidR="00330F92" w:rsidRPr="00867806">
              <w:rPr>
                <w:noProof/>
                <w:webHidden/>
              </w:rPr>
              <w:fldChar w:fldCharType="begin"/>
            </w:r>
            <w:r w:rsidR="00330F92" w:rsidRPr="00867806">
              <w:rPr>
                <w:noProof/>
                <w:webHidden/>
              </w:rPr>
              <w:instrText xml:space="preserve"> PAGEREF _Toc88031441 \h </w:instrText>
            </w:r>
            <w:r w:rsidR="00330F92" w:rsidRPr="00867806">
              <w:rPr>
                <w:noProof/>
                <w:webHidden/>
              </w:rPr>
            </w:r>
            <w:r w:rsidR="00330F92" w:rsidRPr="00867806">
              <w:rPr>
                <w:noProof/>
                <w:webHidden/>
              </w:rPr>
              <w:fldChar w:fldCharType="separate"/>
            </w:r>
            <w:r w:rsidR="008D471C">
              <w:rPr>
                <w:noProof/>
                <w:webHidden/>
              </w:rPr>
              <w:t>29</w:t>
            </w:r>
            <w:r w:rsidR="00330F92" w:rsidRPr="00867806">
              <w:rPr>
                <w:noProof/>
                <w:webHidden/>
              </w:rPr>
              <w:fldChar w:fldCharType="end"/>
            </w:r>
          </w:hyperlink>
        </w:p>
        <w:p w14:paraId="1C941E9E" w14:textId="46C2E4E4" w:rsidR="00330F92" w:rsidRPr="00867806" w:rsidRDefault="005D3941">
          <w:pPr>
            <w:pStyle w:val="TOC1"/>
            <w:rPr>
              <w:rFonts w:eastAsiaTheme="minorEastAsia"/>
              <w:noProof/>
            </w:rPr>
          </w:pPr>
          <w:hyperlink w:anchor="_Toc88031442" w:history="1">
            <w:r w:rsidR="00330F92" w:rsidRPr="00867806">
              <w:rPr>
                <w:rStyle w:val="Hyperlink"/>
                <w:rFonts w:eastAsiaTheme="majorEastAsia"/>
                <w:b/>
                <w:bCs/>
                <w:noProof/>
              </w:rPr>
              <w:t>CHAPTER SIX</w:t>
            </w:r>
            <w:r w:rsidR="00330F92" w:rsidRPr="00867806">
              <w:rPr>
                <w:noProof/>
                <w:webHidden/>
              </w:rPr>
              <w:tab/>
            </w:r>
            <w:r w:rsidR="00330F92" w:rsidRPr="00867806">
              <w:rPr>
                <w:noProof/>
                <w:webHidden/>
              </w:rPr>
              <w:fldChar w:fldCharType="begin"/>
            </w:r>
            <w:r w:rsidR="00330F92" w:rsidRPr="00867806">
              <w:rPr>
                <w:noProof/>
                <w:webHidden/>
              </w:rPr>
              <w:instrText xml:space="preserve"> PAGEREF _Toc88031442 \h </w:instrText>
            </w:r>
            <w:r w:rsidR="00330F92" w:rsidRPr="00867806">
              <w:rPr>
                <w:noProof/>
                <w:webHidden/>
              </w:rPr>
            </w:r>
            <w:r w:rsidR="00330F92" w:rsidRPr="00867806">
              <w:rPr>
                <w:noProof/>
                <w:webHidden/>
              </w:rPr>
              <w:fldChar w:fldCharType="separate"/>
            </w:r>
            <w:r w:rsidR="008D471C">
              <w:rPr>
                <w:noProof/>
                <w:webHidden/>
              </w:rPr>
              <w:t>52</w:t>
            </w:r>
            <w:r w:rsidR="00330F92" w:rsidRPr="00867806">
              <w:rPr>
                <w:noProof/>
                <w:webHidden/>
              </w:rPr>
              <w:fldChar w:fldCharType="end"/>
            </w:r>
          </w:hyperlink>
        </w:p>
        <w:p w14:paraId="79674812" w14:textId="047F1A89" w:rsidR="00330F92" w:rsidRPr="00867806" w:rsidRDefault="005D3941">
          <w:pPr>
            <w:pStyle w:val="TOC2"/>
            <w:tabs>
              <w:tab w:val="right" w:leader="dot" w:pos="9796"/>
            </w:tabs>
            <w:rPr>
              <w:rFonts w:eastAsiaTheme="minorEastAsia"/>
              <w:noProof/>
            </w:rPr>
          </w:pPr>
          <w:hyperlink w:anchor="_Toc88031443" w:history="1">
            <w:r w:rsidR="00330F92" w:rsidRPr="00867806">
              <w:rPr>
                <w:rStyle w:val="Hyperlink"/>
                <w:rFonts w:eastAsia="Times New Roman"/>
                <w:b/>
                <w:bCs/>
                <w:iCs/>
                <w:noProof/>
              </w:rPr>
              <w:t>IMPLEMENTATION, MONITORING AND EVALUATION</w:t>
            </w:r>
            <w:r w:rsidR="00330F92" w:rsidRPr="00867806">
              <w:rPr>
                <w:noProof/>
                <w:webHidden/>
              </w:rPr>
              <w:tab/>
            </w:r>
            <w:r w:rsidR="00330F92" w:rsidRPr="00867806">
              <w:rPr>
                <w:noProof/>
                <w:webHidden/>
              </w:rPr>
              <w:fldChar w:fldCharType="begin"/>
            </w:r>
            <w:r w:rsidR="00330F92" w:rsidRPr="00867806">
              <w:rPr>
                <w:noProof/>
                <w:webHidden/>
              </w:rPr>
              <w:instrText xml:space="preserve"> PAGEREF _Toc88031443 \h </w:instrText>
            </w:r>
            <w:r w:rsidR="00330F92" w:rsidRPr="00867806">
              <w:rPr>
                <w:noProof/>
                <w:webHidden/>
              </w:rPr>
            </w:r>
            <w:r w:rsidR="00330F92" w:rsidRPr="00867806">
              <w:rPr>
                <w:noProof/>
                <w:webHidden/>
              </w:rPr>
              <w:fldChar w:fldCharType="separate"/>
            </w:r>
            <w:r w:rsidR="008D471C">
              <w:rPr>
                <w:noProof/>
                <w:webHidden/>
              </w:rPr>
              <w:t>52</w:t>
            </w:r>
            <w:r w:rsidR="00330F92" w:rsidRPr="00867806">
              <w:rPr>
                <w:noProof/>
                <w:webHidden/>
              </w:rPr>
              <w:fldChar w:fldCharType="end"/>
            </w:r>
          </w:hyperlink>
        </w:p>
        <w:p w14:paraId="0A44CEFB" w14:textId="2AB406DE" w:rsidR="00330F92" w:rsidRPr="00867806" w:rsidRDefault="005D3941">
          <w:pPr>
            <w:pStyle w:val="TOC3"/>
            <w:rPr>
              <w:rFonts w:eastAsiaTheme="minorEastAsia"/>
              <w:noProof/>
            </w:rPr>
          </w:pPr>
          <w:hyperlink w:anchor="_Toc88031444" w:history="1">
            <w:r w:rsidR="00330F92" w:rsidRPr="00867806">
              <w:rPr>
                <w:rStyle w:val="Hyperlink"/>
                <w:rFonts w:eastAsia="Times New Roman"/>
                <w:b/>
                <w:bCs/>
                <w:noProof/>
              </w:rPr>
              <w:t>6.1 Introduction</w:t>
            </w:r>
            <w:r w:rsidR="00330F92" w:rsidRPr="00867806">
              <w:rPr>
                <w:noProof/>
                <w:webHidden/>
              </w:rPr>
              <w:tab/>
            </w:r>
            <w:r w:rsidR="00330F92" w:rsidRPr="00867806">
              <w:rPr>
                <w:noProof/>
                <w:webHidden/>
              </w:rPr>
              <w:fldChar w:fldCharType="begin"/>
            </w:r>
            <w:r w:rsidR="00330F92" w:rsidRPr="00867806">
              <w:rPr>
                <w:noProof/>
                <w:webHidden/>
              </w:rPr>
              <w:instrText xml:space="preserve"> PAGEREF _Toc88031444 \h </w:instrText>
            </w:r>
            <w:r w:rsidR="00330F92" w:rsidRPr="00867806">
              <w:rPr>
                <w:noProof/>
                <w:webHidden/>
              </w:rPr>
            </w:r>
            <w:r w:rsidR="00330F92" w:rsidRPr="00867806">
              <w:rPr>
                <w:noProof/>
                <w:webHidden/>
              </w:rPr>
              <w:fldChar w:fldCharType="separate"/>
            </w:r>
            <w:r w:rsidR="008D471C">
              <w:rPr>
                <w:noProof/>
                <w:webHidden/>
              </w:rPr>
              <w:t>52</w:t>
            </w:r>
            <w:r w:rsidR="00330F92" w:rsidRPr="00867806">
              <w:rPr>
                <w:noProof/>
                <w:webHidden/>
              </w:rPr>
              <w:fldChar w:fldCharType="end"/>
            </w:r>
          </w:hyperlink>
        </w:p>
        <w:p w14:paraId="0CC53127" w14:textId="3BF5F646" w:rsidR="00330F92" w:rsidRPr="00867806" w:rsidRDefault="005D3941" w:rsidP="00330F92">
          <w:pPr>
            <w:pStyle w:val="TOC3"/>
            <w:rPr>
              <w:rFonts w:eastAsiaTheme="minorEastAsia"/>
              <w:noProof/>
            </w:rPr>
          </w:pPr>
          <w:hyperlink w:anchor="_Toc88031445" w:history="1">
            <w:r w:rsidR="00330F92" w:rsidRPr="00867806">
              <w:rPr>
                <w:rStyle w:val="Hyperlink"/>
                <w:rFonts w:eastAsia="Times New Roman"/>
                <w:b/>
                <w:bCs/>
                <w:noProof/>
                <w:lang w:val="en-GB"/>
              </w:rPr>
              <w:t>6.2 Monitoring Matrix</w:t>
            </w:r>
            <w:r w:rsidR="00330F92" w:rsidRPr="00867806">
              <w:rPr>
                <w:noProof/>
                <w:webHidden/>
              </w:rPr>
              <w:tab/>
            </w:r>
            <w:r w:rsidR="00330F92" w:rsidRPr="00867806">
              <w:rPr>
                <w:noProof/>
                <w:webHidden/>
              </w:rPr>
              <w:fldChar w:fldCharType="begin"/>
            </w:r>
            <w:r w:rsidR="00330F92" w:rsidRPr="00867806">
              <w:rPr>
                <w:noProof/>
                <w:webHidden/>
              </w:rPr>
              <w:instrText xml:space="preserve"> PAGEREF _Toc88031445 \h </w:instrText>
            </w:r>
            <w:r w:rsidR="00330F92" w:rsidRPr="00867806">
              <w:rPr>
                <w:noProof/>
                <w:webHidden/>
              </w:rPr>
            </w:r>
            <w:r w:rsidR="00330F92" w:rsidRPr="00867806">
              <w:rPr>
                <w:noProof/>
                <w:webHidden/>
              </w:rPr>
              <w:fldChar w:fldCharType="separate"/>
            </w:r>
            <w:r w:rsidR="008D471C">
              <w:rPr>
                <w:noProof/>
                <w:webHidden/>
              </w:rPr>
              <w:t>52</w:t>
            </w:r>
            <w:r w:rsidR="00330F92" w:rsidRPr="00867806">
              <w:rPr>
                <w:noProof/>
                <w:webHidden/>
              </w:rPr>
              <w:fldChar w:fldCharType="end"/>
            </w:r>
          </w:hyperlink>
        </w:p>
        <w:p w14:paraId="03FB60F7" w14:textId="1DE76D5D" w:rsidR="00330F92" w:rsidRPr="00867806" w:rsidRDefault="005D3941">
          <w:pPr>
            <w:pStyle w:val="TOC3"/>
            <w:rPr>
              <w:rFonts w:eastAsiaTheme="minorEastAsia"/>
              <w:noProof/>
            </w:rPr>
          </w:pPr>
          <w:hyperlink w:anchor="_Toc88031447" w:history="1">
            <w:r w:rsidR="00330F92" w:rsidRPr="00867806">
              <w:rPr>
                <w:rStyle w:val="Hyperlink"/>
                <w:rFonts w:eastAsiaTheme="majorEastAsia"/>
                <w:b/>
                <w:bCs/>
                <w:noProof/>
              </w:rPr>
              <w:t>6.3. Strategy for data collection, collation, analysis and use of results Matrix</w:t>
            </w:r>
            <w:r w:rsidR="00330F92" w:rsidRPr="00867806">
              <w:rPr>
                <w:noProof/>
                <w:webHidden/>
              </w:rPr>
              <w:tab/>
            </w:r>
            <w:r w:rsidR="00330F92" w:rsidRPr="00867806">
              <w:rPr>
                <w:noProof/>
                <w:webHidden/>
              </w:rPr>
              <w:fldChar w:fldCharType="begin"/>
            </w:r>
            <w:r w:rsidR="00330F92" w:rsidRPr="00867806">
              <w:rPr>
                <w:noProof/>
                <w:webHidden/>
              </w:rPr>
              <w:instrText xml:space="preserve"> PAGEREF _Toc88031447 \h </w:instrText>
            </w:r>
            <w:r w:rsidR="00330F92" w:rsidRPr="00867806">
              <w:rPr>
                <w:noProof/>
                <w:webHidden/>
              </w:rPr>
            </w:r>
            <w:r w:rsidR="00330F92" w:rsidRPr="00867806">
              <w:rPr>
                <w:noProof/>
                <w:webHidden/>
              </w:rPr>
              <w:fldChar w:fldCharType="separate"/>
            </w:r>
            <w:r w:rsidR="008D471C">
              <w:rPr>
                <w:noProof/>
                <w:webHidden/>
              </w:rPr>
              <w:t>62</w:t>
            </w:r>
            <w:r w:rsidR="00330F92" w:rsidRPr="00867806">
              <w:rPr>
                <w:noProof/>
                <w:webHidden/>
              </w:rPr>
              <w:fldChar w:fldCharType="end"/>
            </w:r>
          </w:hyperlink>
        </w:p>
        <w:p w14:paraId="5DC39542" w14:textId="111DE846" w:rsidR="00330F92" w:rsidRPr="00867806" w:rsidRDefault="005D3941">
          <w:pPr>
            <w:pStyle w:val="TOC3"/>
            <w:rPr>
              <w:rFonts w:eastAsiaTheme="minorEastAsia"/>
              <w:noProof/>
            </w:rPr>
          </w:pPr>
          <w:hyperlink w:anchor="_Toc88031448" w:history="1">
            <w:r w:rsidR="00330F92" w:rsidRPr="00867806">
              <w:rPr>
                <w:rStyle w:val="Hyperlink"/>
                <w:rFonts w:eastAsiaTheme="majorEastAsia"/>
                <w:b/>
                <w:bCs/>
                <w:noProof/>
              </w:rPr>
              <w:t>6.4 Evaluation Matrix</w:t>
            </w:r>
            <w:r w:rsidR="00330F92" w:rsidRPr="00867806">
              <w:rPr>
                <w:noProof/>
                <w:webHidden/>
              </w:rPr>
              <w:tab/>
            </w:r>
            <w:r w:rsidR="00330F92" w:rsidRPr="00867806">
              <w:rPr>
                <w:noProof/>
                <w:webHidden/>
              </w:rPr>
              <w:fldChar w:fldCharType="begin"/>
            </w:r>
            <w:r w:rsidR="00330F92" w:rsidRPr="00867806">
              <w:rPr>
                <w:noProof/>
                <w:webHidden/>
              </w:rPr>
              <w:instrText xml:space="preserve"> PAGEREF _Toc88031448 \h </w:instrText>
            </w:r>
            <w:r w:rsidR="00330F92" w:rsidRPr="00867806">
              <w:rPr>
                <w:noProof/>
                <w:webHidden/>
              </w:rPr>
            </w:r>
            <w:r w:rsidR="00330F92" w:rsidRPr="00867806">
              <w:rPr>
                <w:noProof/>
                <w:webHidden/>
              </w:rPr>
              <w:fldChar w:fldCharType="separate"/>
            </w:r>
            <w:r w:rsidR="008D471C">
              <w:rPr>
                <w:noProof/>
                <w:webHidden/>
              </w:rPr>
              <w:t>63</w:t>
            </w:r>
            <w:r w:rsidR="00330F92" w:rsidRPr="00867806">
              <w:rPr>
                <w:noProof/>
                <w:webHidden/>
              </w:rPr>
              <w:fldChar w:fldCharType="end"/>
            </w:r>
          </w:hyperlink>
        </w:p>
        <w:p w14:paraId="3341E14A" w14:textId="01AA2082" w:rsidR="00330F92" w:rsidRPr="00867806" w:rsidRDefault="005D3941">
          <w:pPr>
            <w:pStyle w:val="TOC3"/>
            <w:rPr>
              <w:rFonts w:eastAsiaTheme="minorEastAsia"/>
              <w:noProof/>
            </w:rPr>
          </w:pPr>
          <w:hyperlink w:anchor="_Toc88031449" w:history="1">
            <w:r w:rsidR="00330F92" w:rsidRPr="00867806">
              <w:rPr>
                <w:rStyle w:val="Hyperlink"/>
                <w:b/>
                <w:bCs/>
                <w:noProof/>
              </w:rPr>
              <w:t>6.5 Participatory M&amp;E</w:t>
            </w:r>
            <w:r w:rsidR="00330F92" w:rsidRPr="00867806">
              <w:rPr>
                <w:noProof/>
                <w:webHidden/>
              </w:rPr>
              <w:tab/>
            </w:r>
            <w:r w:rsidR="00330F92" w:rsidRPr="00867806">
              <w:rPr>
                <w:noProof/>
                <w:webHidden/>
              </w:rPr>
              <w:fldChar w:fldCharType="begin"/>
            </w:r>
            <w:r w:rsidR="00330F92" w:rsidRPr="00867806">
              <w:rPr>
                <w:noProof/>
                <w:webHidden/>
              </w:rPr>
              <w:instrText xml:space="preserve"> PAGEREF _Toc88031449 \h </w:instrText>
            </w:r>
            <w:r w:rsidR="00330F92" w:rsidRPr="00867806">
              <w:rPr>
                <w:noProof/>
                <w:webHidden/>
              </w:rPr>
            </w:r>
            <w:r w:rsidR="00330F92" w:rsidRPr="00867806">
              <w:rPr>
                <w:noProof/>
                <w:webHidden/>
              </w:rPr>
              <w:fldChar w:fldCharType="separate"/>
            </w:r>
            <w:r w:rsidR="008D471C">
              <w:rPr>
                <w:noProof/>
                <w:webHidden/>
              </w:rPr>
              <w:t>67</w:t>
            </w:r>
            <w:r w:rsidR="00330F92" w:rsidRPr="00867806">
              <w:rPr>
                <w:noProof/>
                <w:webHidden/>
              </w:rPr>
              <w:fldChar w:fldCharType="end"/>
            </w:r>
          </w:hyperlink>
        </w:p>
        <w:p w14:paraId="016CA556" w14:textId="03D16D39" w:rsidR="00330F92" w:rsidRPr="00867806" w:rsidRDefault="005D3941">
          <w:pPr>
            <w:pStyle w:val="TOC2"/>
            <w:tabs>
              <w:tab w:val="right" w:leader="dot" w:pos="9796"/>
            </w:tabs>
            <w:rPr>
              <w:rFonts w:eastAsiaTheme="minorEastAsia"/>
              <w:noProof/>
            </w:rPr>
          </w:pPr>
          <w:hyperlink w:anchor="_Toc88031450" w:history="1">
            <w:r w:rsidR="00330F92" w:rsidRPr="00867806">
              <w:rPr>
                <w:rStyle w:val="Hyperlink"/>
                <w:rFonts w:eastAsia="Times New Roman"/>
                <w:b/>
                <w:bCs/>
                <w:iCs/>
                <w:noProof/>
              </w:rPr>
              <w:t>Strategies for M&amp;E</w:t>
            </w:r>
            <w:r w:rsidR="00330F92" w:rsidRPr="00867806">
              <w:rPr>
                <w:noProof/>
                <w:webHidden/>
              </w:rPr>
              <w:tab/>
            </w:r>
            <w:r w:rsidR="00330F92" w:rsidRPr="00867806">
              <w:rPr>
                <w:noProof/>
                <w:webHidden/>
              </w:rPr>
              <w:fldChar w:fldCharType="begin"/>
            </w:r>
            <w:r w:rsidR="00330F92" w:rsidRPr="00867806">
              <w:rPr>
                <w:noProof/>
                <w:webHidden/>
              </w:rPr>
              <w:instrText xml:space="preserve"> PAGEREF _Toc88031450 \h </w:instrText>
            </w:r>
            <w:r w:rsidR="00330F92" w:rsidRPr="00867806">
              <w:rPr>
                <w:noProof/>
                <w:webHidden/>
              </w:rPr>
            </w:r>
            <w:r w:rsidR="00330F92" w:rsidRPr="00867806">
              <w:rPr>
                <w:noProof/>
                <w:webHidden/>
              </w:rPr>
              <w:fldChar w:fldCharType="separate"/>
            </w:r>
            <w:r w:rsidR="008D471C">
              <w:rPr>
                <w:noProof/>
                <w:webHidden/>
              </w:rPr>
              <w:t>67</w:t>
            </w:r>
            <w:r w:rsidR="00330F92" w:rsidRPr="00867806">
              <w:rPr>
                <w:noProof/>
                <w:webHidden/>
              </w:rPr>
              <w:fldChar w:fldCharType="end"/>
            </w:r>
          </w:hyperlink>
        </w:p>
        <w:p w14:paraId="400F725D" w14:textId="77777777" w:rsidR="00330F92" w:rsidRPr="00867806" w:rsidRDefault="00330F92">
          <w:pPr>
            <w:rPr>
              <w:rFonts w:ascii="Times New Roman" w:hAnsi="Times New Roman" w:cs="Times New Roman"/>
            </w:rPr>
          </w:pPr>
          <w:r w:rsidRPr="00867806">
            <w:rPr>
              <w:rFonts w:ascii="Times New Roman" w:hAnsi="Times New Roman" w:cs="Times New Roman"/>
              <w:b/>
              <w:bCs/>
              <w:noProof/>
            </w:rPr>
            <w:fldChar w:fldCharType="end"/>
          </w:r>
        </w:p>
      </w:sdtContent>
    </w:sdt>
    <w:p w14:paraId="2BA33460" w14:textId="77777777" w:rsidR="00330F92" w:rsidRPr="00867806" w:rsidRDefault="00330F92" w:rsidP="00330F92">
      <w:pPr>
        <w:keepNext/>
        <w:spacing w:before="240" w:after="60" w:line="276" w:lineRule="auto"/>
        <w:outlineLvl w:val="1"/>
        <w:rPr>
          <w:rFonts w:ascii="Times New Roman" w:eastAsia="Times New Roman" w:hAnsi="Times New Roman" w:cs="Times New Roman"/>
          <w:b/>
          <w:bCs/>
          <w:iCs/>
          <w:sz w:val="24"/>
          <w:szCs w:val="24"/>
        </w:rPr>
      </w:pPr>
    </w:p>
    <w:p w14:paraId="2F1D1CF8" w14:textId="77777777" w:rsidR="00330F92" w:rsidRPr="00867806" w:rsidRDefault="00330F92" w:rsidP="00D1751C">
      <w:pPr>
        <w:keepNext/>
        <w:spacing w:before="240" w:after="60" w:line="276" w:lineRule="auto"/>
        <w:jc w:val="center"/>
        <w:outlineLvl w:val="1"/>
        <w:rPr>
          <w:rFonts w:ascii="Times New Roman" w:eastAsia="Times New Roman" w:hAnsi="Times New Roman" w:cs="Times New Roman"/>
          <w:b/>
          <w:bCs/>
          <w:iCs/>
          <w:sz w:val="24"/>
          <w:szCs w:val="24"/>
        </w:rPr>
      </w:pPr>
    </w:p>
    <w:p w14:paraId="0AED249F" w14:textId="77777777" w:rsidR="00330F92" w:rsidRPr="00867806" w:rsidRDefault="00330F92" w:rsidP="00D1751C">
      <w:pPr>
        <w:keepNext/>
        <w:spacing w:before="240" w:after="60" w:line="276" w:lineRule="auto"/>
        <w:jc w:val="center"/>
        <w:outlineLvl w:val="1"/>
        <w:rPr>
          <w:rFonts w:ascii="Times New Roman" w:eastAsia="Times New Roman" w:hAnsi="Times New Roman" w:cs="Times New Roman"/>
          <w:b/>
          <w:bCs/>
          <w:iCs/>
          <w:sz w:val="24"/>
          <w:szCs w:val="24"/>
        </w:rPr>
      </w:pPr>
    </w:p>
    <w:p w14:paraId="46A2A906" w14:textId="77777777" w:rsidR="00330F92" w:rsidRPr="00867806" w:rsidRDefault="00330F92" w:rsidP="00D1751C">
      <w:pPr>
        <w:keepNext/>
        <w:spacing w:before="240" w:after="60" w:line="276" w:lineRule="auto"/>
        <w:jc w:val="center"/>
        <w:outlineLvl w:val="1"/>
        <w:rPr>
          <w:rFonts w:ascii="Times New Roman" w:eastAsia="Times New Roman" w:hAnsi="Times New Roman" w:cs="Times New Roman"/>
          <w:b/>
          <w:bCs/>
          <w:iCs/>
          <w:sz w:val="24"/>
          <w:szCs w:val="24"/>
        </w:rPr>
      </w:pPr>
    </w:p>
    <w:p w14:paraId="693B2D09" w14:textId="77777777" w:rsidR="00330F92" w:rsidRPr="00867806" w:rsidRDefault="00330F92" w:rsidP="00D1751C">
      <w:pPr>
        <w:keepNext/>
        <w:spacing w:before="240" w:after="60" w:line="276" w:lineRule="auto"/>
        <w:jc w:val="center"/>
        <w:outlineLvl w:val="1"/>
        <w:rPr>
          <w:rFonts w:ascii="Times New Roman" w:eastAsia="Times New Roman" w:hAnsi="Times New Roman" w:cs="Times New Roman"/>
          <w:b/>
          <w:bCs/>
          <w:iCs/>
          <w:sz w:val="24"/>
          <w:szCs w:val="24"/>
        </w:rPr>
      </w:pPr>
    </w:p>
    <w:p w14:paraId="1E3B94A7" w14:textId="77777777" w:rsidR="00330F92" w:rsidRPr="00867806" w:rsidRDefault="00330F92" w:rsidP="00D1751C">
      <w:pPr>
        <w:keepNext/>
        <w:spacing w:before="240" w:after="60" w:line="276" w:lineRule="auto"/>
        <w:jc w:val="center"/>
        <w:outlineLvl w:val="1"/>
        <w:rPr>
          <w:rFonts w:ascii="Times New Roman" w:eastAsia="Times New Roman" w:hAnsi="Times New Roman" w:cs="Times New Roman"/>
          <w:b/>
          <w:bCs/>
          <w:iCs/>
          <w:sz w:val="24"/>
          <w:szCs w:val="24"/>
        </w:rPr>
      </w:pPr>
    </w:p>
    <w:p w14:paraId="6EC29119" w14:textId="77777777" w:rsidR="00330F92" w:rsidRPr="00867806" w:rsidRDefault="00330F92" w:rsidP="00D1751C">
      <w:pPr>
        <w:keepNext/>
        <w:spacing w:before="240" w:after="60" w:line="276" w:lineRule="auto"/>
        <w:jc w:val="center"/>
        <w:outlineLvl w:val="1"/>
        <w:rPr>
          <w:rFonts w:ascii="Times New Roman" w:eastAsia="Times New Roman" w:hAnsi="Times New Roman" w:cs="Times New Roman"/>
          <w:b/>
          <w:bCs/>
          <w:iCs/>
          <w:sz w:val="24"/>
          <w:szCs w:val="24"/>
        </w:rPr>
      </w:pPr>
    </w:p>
    <w:p w14:paraId="39456265" w14:textId="77777777" w:rsidR="00330F92" w:rsidRPr="00867806" w:rsidRDefault="00330F92" w:rsidP="00D1751C">
      <w:pPr>
        <w:keepNext/>
        <w:spacing w:before="240" w:after="60" w:line="276" w:lineRule="auto"/>
        <w:jc w:val="center"/>
        <w:outlineLvl w:val="1"/>
        <w:rPr>
          <w:rFonts w:ascii="Times New Roman" w:eastAsia="Times New Roman" w:hAnsi="Times New Roman" w:cs="Times New Roman"/>
          <w:b/>
          <w:bCs/>
          <w:iCs/>
          <w:sz w:val="24"/>
          <w:szCs w:val="24"/>
        </w:rPr>
      </w:pPr>
    </w:p>
    <w:p w14:paraId="35DC8F57" w14:textId="77777777" w:rsidR="00330F92" w:rsidRPr="00867806" w:rsidRDefault="00330F92" w:rsidP="00D1751C">
      <w:pPr>
        <w:keepNext/>
        <w:spacing w:before="240" w:after="60" w:line="276" w:lineRule="auto"/>
        <w:jc w:val="center"/>
        <w:outlineLvl w:val="1"/>
        <w:rPr>
          <w:rFonts w:ascii="Times New Roman" w:eastAsia="Times New Roman" w:hAnsi="Times New Roman" w:cs="Times New Roman"/>
          <w:b/>
          <w:bCs/>
          <w:iCs/>
          <w:sz w:val="24"/>
          <w:szCs w:val="24"/>
        </w:rPr>
      </w:pPr>
    </w:p>
    <w:p w14:paraId="6973BD7E" w14:textId="77777777" w:rsidR="00330F92" w:rsidRPr="00867806" w:rsidRDefault="00330F92" w:rsidP="00D1751C">
      <w:pPr>
        <w:keepNext/>
        <w:spacing w:before="240" w:after="60" w:line="276" w:lineRule="auto"/>
        <w:jc w:val="center"/>
        <w:outlineLvl w:val="1"/>
        <w:rPr>
          <w:rFonts w:ascii="Times New Roman" w:eastAsia="Times New Roman" w:hAnsi="Times New Roman" w:cs="Times New Roman"/>
          <w:b/>
          <w:bCs/>
          <w:iCs/>
          <w:sz w:val="24"/>
          <w:szCs w:val="24"/>
        </w:rPr>
      </w:pPr>
    </w:p>
    <w:p w14:paraId="18397027" w14:textId="77777777" w:rsidR="00330F92" w:rsidRPr="00867806" w:rsidRDefault="00330F92" w:rsidP="00D1751C">
      <w:pPr>
        <w:keepNext/>
        <w:spacing w:before="240" w:after="60" w:line="276" w:lineRule="auto"/>
        <w:jc w:val="center"/>
        <w:outlineLvl w:val="1"/>
        <w:rPr>
          <w:rFonts w:ascii="Times New Roman" w:eastAsia="Times New Roman" w:hAnsi="Times New Roman" w:cs="Times New Roman"/>
          <w:b/>
          <w:bCs/>
          <w:iCs/>
          <w:sz w:val="24"/>
          <w:szCs w:val="24"/>
        </w:rPr>
      </w:pPr>
    </w:p>
    <w:p w14:paraId="6E9058CA" w14:textId="77777777" w:rsidR="00330F92" w:rsidRPr="00867806" w:rsidRDefault="00330F92" w:rsidP="00D1751C">
      <w:pPr>
        <w:keepNext/>
        <w:spacing w:before="240" w:after="60" w:line="276" w:lineRule="auto"/>
        <w:jc w:val="center"/>
        <w:outlineLvl w:val="1"/>
        <w:rPr>
          <w:rFonts w:ascii="Times New Roman" w:eastAsia="Times New Roman" w:hAnsi="Times New Roman" w:cs="Times New Roman"/>
          <w:b/>
          <w:bCs/>
          <w:iCs/>
          <w:sz w:val="24"/>
          <w:szCs w:val="24"/>
        </w:rPr>
      </w:pPr>
    </w:p>
    <w:p w14:paraId="32AB284E" w14:textId="77777777" w:rsidR="00330F92" w:rsidRPr="00867806" w:rsidRDefault="00330F92" w:rsidP="00330F92">
      <w:pPr>
        <w:keepNext/>
        <w:spacing w:before="240" w:after="60" w:line="276" w:lineRule="auto"/>
        <w:outlineLvl w:val="1"/>
        <w:rPr>
          <w:rFonts w:ascii="Times New Roman" w:eastAsia="Times New Roman" w:hAnsi="Times New Roman" w:cs="Times New Roman"/>
          <w:b/>
          <w:bCs/>
          <w:iCs/>
          <w:sz w:val="24"/>
          <w:szCs w:val="24"/>
        </w:rPr>
      </w:pPr>
    </w:p>
    <w:p w14:paraId="6B3619F7" w14:textId="77777777" w:rsidR="00330F92" w:rsidRPr="00867806" w:rsidRDefault="00330F92">
      <w:pPr>
        <w:rPr>
          <w:rFonts w:ascii="Times New Roman" w:eastAsia="Times New Roman" w:hAnsi="Times New Roman" w:cs="Times New Roman"/>
          <w:b/>
          <w:bCs/>
          <w:iCs/>
          <w:sz w:val="24"/>
          <w:szCs w:val="24"/>
        </w:rPr>
      </w:pPr>
      <w:r w:rsidRPr="00867806">
        <w:rPr>
          <w:rFonts w:ascii="Times New Roman" w:eastAsia="Times New Roman" w:hAnsi="Times New Roman" w:cs="Times New Roman"/>
          <w:b/>
          <w:bCs/>
          <w:iCs/>
          <w:sz w:val="24"/>
          <w:szCs w:val="24"/>
        </w:rPr>
        <w:br w:type="page"/>
      </w:r>
    </w:p>
    <w:p w14:paraId="158F0C93" w14:textId="77777777" w:rsidR="00330F92" w:rsidRPr="00867806" w:rsidRDefault="00330F92" w:rsidP="00330F92">
      <w:pPr>
        <w:keepNext/>
        <w:spacing w:before="240" w:after="60" w:line="276" w:lineRule="auto"/>
        <w:outlineLvl w:val="1"/>
        <w:rPr>
          <w:rFonts w:ascii="Times New Roman" w:eastAsia="Times New Roman" w:hAnsi="Times New Roman" w:cs="Times New Roman"/>
          <w:b/>
          <w:bCs/>
          <w:iCs/>
          <w:sz w:val="24"/>
          <w:szCs w:val="24"/>
        </w:rPr>
      </w:pPr>
    </w:p>
    <w:p w14:paraId="2BE20FFC" w14:textId="77777777" w:rsidR="00D1751C" w:rsidRPr="00867806" w:rsidRDefault="00D1751C" w:rsidP="00D1751C">
      <w:pPr>
        <w:keepNext/>
        <w:spacing w:before="240" w:after="60" w:line="276" w:lineRule="auto"/>
        <w:jc w:val="center"/>
        <w:outlineLvl w:val="1"/>
        <w:rPr>
          <w:rFonts w:ascii="Times New Roman" w:eastAsia="Times New Roman" w:hAnsi="Times New Roman" w:cs="Times New Roman"/>
          <w:b/>
          <w:bCs/>
          <w:iCs/>
          <w:sz w:val="24"/>
          <w:szCs w:val="24"/>
        </w:rPr>
      </w:pPr>
      <w:bookmarkStart w:id="1" w:name="_Toc88031422"/>
      <w:r w:rsidRPr="00867806">
        <w:rPr>
          <w:rFonts w:ascii="Times New Roman" w:eastAsia="Times New Roman" w:hAnsi="Times New Roman" w:cs="Times New Roman"/>
          <w:b/>
          <w:bCs/>
          <w:iCs/>
          <w:sz w:val="24"/>
          <w:szCs w:val="24"/>
        </w:rPr>
        <w:t>CHAPTER ONE</w:t>
      </w:r>
      <w:bookmarkEnd w:id="0"/>
      <w:bookmarkEnd w:id="1"/>
    </w:p>
    <w:p w14:paraId="1A8C1350" w14:textId="77777777" w:rsidR="00D1751C" w:rsidRPr="00867806" w:rsidRDefault="00D1751C" w:rsidP="00D1751C">
      <w:pPr>
        <w:keepNext/>
        <w:spacing w:before="240" w:after="60" w:line="276" w:lineRule="auto"/>
        <w:jc w:val="center"/>
        <w:outlineLvl w:val="1"/>
        <w:rPr>
          <w:rFonts w:ascii="Times New Roman" w:eastAsia="Times New Roman" w:hAnsi="Times New Roman" w:cs="Times New Roman"/>
          <w:b/>
          <w:bCs/>
          <w:iCs/>
          <w:sz w:val="24"/>
          <w:szCs w:val="24"/>
        </w:rPr>
      </w:pPr>
      <w:bookmarkStart w:id="2" w:name="_Toc18921756"/>
      <w:bookmarkStart w:id="3" w:name="_Toc88031423"/>
      <w:r w:rsidRPr="00867806">
        <w:rPr>
          <w:rFonts w:ascii="Times New Roman" w:eastAsia="Times New Roman" w:hAnsi="Times New Roman" w:cs="Times New Roman"/>
          <w:b/>
          <w:bCs/>
          <w:iCs/>
          <w:sz w:val="24"/>
          <w:szCs w:val="24"/>
        </w:rPr>
        <w:t>PROFILE OF DISTRICT</w:t>
      </w:r>
      <w:bookmarkEnd w:id="2"/>
      <w:bookmarkEnd w:id="3"/>
    </w:p>
    <w:p w14:paraId="0ACD9299" w14:textId="77777777" w:rsidR="00D1751C" w:rsidRPr="00867806" w:rsidRDefault="00D1751C" w:rsidP="00B54422">
      <w:pPr>
        <w:numPr>
          <w:ilvl w:val="0"/>
          <w:numId w:val="27"/>
        </w:numPr>
        <w:spacing w:after="200" w:line="276" w:lineRule="auto"/>
        <w:contextualSpacing/>
        <w:rPr>
          <w:rFonts w:ascii="Times New Roman" w:eastAsia="Calibri" w:hAnsi="Times New Roman" w:cs="Times New Roman"/>
          <w:b/>
          <w:sz w:val="24"/>
          <w:szCs w:val="24"/>
          <w:lang w:val="en-GB"/>
        </w:rPr>
      </w:pPr>
      <w:r w:rsidRPr="00867806">
        <w:rPr>
          <w:rFonts w:ascii="Times New Roman" w:eastAsia="Calibri" w:hAnsi="Times New Roman" w:cs="Times New Roman"/>
          <w:b/>
          <w:sz w:val="24"/>
          <w:szCs w:val="24"/>
          <w:lang w:val="en-GB"/>
        </w:rPr>
        <w:t>Introduction</w:t>
      </w:r>
    </w:p>
    <w:p w14:paraId="0B7DA358" w14:textId="20F7D458" w:rsidR="00D1751C" w:rsidRPr="00867806" w:rsidRDefault="00D1751C" w:rsidP="00D1751C">
      <w:pPr>
        <w:spacing w:after="200" w:line="276" w:lineRule="auto"/>
        <w:rPr>
          <w:rFonts w:ascii="Times New Roman" w:eastAsia="Calibri" w:hAnsi="Times New Roman" w:cs="Times New Roman"/>
          <w:sz w:val="24"/>
          <w:szCs w:val="24"/>
        </w:rPr>
      </w:pPr>
      <w:r w:rsidRPr="00867806">
        <w:rPr>
          <w:rFonts w:ascii="Times New Roman" w:eastAsia="Calibri" w:hAnsi="Times New Roman" w:cs="Times New Roman"/>
          <w:sz w:val="24"/>
          <w:szCs w:val="24"/>
        </w:rPr>
        <w:t xml:space="preserve">Kwahu East is one of the 33 Districts in the Eastern Region with a total land size of 860sqkm and a population of </w:t>
      </w:r>
      <w:r w:rsidR="00217F94">
        <w:rPr>
          <w:rFonts w:ascii="Times New Roman" w:eastAsia="Times New Roman" w:hAnsi="Times New Roman" w:cs="Times New Roman"/>
          <w:sz w:val="24"/>
          <w:szCs w:val="24"/>
        </w:rPr>
        <w:t>79,726</w:t>
      </w:r>
      <w:r w:rsidR="00F27BB8" w:rsidRPr="00867806">
        <w:rPr>
          <w:rFonts w:ascii="Times New Roman" w:eastAsia="Calibri" w:hAnsi="Times New Roman" w:cs="Times New Roman"/>
          <w:sz w:val="24"/>
          <w:szCs w:val="24"/>
        </w:rPr>
        <w:t xml:space="preserve"> (</w:t>
      </w:r>
      <w:r w:rsidR="00F95CEC">
        <w:rPr>
          <w:rFonts w:ascii="Times New Roman" w:eastAsia="Calibri" w:hAnsi="Times New Roman" w:cs="Times New Roman"/>
          <w:sz w:val="24"/>
          <w:szCs w:val="24"/>
        </w:rPr>
        <w:t>202</w:t>
      </w:r>
      <w:r w:rsidR="00217F94">
        <w:rPr>
          <w:rFonts w:ascii="Times New Roman" w:eastAsia="Calibri" w:hAnsi="Times New Roman" w:cs="Times New Roman"/>
          <w:sz w:val="24"/>
          <w:szCs w:val="24"/>
        </w:rPr>
        <w:t>1 PHC</w:t>
      </w:r>
      <w:r w:rsidRPr="00867806">
        <w:rPr>
          <w:rFonts w:ascii="Times New Roman" w:eastAsia="Calibri" w:hAnsi="Times New Roman" w:cs="Times New Roman"/>
          <w:sz w:val="24"/>
          <w:szCs w:val="24"/>
        </w:rPr>
        <w:t>). The District was carved out of the Kwahu South District and inaugurated on 29</w:t>
      </w:r>
      <w:r w:rsidRPr="00867806">
        <w:rPr>
          <w:rFonts w:ascii="Times New Roman" w:eastAsia="Calibri" w:hAnsi="Times New Roman" w:cs="Times New Roman"/>
          <w:sz w:val="24"/>
          <w:szCs w:val="24"/>
          <w:vertAlign w:val="superscript"/>
        </w:rPr>
        <w:t>th</w:t>
      </w:r>
      <w:r w:rsidRPr="00867806">
        <w:rPr>
          <w:rFonts w:ascii="Times New Roman" w:eastAsia="Calibri" w:hAnsi="Times New Roman" w:cs="Times New Roman"/>
          <w:sz w:val="24"/>
          <w:szCs w:val="24"/>
        </w:rPr>
        <w:t xml:space="preserve"> February, 2008 by L.I 1839 with Abetifi as the District Capital.</w:t>
      </w:r>
    </w:p>
    <w:p w14:paraId="6DF01D70" w14:textId="77777777" w:rsidR="00D1751C" w:rsidRPr="00867806" w:rsidRDefault="00D1751C" w:rsidP="00D1751C">
      <w:pPr>
        <w:keepNext/>
        <w:keepLines/>
        <w:spacing w:before="200" w:after="0" w:line="276" w:lineRule="auto"/>
        <w:outlineLvl w:val="2"/>
        <w:rPr>
          <w:rFonts w:ascii="Times New Roman" w:eastAsia="Times New Roman" w:hAnsi="Times New Roman" w:cs="Times New Roman"/>
          <w:b/>
          <w:bCs/>
          <w:sz w:val="24"/>
          <w:szCs w:val="24"/>
        </w:rPr>
      </w:pPr>
      <w:bookmarkStart w:id="4" w:name="_Toc412453583"/>
      <w:bookmarkStart w:id="5" w:name="_Toc521474333"/>
      <w:bookmarkStart w:id="6" w:name="_Toc18921757"/>
      <w:bookmarkStart w:id="7" w:name="_Toc88031424"/>
      <w:r w:rsidRPr="00867806">
        <w:rPr>
          <w:rFonts w:ascii="Times New Roman" w:eastAsia="Times New Roman" w:hAnsi="Times New Roman" w:cs="Times New Roman"/>
          <w:b/>
          <w:bCs/>
          <w:sz w:val="24"/>
          <w:szCs w:val="24"/>
        </w:rPr>
        <w:t>1.1 Vision</w:t>
      </w:r>
      <w:bookmarkEnd w:id="4"/>
      <w:bookmarkEnd w:id="5"/>
      <w:bookmarkEnd w:id="6"/>
      <w:bookmarkEnd w:id="7"/>
    </w:p>
    <w:p w14:paraId="2FA653EA" w14:textId="77777777" w:rsidR="00D1751C" w:rsidRPr="00867806" w:rsidRDefault="00D1751C" w:rsidP="00330F92">
      <w:pPr>
        <w:spacing w:after="0" w:line="276" w:lineRule="auto"/>
        <w:rPr>
          <w:rFonts w:ascii="Times New Roman" w:eastAsia="Times New Roman" w:hAnsi="Times New Roman" w:cs="Times New Roman"/>
          <w:sz w:val="24"/>
          <w:szCs w:val="24"/>
        </w:rPr>
      </w:pPr>
      <w:r w:rsidRPr="00867806">
        <w:rPr>
          <w:rFonts w:ascii="Times New Roman" w:eastAsia="Calibri" w:hAnsi="Times New Roman" w:cs="Times New Roman"/>
          <w:sz w:val="24"/>
          <w:szCs w:val="24"/>
        </w:rPr>
        <w:t>Have</w:t>
      </w:r>
      <w:r w:rsidRPr="00867806">
        <w:rPr>
          <w:rFonts w:ascii="Times New Roman" w:eastAsiaTheme="minorEastAsia" w:hAnsi="Times New Roman" w:cs="Times New Roman"/>
          <w:kern w:val="24"/>
          <w:sz w:val="24"/>
          <w:szCs w:val="24"/>
        </w:rPr>
        <w:t xml:space="preserve"> an educated, healthy and prosperous citizenry through excellent service delivery and operating within transparent and accountable local governance</w:t>
      </w:r>
      <w:r w:rsidRPr="00867806">
        <w:rPr>
          <w:rFonts w:ascii="Times New Roman" w:eastAsiaTheme="minorEastAsia" w:hAnsi="Times New Roman" w:cs="Times New Roman"/>
          <w:i/>
          <w:iCs/>
          <w:kern w:val="24"/>
          <w:sz w:val="24"/>
          <w:szCs w:val="24"/>
        </w:rPr>
        <w:t>.</w:t>
      </w:r>
    </w:p>
    <w:p w14:paraId="1AEE0629" w14:textId="77777777" w:rsidR="00330F92" w:rsidRPr="00867806" w:rsidRDefault="00330F92" w:rsidP="00330F92">
      <w:pPr>
        <w:spacing w:after="0" w:line="276" w:lineRule="auto"/>
        <w:rPr>
          <w:rFonts w:ascii="Times New Roman" w:eastAsia="Times New Roman" w:hAnsi="Times New Roman" w:cs="Times New Roman"/>
          <w:sz w:val="24"/>
          <w:szCs w:val="24"/>
        </w:rPr>
      </w:pPr>
    </w:p>
    <w:p w14:paraId="386F17AE" w14:textId="77777777" w:rsidR="00D1751C" w:rsidRPr="00867806" w:rsidRDefault="00D1751C" w:rsidP="00D1751C">
      <w:pPr>
        <w:keepNext/>
        <w:keepLines/>
        <w:spacing w:before="200" w:after="0" w:line="276" w:lineRule="auto"/>
        <w:outlineLvl w:val="2"/>
        <w:rPr>
          <w:rFonts w:ascii="Times New Roman" w:eastAsia="Times New Roman" w:hAnsi="Times New Roman" w:cs="Times New Roman"/>
          <w:b/>
          <w:bCs/>
          <w:sz w:val="24"/>
          <w:szCs w:val="24"/>
        </w:rPr>
      </w:pPr>
      <w:bookmarkStart w:id="8" w:name="_Toc412453584"/>
      <w:bookmarkStart w:id="9" w:name="_Toc521474334"/>
      <w:bookmarkStart w:id="10" w:name="_Toc18921758"/>
      <w:bookmarkStart w:id="11" w:name="_Toc88031425"/>
      <w:r w:rsidRPr="00867806">
        <w:rPr>
          <w:rFonts w:ascii="Times New Roman" w:eastAsia="Times New Roman" w:hAnsi="Times New Roman" w:cs="Times New Roman"/>
          <w:b/>
          <w:bCs/>
          <w:sz w:val="24"/>
          <w:szCs w:val="24"/>
        </w:rPr>
        <w:t>1.2 Mission Statement</w:t>
      </w:r>
      <w:bookmarkEnd w:id="8"/>
      <w:bookmarkEnd w:id="9"/>
      <w:bookmarkEnd w:id="10"/>
      <w:bookmarkEnd w:id="11"/>
    </w:p>
    <w:p w14:paraId="18EC3E50" w14:textId="77777777" w:rsidR="00D1751C" w:rsidRPr="00867806" w:rsidRDefault="00D1751C" w:rsidP="00D1751C">
      <w:pPr>
        <w:spacing w:after="200" w:line="276" w:lineRule="auto"/>
        <w:jc w:val="both"/>
        <w:rPr>
          <w:rFonts w:ascii="Times New Roman" w:hAnsi="Times New Roman" w:cs="Times New Roman"/>
          <w:sz w:val="24"/>
          <w:szCs w:val="24"/>
        </w:rPr>
      </w:pPr>
      <w:r w:rsidRPr="00867806">
        <w:rPr>
          <w:rFonts w:ascii="Times New Roman" w:hAnsi="Times New Roman" w:cs="Times New Roman"/>
          <w:sz w:val="24"/>
          <w:szCs w:val="24"/>
        </w:rPr>
        <w:t>The Kwahu East District Assembly exists to improve the quality of life of the people through partnership with all stakeholders in the mobilization of financial, human and material resources for effective delivery of services in the district.</w:t>
      </w:r>
    </w:p>
    <w:p w14:paraId="3A1F3D35" w14:textId="77777777" w:rsidR="00D1751C" w:rsidRPr="00867806" w:rsidRDefault="00D1751C" w:rsidP="00D1751C">
      <w:pPr>
        <w:keepNext/>
        <w:keepLines/>
        <w:spacing w:before="200" w:after="0" w:line="276" w:lineRule="auto"/>
        <w:outlineLvl w:val="2"/>
        <w:rPr>
          <w:rFonts w:ascii="Times New Roman" w:eastAsia="Times New Roman" w:hAnsi="Times New Roman" w:cs="Times New Roman"/>
          <w:b/>
          <w:bCs/>
          <w:sz w:val="24"/>
          <w:szCs w:val="24"/>
        </w:rPr>
      </w:pPr>
      <w:bookmarkStart w:id="12" w:name="_Toc453261045"/>
      <w:bookmarkStart w:id="13" w:name="_Toc521474335"/>
      <w:bookmarkStart w:id="14" w:name="_Toc18921759"/>
      <w:bookmarkStart w:id="15" w:name="_Toc88031426"/>
      <w:r w:rsidRPr="00867806">
        <w:rPr>
          <w:rFonts w:ascii="Times New Roman" w:eastAsia="Times New Roman" w:hAnsi="Times New Roman" w:cs="Times New Roman"/>
          <w:b/>
          <w:bCs/>
          <w:sz w:val="24"/>
          <w:szCs w:val="24"/>
        </w:rPr>
        <w:t>1.3 Core Values</w:t>
      </w:r>
      <w:bookmarkEnd w:id="12"/>
      <w:bookmarkEnd w:id="13"/>
      <w:bookmarkEnd w:id="14"/>
      <w:bookmarkEnd w:id="15"/>
    </w:p>
    <w:p w14:paraId="5B7BF24B" w14:textId="77777777" w:rsidR="00D1751C" w:rsidRPr="00867806" w:rsidRDefault="00D1751C" w:rsidP="00D1751C">
      <w:pPr>
        <w:spacing w:after="20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Accountability, Professionalism, Client-orientedness, Diligence, Discipline, Integrity, Timeliness and Transparency</w:t>
      </w:r>
    </w:p>
    <w:p w14:paraId="3D0B117F" w14:textId="77777777" w:rsidR="00D1751C" w:rsidRPr="00867806" w:rsidRDefault="00D1751C" w:rsidP="00D1751C">
      <w:pPr>
        <w:spacing w:after="200" w:line="276" w:lineRule="auto"/>
        <w:rPr>
          <w:rFonts w:ascii="Times New Roman" w:eastAsia="Calibri" w:hAnsi="Times New Roman" w:cs="Times New Roman"/>
          <w:b/>
          <w:sz w:val="24"/>
          <w:szCs w:val="24"/>
        </w:rPr>
      </w:pPr>
      <w:r w:rsidRPr="00867806">
        <w:rPr>
          <w:rFonts w:ascii="Times New Roman" w:eastAsia="Calibri" w:hAnsi="Times New Roman" w:cs="Times New Roman"/>
          <w:b/>
          <w:sz w:val="24"/>
          <w:szCs w:val="24"/>
        </w:rPr>
        <w:t xml:space="preserve">1.4 Demographic Characteristics </w:t>
      </w:r>
    </w:p>
    <w:p w14:paraId="6CAAFE57" w14:textId="21A1B9A1" w:rsidR="00D1751C" w:rsidRPr="00867806" w:rsidRDefault="00D1751C" w:rsidP="00D1751C">
      <w:pPr>
        <w:spacing w:after="200" w:line="276" w:lineRule="auto"/>
        <w:rPr>
          <w:rFonts w:ascii="Times New Roman" w:eastAsia="Calibri" w:hAnsi="Times New Roman" w:cs="Times New Roman"/>
          <w:sz w:val="24"/>
          <w:szCs w:val="24"/>
        </w:rPr>
      </w:pPr>
      <w:r w:rsidRPr="00867806">
        <w:rPr>
          <w:rFonts w:ascii="Times New Roman" w:eastAsia="Calibri" w:hAnsi="Times New Roman" w:cs="Times New Roman"/>
          <w:sz w:val="24"/>
          <w:szCs w:val="24"/>
        </w:rPr>
        <w:t>The District population is largely youthful with over 40% being youth while the male-female ratio stands at 49:51 (GSS 20</w:t>
      </w:r>
      <w:r w:rsidR="00217F94">
        <w:rPr>
          <w:rFonts w:ascii="Times New Roman" w:eastAsia="Calibri" w:hAnsi="Times New Roman" w:cs="Times New Roman"/>
          <w:sz w:val="24"/>
          <w:szCs w:val="24"/>
        </w:rPr>
        <w:t>21</w:t>
      </w:r>
      <w:r w:rsidRPr="00867806">
        <w:rPr>
          <w:rFonts w:ascii="Times New Roman" w:eastAsia="Calibri" w:hAnsi="Times New Roman" w:cs="Times New Roman"/>
          <w:sz w:val="24"/>
          <w:szCs w:val="24"/>
        </w:rPr>
        <w:t>). The spatial distribution population ranges from about 5000 in the urban settlements such Abetifi, the District Capital, Nkwatia and Kwahu Tafo and about 2000 or less in the rural settlements. The District comprises of 8 Town/Area councils and 22 Electoral Areas with about 120 settlements and an agrarian economy. A detailed baseline profile is outlined in the table 1.1 below.</w:t>
      </w:r>
    </w:p>
    <w:p w14:paraId="76EC3B33" w14:textId="77777777" w:rsidR="00D1751C" w:rsidRPr="00867806" w:rsidRDefault="00D1751C" w:rsidP="00D1751C">
      <w:pPr>
        <w:spacing w:after="200" w:line="240" w:lineRule="auto"/>
        <w:rPr>
          <w:rFonts w:ascii="Times New Roman" w:eastAsia="Calibri" w:hAnsi="Times New Roman" w:cs="Times New Roman"/>
          <w:b/>
          <w:sz w:val="24"/>
          <w:szCs w:val="24"/>
        </w:rPr>
      </w:pPr>
      <w:r w:rsidRPr="00867806">
        <w:rPr>
          <w:rFonts w:ascii="Times New Roman" w:eastAsia="Calibri" w:hAnsi="Times New Roman" w:cs="Times New Roman"/>
          <w:b/>
          <w:sz w:val="24"/>
          <w:szCs w:val="24"/>
        </w:rPr>
        <w:t>Table 1.1 Baseline profile of the district.</w:t>
      </w:r>
    </w:p>
    <w:tbl>
      <w:tblPr>
        <w:tblStyle w:val="TableGrid342"/>
        <w:tblW w:w="10368" w:type="dxa"/>
        <w:tblLook w:val="04A0" w:firstRow="1" w:lastRow="0" w:firstColumn="1" w:lastColumn="0" w:noHBand="0" w:noVBand="1"/>
      </w:tblPr>
      <w:tblGrid>
        <w:gridCol w:w="2448"/>
        <w:gridCol w:w="7920"/>
      </w:tblGrid>
      <w:tr w:rsidR="00D1751C" w:rsidRPr="00867806" w14:paraId="03A0705C" w14:textId="77777777" w:rsidTr="00D1751C">
        <w:tc>
          <w:tcPr>
            <w:tcW w:w="2448" w:type="dxa"/>
          </w:tcPr>
          <w:p w14:paraId="5FA80D6F" w14:textId="77777777" w:rsidR="00D1751C" w:rsidRPr="00867806" w:rsidRDefault="00D1751C" w:rsidP="00D1751C">
            <w:pPr>
              <w:spacing w:after="200" w:line="276" w:lineRule="auto"/>
              <w:rPr>
                <w:rFonts w:ascii="Times New Roman" w:hAnsi="Times New Roman"/>
                <w:b/>
                <w:sz w:val="24"/>
                <w:szCs w:val="24"/>
              </w:rPr>
            </w:pPr>
            <w:r w:rsidRPr="00867806">
              <w:rPr>
                <w:rFonts w:ascii="Times New Roman" w:hAnsi="Times New Roman"/>
                <w:b/>
                <w:sz w:val="24"/>
                <w:szCs w:val="24"/>
              </w:rPr>
              <w:t>Location and Size</w:t>
            </w:r>
          </w:p>
        </w:tc>
        <w:tc>
          <w:tcPr>
            <w:tcW w:w="7920" w:type="dxa"/>
          </w:tcPr>
          <w:p w14:paraId="4D18498B" w14:textId="77777777" w:rsidR="00D1751C" w:rsidRPr="00867806" w:rsidRDefault="00D1751C" w:rsidP="00B54422">
            <w:pPr>
              <w:numPr>
                <w:ilvl w:val="0"/>
                <w:numId w:val="28"/>
              </w:numPr>
              <w:spacing w:after="200" w:line="276" w:lineRule="auto"/>
              <w:contextualSpacing/>
              <w:rPr>
                <w:rFonts w:ascii="Times New Roman" w:hAnsi="Times New Roman"/>
                <w:sz w:val="24"/>
                <w:szCs w:val="24"/>
                <w:lang w:val="en-GB"/>
              </w:rPr>
            </w:pPr>
            <w:r w:rsidRPr="00867806">
              <w:rPr>
                <w:rFonts w:ascii="Times New Roman" w:hAnsi="Times New Roman"/>
                <w:sz w:val="24"/>
                <w:szCs w:val="24"/>
                <w:lang w:val="en-GB"/>
              </w:rPr>
              <w:t>Mid-eastern Ghana</w:t>
            </w:r>
          </w:p>
          <w:p w14:paraId="37CA3AC1" w14:textId="77777777" w:rsidR="00D1751C" w:rsidRPr="00867806" w:rsidRDefault="00D1751C" w:rsidP="00B54422">
            <w:pPr>
              <w:numPr>
                <w:ilvl w:val="0"/>
                <w:numId w:val="28"/>
              </w:numPr>
              <w:spacing w:after="200" w:line="276" w:lineRule="auto"/>
              <w:contextualSpacing/>
              <w:rPr>
                <w:rFonts w:ascii="Times New Roman" w:hAnsi="Times New Roman"/>
                <w:sz w:val="24"/>
                <w:szCs w:val="24"/>
                <w:lang w:val="en-GB"/>
              </w:rPr>
            </w:pPr>
            <w:r w:rsidRPr="00867806">
              <w:rPr>
                <w:rFonts w:ascii="Times New Roman" w:hAnsi="Times New Roman"/>
                <w:sz w:val="24"/>
                <w:szCs w:val="24"/>
                <w:lang w:val="en-GB"/>
              </w:rPr>
              <w:t>Eastern Region</w:t>
            </w:r>
          </w:p>
          <w:p w14:paraId="643CCF1C" w14:textId="77777777" w:rsidR="00D1751C" w:rsidRPr="00867806" w:rsidRDefault="00D1751C" w:rsidP="00B54422">
            <w:pPr>
              <w:numPr>
                <w:ilvl w:val="0"/>
                <w:numId w:val="28"/>
              </w:numPr>
              <w:spacing w:after="200" w:line="276" w:lineRule="auto"/>
              <w:contextualSpacing/>
              <w:rPr>
                <w:rFonts w:ascii="Times New Roman" w:hAnsi="Times New Roman"/>
                <w:sz w:val="24"/>
                <w:szCs w:val="24"/>
                <w:lang w:val="en-GB"/>
              </w:rPr>
            </w:pPr>
            <w:r w:rsidRPr="00867806">
              <w:rPr>
                <w:rFonts w:ascii="Times New Roman" w:hAnsi="Times New Roman"/>
                <w:sz w:val="24"/>
                <w:szCs w:val="24"/>
                <w:lang w:val="en-GB"/>
              </w:rPr>
              <w:t>Total Surface Area – 860sq.km</w:t>
            </w:r>
          </w:p>
          <w:p w14:paraId="0BE24C94" w14:textId="77777777" w:rsidR="00D1751C" w:rsidRPr="00867806" w:rsidRDefault="00D1751C" w:rsidP="00B54422">
            <w:pPr>
              <w:numPr>
                <w:ilvl w:val="0"/>
                <w:numId w:val="28"/>
              </w:numPr>
              <w:spacing w:after="200" w:line="276" w:lineRule="auto"/>
              <w:contextualSpacing/>
              <w:rPr>
                <w:rFonts w:ascii="Times New Roman" w:hAnsi="Times New Roman"/>
                <w:sz w:val="24"/>
                <w:szCs w:val="24"/>
                <w:lang w:val="en-GB"/>
              </w:rPr>
            </w:pPr>
            <w:r w:rsidRPr="00867806">
              <w:rPr>
                <w:rFonts w:ascii="Times New Roman" w:hAnsi="Times New Roman"/>
                <w:sz w:val="24"/>
                <w:szCs w:val="24"/>
                <w:lang w:val="en-GB"/>
              </w:rPr>
              <w:t>Predominantly Rural District</w:t>
            </w:r>
          </w:p>
        </w:tc>
      </w:tr>
      <w:tr w:rsidR="00D1751C" w:rsidRPr="00867806" w14:paraId="34FC3AF0" w14:textId="77777777" w:rsidTr="00D1751C">
        <w:tc>
          <w:tcPr>
            <w:tcW w:w="2448" w:type="dxa"/>
          </w:tcPr>
          <w:p w14:paraId="3D031B71" w14:textId="77777777" w:rsidR="00D1751C" w:rsidRPr="00867806" w:rsidRDefault="00D1751C" w:rsidP="00D1751C">
            <w:pPr>
              <w:spacing w:after="200" w:line="276" w:lineRule="auto"/>
              <w:rPr>
                <w:rFonts w:ascii="Times New Roman" w:hAnsi="Times New Roman"/>
                <w:b/>
                <w:sz w:val="24"/>
                <w:szCs w:val="24"/>
              </w:rPr>
            </w:pPr>
            <w:r w:rsidRPr="00867806">
              <w:rPr>
                <w:rFonts w:ascii="Times New Roman" w:hAnsi="Times New Roman"/>
                <w:b/>
                <w:sz w:val="24"/>
                <w:szCs w:val="24"/>
              </w:rPr>
              <w:t>Date of Inauguration</w:t>
            </w:r>
          </w:p>
        </w:tc>
        <w:tc>
          <w:tcPr>
            <w:tcW w:w="7920" w:type="dxa"/>
          </w:tcPr>
          <w:p w14:paraId="3B40835C"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29</w:t>
            </w:r>
            <w:r w:rsidRPr="00867806">
              <w:rPr>
                <w:rFonts w:ascii="Times New Roman" w:hAnsi="Times New Roman"/>
                <w:sz w:val="24"/>
                <w:szCs w:val="24"/>
                <w:vertAlign w:val="superscript"/>
              </w:rPr>
              <w:t>th</w:t>
            </w:r>
            <w:r w:rsidRPr="00867806">
              <w:rPr>
                <w:rFonts w:ascii="Times New Roman" w:hAnsi="Times New Roman"/>
                <w:sz w:val="24"/>
                <w:szCs w:val="24"/>
              </w:rPr>
              <w:t xml:space="preserve"> February, 2008</w:t>
            </w:r>
          </w:p>
        </w:tc>
      </w:tr>
      <w:tr w:rsidR="00D1751C" w:rsidRPr="00867806" w14:paraId="08A8B637" w14:textId="77777777" w:rsidTr="00D1751C">
        <w:tc>
          <w:tcPr>
            <w:tcW w:w="2448" w:type="dxa"/>
          </w:tcPr>
          <w:p w14:paraId="4B6DCCD9" w14:textId="77777777" w:rsidR="00D1751C" w:rsidRPr="00867806" w:rsidRDefault="00D1751C" w:rsidP="00D1751C">
            <w:pPr>
              <w:spacing w:after="200" w:line="276" w:lineRule="auto"/>
              <w:rPr>
                <w:rFonts w:ascii="Times New Roman" w:hAnsi="Times New Roman"/>
                <w:b/>
                <w:sz w:val="24"/>
                <w:szCs w:val="24"/>
              </w:rPr>
            </w:pPr>
            <w:r w:rsidRPr="00867806">
              <w:rPr>
                <w:rFonts w:ascii="Times New Roman" w:hAnsi="Times New Roman"/>
                <w:b/>
                <w:sz w:val="24"/>
                <w:szCs w:val="24"/>
              </w:rPr>
              <w:t>Climate</w:t>
            </w:r>
          </w:p>
        </w:tc>
        <w:tc>
          <w:tcPr>
            <w:tcW w:w="7920" w:type="dxa"/>
          </w:tcPr>
          <w:p w14:paraId="4E587B7F"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b/>
                <w:sz w:val="24"/>
                <w:szCs w:val="24"/>
                <w:u w:val="single"/>
              </w:rPr>
              <w:t>Temperatures</w:t>
            </w:r>
            <w:r w:rsidRPr="00867806">
              <w:rPr>
                <w:rFonts w:ascii="Times New Roman" w:hAnsi="Times New Roman"/>
                <w:sz w:val="24"/>
                <w:szCs w:val="24"/>
              </w:rPr>
              <w:t>: 21⁰C – 37.2⁰C</w:t>
            </w:r>
          </w:p>
          <w:p w14:paraId="338688BC"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b/>
                <w:sz w:val="24"/>
                <w:szCs w:val="24"/>
                <w:u w:val="single"/>
              </w:rPr>
              <w:t>Rainfall</w:t>
            </w:r>
            <w:r w:rsidRPr="00867806">
              <w:rPr>
                <w:rFonts w:ascii="Times New Roman" w:hAnsi="Times New Roman"/>
                <w:sz w:val="24"/>
                <w:szCs w:val="24"/>
              </w:rPr>
              <w:t xml:space="preserve">          Mean Annual Rainfall: 1130mm</w:t>
            </w:r>
          </w:p>
          <w:p w14:paraId="4B3866B8" w14:textId="77777777" w:rsidR="00D1751C" w:rsidRPr="00867806" w:rsidRDefault="00D1751C" w:rsidP="00B54422">
            <w:pPr>
              <w:numPr>
                <w:ilvl w:val="0"/>
                <w:numId w:val="29"/>
              </w:numPr>
              <w:spacing w:after="200" w:line="276" w:lineRule="auto"/>
              <w:contextualSpacing/>
              <w:rPr>
                <w:rFonts w:ascii="Times New Roman" w:hAnsi="Times New Roman"/>
                <w:sz w:val="24"/>
                <w:szCs w:val="24"/>
                <w:lang w:val="en-GB"/>
              </w:rPr>
            </w:pPr>
            <w:r w:rsidRPr="00867806">
              <w:rPr>
                <w:rFonts w:ascii="Times New Roman" w:hAnsi="Times New Roman"/>
                <w:sz w:val="24"/>
                <w:szCs w:val="24"/>
                <w:lang w:val="en-GB"/>
              </w:rPr>
              <w:lastRenderedPageBreak/>
              <w:t>Major Season       May — July</w:t>
            </w:r>
          </w:p>
          <w:p w14:paraId="4DC97330" w14:textId="77777777" w:rsidR="00D1751C" w:rsidRPr="00867806" w:rsidRDefault="00D1751C" w:rsidP="00B54422">
            <w:pPr>
              <w:numPr>
                <w:ilvl w:val="0"/>
                <w:numId w:val="29"/>
              </w:numPr>
              <w:spacing w:after="200" w:line="276" w:lineRule="auto"/>
              <w:contextualSpacing/>
              <w:rPr>
                <w:rFonts w:ascii="Times New Roman" w:hAnsi="Times New Roman"/>
                <w:sz w:val="24"/>
                <w:szCs w:val="24"/>
                <w:lang w:val="en-GB"/>
              </w:rPr>
            </w:pPr>
            <w:r w:rsidRPr="00867806">
              <w:rPr>
                <w:rFonts w:ascii="Times New Roman" w:hAnsi="Times New Roman"/>
                <w:sz w:val="24"/>
                <w:szCs w:val="24"/>
                <w:lang w:val="en-GB"/>
              </w:rPr>
              <w:t>Minor Season       September – November</w:t>
            </w:r>
          </w:p>
          <w:p w14:paraId="4454EA2E"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b/>
                <w:sz w:val="24"/>
                <w:szCs w:val="24"/>
                <w:u w:val="single"/>
              </w:rPr>
              <w:t>Humidity:</w:t>
            </w:r>
            <w:r w:rsidRPr="00867806">
              <w:rPr>
                <w:rFonts w:ascii="Times New Roman" w:hAnsi="Times New Roman"/>
                <w:sz w:val="24"/>
                <w:szCs w:val="24"/>
              </w:rPr>
              <w:t xml:space="preserve">     31% 98%</w:t>
            </w:r>
          </w:p>
        </w:tc>
      </w:tr>
      <w:tr w:rsidR="00D1751C" w:rsidRPr="00867806" w14:paraId="084044AA" w14:textId="77777777" w:rsidTr="00D1751C">
        <w:tc>
          <w:tcPr>
            <w:tcW w:w="2448" w:type="dxa"/>
          </w:tcPr>
          <w:p w14:paraId="4B6304BE" w14:textId="77777777" w:rsidR="00D1751C" w:rsidRPr="00867806" w:rsidRDefault="00D1751C" w:rsidP="00D1751C">
            <w:pPr>
              <w:spacing w:after="200" w:line="276" w:lineRule="auto"/>
              <w:rPr>
                <w:rFonts w:ascii="Times New Roman" w:hAnsi="Times New Roman"/>
                <w:b/>
                <w:sz w:val="24"/>
                <w:szCs w:val="24"/>
              </w:rPr>
            </w:pPr>
            <w:r w:rsidRPr="00867806">
              <w:rPr>
                <w:rFonts w:ascii="Times New Roman" w:hAnsi="Times New Roman"/>
                <w:b/>
                <w:sz w:val="24"/>
                <w:szCs w:val="24"/>
              </w:rPr>
              <w:lastRenderedPageBreak/>
              <w:t>Vegetation.</w:t>
            </w:r>
          </w:p>
        </w:tc>
        <w:tc>
          <w:tcPr>
            <w:tcW w:w="7920" w:type="dxa"/>
          </w:tcPr>
          <w:p w14:paraId="30B9BFAC"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Semi - Deciduous Forest</w:t>
            </w:r>
          </w:p>
          <w:p w14:paraId="60FAEA5F" w14:textId="77777777" w:rsidR="00D1751C" w:rsidRPr="00867806" w:rsidRDefault="00D1751C" w:rsidP="00B54422">
            <w:pPr>
              <w:numPr>
                <w:ilvl w:val="0"/>
                <w:numId w:val="30"/>
              </w:numPr>
              <w:spacing w:after="200" w:line="276" w:lineRule="auto"/>
              <w:contextualSpacing/>
              <w:rPr>
                <w:rFonts w:ascii="Times New Roman" w:hAnsi="Times New Roman"/>
                <w:sz w:val="24"/>
                <w:szCs w:val="24"/>
                <w:lang w:val="en-GB"/>
              </w:rPr>
            </w:pPr>
            <w:r w:rsidRPr="00867806">
              <w:rPr>
                <w:rFonts w:ascii="Times New Roman" w:hAnsi="Times New Roman"/>
                <w:sz w:val="24"/>
                <w:szCs w:val="24"/>
                <w:lang w:val="en-GB"/>
              </w:rPr>
              <w:t>Thick forest with canopy trees found in the primary forest reserve areas</w:t>
            </w:r>
          </w:p>
          <w:p w14:paraId="14FE23E5" w14:textId="77777777" w:rsidR="00D1751C" w:rsidRPr="00867806" w:rsidRDefault="00D1751C" w:rsidP="00B54422">
            <w:pPr>
              <w:numPr>
                <w:ilvl w:val="0"/>
                <w:numId w:val="30"/>
              </w:numPr>
              <w:spacing w:after="200" w:line="276" w:lineRule="auto"/>
              <w:contextualSpacing/>
              <w:rPr>
                <w:rFonts w:ascii="Times New Roman" w:hAnsi="Times New Roman"/>
                <w:sz w:val="24"/>
                <w:szCs w:val="24"/>
                <w:lang w:val="en-GB"/>
              </w:rPr>
            </w:pPr>
            <w:r w:rsidRPr="00867806">
              <w:rPr>
                <w:rFonts w:ascii="Times New Roman" w:hAnsi="Times New Roman"/>
                <w:sz w:val="24"/>
                <w:szCs w:val="24"/>
                <w:lang w:val="en-GB"/>
              </w:rPr>
              <w:t xml:space="preserve">Predominant trees include; </w:t>
            </w:r>
            <w:proofErr w:type="spellStart"/>
            <w:r w:rsidRPr="00867806">
              <w:rPr>
                <w:rFonts w:ascii="Times New Roman" w:hAnsi="Times New Roman"/>
                <w:sz w:val="24"/>
                <w:szCs w:val="24"/>
                <w:lang w:val="en-GB"/>
              </w:rPr>
              <w:t>Odum</w:t>
            </w:r>
            <w:proofErr w:type="spellEnd"/>
            <w:r w:rsidRPr="00867806">
              <w:rPr>
                <w:rFonts w:ascii="Times New Roman" w:hAnsi="Times New Roman"/>
                <w:sz w:val="24"/>
                <w:szCs w:val="24"/>
                <w:lang w:val="en-GB"/>
              </w:rPr>
              <w:t xml:space="preserve">, mahogany, Wawa, </w:t>
            </w:r>
            <w:proofErr w:type="spellStart"/>
            <w:r w:rsidRPr="00867806">
              <w:rPr>
                <w:rFonts w:ascii="Times New Roman" w:hAnsi="Times New Roman"/>
                <w:sz w:val="24"/>
                <w:szCs w:val="24"/>
                <w:lang w:val="en-GB"/>
              </w:rPr>
              <w:t>etc</w:t>
            </w:r>
            <w:proofErr w:type="spellEnd"/>
          </w:p>
          <w:p w14:paraId="74B3B273"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 xml:space="preserve">Savannah Woodland </w:t>
            </w:r>
          </w:p>
          <w:p w14:paraId="2CD1D0B4" w14:textId="77777777" w:rsidR="00D1751C" w:rsidRPr="00867806" w:rsidRDefault="00D1751C" w:rsidP="00B54422">
            <w:pPr>
              <w:numPr>
                <w:ilvl w:val="0"/>
                <w:numId w:val="31"/>
              </w:numPr>
              <w:spacing w:after="200" w:line="276" w:lineRule="auto"/>
              <w:contextualSpacing/>
              <w:rPr>
                <w:rFonts w:ascii="Times New Roman" w:hAnsi="Times New Roman"/>
                <w:sz w:val="24"/>
                <w:szCs w:val="24"/>
                <w:lang w:val="en-GB"/>
              </w:rPr>
            </w:pPr>
            <w:r w:rsidRPr="00867806">
              <w:rPr>
                <w:rFonts w:ascii="Times New Roman" w:hAnsi="Times New Roman"/>
                <w:sz w:val="24"/>
                <w:szCs w:val="24"/>
                <w:lang w:val="en-GB"/>
              </w:rPr>
              <w:t>Short grasses interspersed with shrubs and short trees to the northern fringes</w:t>
            </w:r>
          </w:p>
        </w:tc>
      </w:tr>
      <w:tr w:rsidR="00D1751C" w:rsidRPr="00867806" w14:paraId="53F684CC" w14:textId="77777777" w:rsidTr="00D1751C">
        <w:tc>
          <w:tcPr>
            <w:tcW w:w="2448" w:type="dxa"/>
          </w:tcPr>
          <w:p w14:paraId="2496D4DF"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Agricultural Land-use</w:t>
            </w:r>
          </w:p>
        </w:tc>
        <w:tc>
          <w:tcPr>
            <w:tcW w:w="7920" w:type="dxa"/>
          </w:tcPr>
          <w:p w14:paraId="497141CF" w14:textId="77777777" w:rsidR="00D1751C" w:rsidRPr="00867806" w:rsidRDefault="00D1751C" w:rsidP="00B54422">
            <w:pPr>
              <w:numPr>
                <w:ilvl w:val="0"/>
                <w:numId w:val="31"/>
              </w:numPr>
              <w:spacing w:after="200" w:line="276" w:lineRule="auto"/>
              <w:contextualSpacing/>
              <w:rPr>
                <w:rFonts w:ascii="Times New Roman" w:hAnsi="Times New Roman"/>
                <w:sz w:val="24"/>
                <w:szCs w:val="24"/>
                <w:lang w:val="en-GB"/>
              </w:rPr>
            </w:pPr>
            <w:r w:rsidRPr="00867806">
              <w:rPr>
                <w:rFonts w:ascii="Times New Roman" w:hAnsi="Times New Roman"/>
                <w:sz w:val="24"/>
                <w:szCs w:val="24"/>
                <w:lang w:val="en-GB"/>
              </w:rPr>
              <w:t>Total Land Area     860 sq.km.</w:t>
            </w:r>
          </w:p>
          <w:p w14:paraId="18F67107" w14:textId="77777777" w:rsidR="00D1751C" w:rsidRPr="00867806" w:rsidRDefault="00D1751C" w:rsidP="00B54422">
            <w:pPr>
              <w:numPr>
                <w:ilvl w:val="0"/>
                <w:numId w:val="31"/>
              </w:numPr>
              <w:spacing w:after="200" w:line="276" w:lineRule="auto"/>
              <w:contextualSpacing/>
              <w:rPr>
                <w:rFonts w:ascii="Times New Roman" w:hAnsi="Times New Roman"/>
                <w:sz w:val="24"/>
                <w:szCs w:val="24"/>
                <w:lang w:val="en-GB"/>
              </w:rPr>
            </w:pPr>
            <w:r w:rsidRPr="00867806">
              <w:rPr>
                <w:rFonts w:ascii="Times New Roman" w:hAnsi="Times New Roman"/>
                <w:sz w:val="24"/>
                <w:szCs w:val="24"/>
                <w:lang w:val="en-GB"/>
              </w:rPr>
              <w:t>Total Cultivable Land  463 sq.km ( App. 54% of total land area)</w:t>
            </w:r>
          </w:p>
          <w:p w14:paraId="415AD051" w14:textId="77777777" w:rsidR="00D1751C" w:rsidRPr="00867806" w:rsidRDefault="00D1751C" w:rsidP="00B54422">
            <w:pPr>
              <w:numPr>
                <w:ilvl w:val="0"/>
                <w:numId w:val="31"/>
              </w:numPr>
              <w:spacing w:after="200" w:line="276" w:lineRule="auto"/>
              <w:contextualSpacing/>
              <w:rPr>
                <w:rFonts w:ascii="Times New Roman" w:hAnsi="Times New Roman"/>
                <w:sz w:val="24"/>
                <w:szCs w:val="24"/>
                <w:lang w:val="en-GB"/>
              </w:rPr>
            </w:pPr>
            <w:r w:rsidRPr="00867806">
              <w:rPr>
                <w:rFonts w:ascii="Times New Roman" w:hAnsi="Times New Roman"/>
                <w:sz w:val="24"/>
                <w:szCs w:val="24"/>
                <w:lang w:val="en-GB"/>
              </w:rPr>
              <w:t>Average farm size     2.5acres</w:t>
            </w:r>
          </w:p>
        </w:tc>
      </w:tr>
      <w:tr w:rsidR="00D1751C" w:rsidRPr="00867806" w14:paraId="7B6F2487" w14:textId="77777777" w:rsidTr="00D1751C">
        <w:tc>
          <w:tcPr>
            <w:tcW w:w="2448" w:type="dxa"/>
          </w:tcPr>
          <w:p w14:paraId="335169FD"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Relief</w:t>
            </w:r>
          </w:p>
        </w:tc>
        <w:tc>
          <w:tcPr>
            <w:tcW w:w="7920" w:type="dxa"/>
          </w:tcPr>
          <w:p w14:paraId="555BED9E" w14:textId="77777777" w:rsidR="00D1751C" w:rsidRPr="00867806" w:rsidRDefault="00D1751C" w:rsidP="00B54422">
            <w:pPr>
              <w:numPr>
                <w:ilvl w:val="0"/>
                <w:numId w:val="32"/>
              </w:numPr>
              <w:spacing w:after="200" w:line="276" w:lineRule="auto"/>
              <w:contextualSpacing/>
              <w:rPr>
                <w:rFonts w:ascii="Times New Roman" w:hAnsi="Times New Roman"/>
                <w:sz w:val="24"/>
                <w:szCs w:val="24"/>
                <w:lang w:val="en-GB"/>
              </w:rPr>
            </w:pPr>
            <w:r w:rsidRPr="00867806">
              <w:rPr>
                <w:rFonts w:ascii="Times New Roman" w:hAnsi="Times New Roman"/>
                <w:sz w:val="24"/>
                <w:szCs w:val="24"/>
                <w:lang w:val="en-GB"/>
              </w:rPr>
              <w:t>Landscape is hilly and undulating with steep slopes</w:t>
            </w:r>
          </w:p>
          <w:p w14:paraId="42B7B704" w14:textId="77777777" w:rsidR="00D1751C" w:rsidRPr="00867806" w:rsidRDefault="00D1751C" w:rsidP="00B54422">
            <w:pPr>
              <w:numPr>
                <w:ilvl w:val="0"/>
                <w:numId w:val="32"/>
              </w:numPr>
              <w:spacing w:after="200" w:line="276" w:lineRule="auto"/>
              <w:contextualSpacing/>
              <w:rPr>
                <w:rFonts w:ascii="Times New Roman" w:hAnsi="Times New Roman"/>
                <w:sz w:val="24"/>
                <w:szCs w:val="24"/>
                <w:lang w:val="en-GB"/>
              </w:rPr>
            </w:pPr>
            <w:r w:rsidRPr="00867806">
              <w:rPr>
                <w:rFonts w:ascii="Times New Roman" w:hAnsi="Times New Roman"/>
                <w:sz w:val="24"/>
                <w:szCs w:val="24"/>
                <w:lang w:val="en-GB"/>
              </w:rPr>
              <w:t>There are several isolated rock outcrops and scarps</w:t>
            </w:r>
          </w:p>
          <w:p w14:paraId="1CF4EE85" w14:textId="77777777" w:rsidR="00D1751C" w:rsidRPr="00867806" w:rsidRDefault="00D1751C" w:rsidP="00B54422">
            <w:pPr>
              <w:numPr>
                <w:ilvl w:val="0"/>
                <w:numId w:val="32"/>
              </w:numPr>
              <w:spacing w:after="200" w:line="276" w:lineRule="auto"/>
              <w:contextualSpacing/>
              <w:rPr>
                <w:rFonts w:ascii="Times New Roman" w:hAnsi="Times New Roman"/>
                <w:sz w:val="24"/>
                <w:szCs w:val="24"/>
                <w:lang w:val="en-GB"/>
              </w:rPr>
            </w:pPr>
            <w:r w:rsidRPr="00867806">
              <w:rPr>
                <w:rFonts w:ascii="Times New Roman" w:hAnsi="Times New Roman"/>
                <w:sz w:val="24"/>
                <w:szCs w:val="24"/>
                <w:lang w:val="en-GB"/>
              </w:rPr>
              <w:t>Height of mountain peaks ranges between 220 – 640m above sea level.</w:t>
            </w:r>
          </w:p>
        </w:tc>
      </w:tr>
      <w:tr w:rsidR="00D1751C" w:rsidRPr="00867806" w14:paraId="71D6E7EC" w14:textId="77777777" w:rsidTr="00D1751C">
        <w:tc>
          <w:tcPr>
            <w:tcW w:w="2448" w:type="dxa"/>
          </w:tcPr>
          <w:p w14:paraId="71D9426E"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Drainage</w:t>
            </w:r>
          </w:p>
        </w:tc>
        <w:tc>
          <w:tcPr>
            <w:tcW w:w="7920" w:type="dxa"/>
          </w:tcPr>
          <w:p w14:paraId="36D66BAD" w14:textId="77777777" w:rsidR="00D1751C" w:rsidRPr="00867806" w:rsidRDefault="00D1751C" w:rsidP="00B54422">
            <w:pPr>
              <w:numPr>
                <w:ilvl w:val="0"/>
                <w:numId w:val="33"/>
              </w:numPr>
              <w:spacing w:after="200" w:line="276" w:lineRule="auto"/>
              <w:contextualSpacing/>
              <w:rPr>
                <w:rFonts w:ascii="Times New Roman" w:hAnsi="Times New Roman"/>
                <w:sz w:val="24"/>
                <w:szCs w:val="24"/>
                <w:lang w:val="en-GB"/>
              </w:rPr>
            </w:pPr>
            <w:r w:rsidRPr="00867806">
              <w:rPr>
                <w:rFonts w:ascii="Times New Roman" w:hAnsi="Times New Roman"/>
                <w:sz w:val="24"/>
                <w:szCs w:val="24"/>
                <w:lang w:val="en-GB"/>
              </w:rPr>
              <w:t>The major water body in the District is the Volta River</w:t>
            </w:r>
          </w:p>
          <w:p w14:paraId="5AED8D1C" w14:textId="77777777" w:rsidR="00D1751C" w:rsidRPr="00867806" w:rsidRDefault="00D1751C" w:rsidP="00B54422">
            <w:pPr>
              <w:numPr>
                <w:ilvl w:val="0"/>
                <w:numId w:val="33"/>
              </w:numPr>
              <w:spacing w:after="200" w:line="276" w:lineRule="auto"/>
              <w:contextualSpacing/>
              <w:rPr>
                <w:rFonts w:ascii="Times New Roman" w:hAnsi="Times New Roman"/>
                <w:sz w:val="24"/>
                <w:szCs w:val="24"/>
                <w:lang w:val="en-GB"/>
              </w:rPr>
            </w:pPr>
            <w:r w:rsidRPr="00867806">
              <w:rPr>
                <w:rFonts w:ascii="Times New Roman" w:hAnsi="Times New Roman"/>
                <w:sz w:val="24"/>
                <w:szCs w:val="24"/>
                <w:lang w:val="en-GB"/>
              </w:rPr>
              <w:t xml:space="preserve">Apart from Volta the main river that drains the District is river </w:t>
            </w:r>
            <w:proofErr w:type="spellStart"/>
            <w:r w:rsidRPr="00867806">
              <w:rPr>
                <w:rFonts w:ascii="Times New Roman" w:hAnsi="Times New Roman"/>
                <w:sz w:val="24"/>
                <w:szCs w:val="24"/>
                <w:lang w:val="en-GB"/>
              </w:rPr>
              <w:t>Asuboni</w:t>
            </w:r>
            <w:proofErr w:type="spellEnd"/>
            <w:r w:rsidRPr="00867806">
              <w:rPr>
                <w:rFonts w:ascii="Times New Roman" w:hAnsi="Times New Roman"/>
                <w:sz w:val="24"/>
                <w:szCs w:val="24"/>
                <w:lang w:val="en-GB"/>
              </w:rPr>
              <w:t>.</w:t>
            </w:r>
          </w:p>
          <w:p w14:paraId="664B4D07" w14:textId="77777777" w:rsidR="00D1751C" w:rsidRPr="00867806" w:rsidRDefault="00D1751C" w:rsidP="00B54422">
            <w:pPr>
              <w:numPr>
                <w:ilvl w:val="0"/>
                <w:numId w:val="33"/>
              </w:numPr>
              <w:spacing w:after="200" w:line="276" w:lineRule="auto"/>
              <w:contextualSpacing/>
              <w:rPr>
                <w:rFonts w:ascii="Times New Roman" w:hAnsi="Times New Roman"/>
                <w:sz w:val="24"/>
                <w:szCs w:val="24"/>
                <w:lang w:val="en-GB"/>
              </w:rPr>
            </w:pPr>
            <w:r w:rsidRPr="00867806">
              <w:rPr>
                <w:rFonts w:ascii="Times New Roman" w:hAnsi="Times New Roman"/>
                <w:sz w:val="24"/>
                <w:szCs w:val="24"/>
                <w:lang w:val="en-GB"/>
              </w:rPr>
              <w:t>A lot of seasonal streams also drain the district</w:t>
            </w:r>
          </w:p>
        </w:tc>
      </w:tr>
      <w:tr w:rsidR="00D1751C" w:rsidRPr="00867806" w14:paraId="69B6A575" w14:textId="77777777" w:rsidTr="00D1751C">
        <w:tc>
          <w:tcPr>
            <w:tcW w:w="2448" w:type="dxa"/>
          </w:tcPr>
          <w:p w14:paraId="5C8C3587"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Demography</w:t>
            </w:r>
          </w:p>
        </w:tc>
        <w:tc>
          <w:tcPr>
            <w:tcW w:w="7920" w:type="dxa"/>
          </w:tcPr>
          <w:p w14:paraId="09EE725C" w14:textId="77777777" w:rsidR="00D1751C" w:rsidRPr="00AC03EB" w:rsidRDefault="00D1751C" w:rsidP="00D1751C">
            <w:pPr>
              <w:spacing w:after="200" w:line="276" w:lineRule="auto"/>
              <w:rPr>
                <w:rFonts w:ascii="Times New Roman" w:hAnsi="Times New Roman"/>
                <w:b/>
                <w:sz w:val="24"/>
                <w:szCs w:val="24"/>
              </w:rPr>
            </w:pPr>
            <w:r w:rsidRPr="00AC03EB">
              <w:rPr>
                <w:rFonts w:ascii="Times New Roman" w:hAnsi="Times New Roman"/>
                <w:b/>
                <w:sz w:val="24"/>
                <w:szCs w:val="24"/>
              </w:rPr>
              <w:t>Population Size</w:t>
            </w:r>
          </w:p>
          <w:p w14:paraId="0D6695D8" w14:textId="62D85C7A" w:rsidR="00AC03EB" w:rsidRPr="00AC03EB" w:rsidRDefault="00AC03EB" w:rsidP="00D1751C">
            <w:pPr>
              <w:spacing w:after="200" w:line="276" w:lineRule="auto"/>
              <w:rPr>
                <w:sz w:val="24"/>
                <w:szCs w:val="24"/>
              </w:rPr>
            </w:pPr>
            <w:r w:rsidRPr="00AC03EB">
              <w:rPr>
                <w:sz w:val="24"/>
                <w:szCs w:val="24"/>
              </w:rPr>
              <w:t>79,726 (GSS</w:t>
            </w:r>
            <w:r w:rsidR="000D57CF">
              <w:rPr>
                <w:sz w:val="24"/>
                <w:szCs w:val="24"/>
              </w:rPr>
              <w:t xml:space="preserve"> PHC</w:t>
            </w:r>
            <w:r w:rsidRPr="00AC03EB">
              <w:rPr>
                <w:sz w:val="24"/>
                <w:szCs w:val="24"/>
              </w:rPr>
              <w:t xml:space="preserve"> 2021).</w:t>
            </w:r>
          </w:p>
          <w:p w14:paraId="458103C5" w14:textId="6A95D52D" w:rsidR="00D1751C" w:rsidRPr="00AC03EB" w:rsidRDefault="00AC03EB" w:rsidP="00D1751C">
            <w:pPr>
              <w:spacing w:after="200" w:line="276" w:lineRule="auto"/>
              <w:rPr>
                <w:rFonts w:ascii="Times New Roman" w:hAnsi="Times New Roman"/>
                <w:sz w:val="24"/>
                <w:szCs w:val="24"/>
              </w:rPr>
            </w:pPr>
            <w:r w:rsidRPr="00AC03EB">
              <w:rPr>
                <w:sz w:val="24"/>
                <w:szCs w:val="24"/>
              </w:rPr>
              <w:t xml:space="preserve"> </w:t>
            </w:r>
            <w:r w:rsidR="00A52C08" w:rsidRPr="00AC03EB">
              <w:rPr>
                <w:rFonts w:ascii="Times New Roman" w:eastAsia="Times New Roman" w:hAnsi="Times New Roman"/>
                <w:sz w:val="24"/>
                <w:szCs w:val="24"/>
              </w:rPr>
              <w:t>96103</w:t>
            </w:r>
            <w:r w:rsidR="00A52C08" w:rsidRPr="00AC03EB">
              <w:rPr>
                <w:rFonts w:ascii="Times New Roman" w:hAnsi="Times New Roman"/>
                <w:sz w:val="24"/>
                <w:szCs w:val="24"/>
              </w:rPr>
              <w:t xml:space="preserve"> (</w:t>
            </w:r>
            <w:r w:rsidR="00F95CEC" w:rsidRPr="00AC03EB">
              <w:rPr>
                <w:rFonts w:ascii="Times New Roman" w:hAnsi="Times New Roman"/>
                <w:sz w:val="24"/>
                <w:szCs w:val="24"/>
              </w:rPr>
              <w:t>2022</w:t>
            </w:r>
            <w:r w:rsidR="00F27BB8" w:rsidRPr="00AC03EB">
              <w:rPr>
                <w:rFonts w:ascii="Times New Roman" w:hAnsi="Times New Roman"/>
                <w:sz w:val="24"/>
                <w:szCs w:val="24"/>
              </w:rPr>
              <w:t xml:space="preserve"> </w:t>
            </w:r>
            <w:r w:rsidR="00D1751C" w:rsidRPr="00AC03EB">
              <w:rPr>
                <w:rFonts w:ascii="Times New Roman" w:eastAsia="Times New Roman" w:hAnsi="Times New Roman"/>
                <w:sz w:val="24"/>
                <w:szCs w:val="24"/>
              </w:rPr>
              <w:t>Population Projection)</w:t>
            </w:r>
          </w:p>
          <w:p w14:paraId="017A8612" w14:textId="77777777" w:rsidR="00D1751C" w:rsidRPr="00AC03EB" w:rsidRDefault="00D1751C" w:rsidP="00D1751C">
            <w:pPr>
              <w:spacing w:after="200" w:line="276" w:lineRule="auto"/>
              <w:rPr>
                <w:rFonts w:ascii="Times New Roman" w:hAnsi="Times New Roman"/>
                <w:b/>
                <w:sz w:val="24"/>
                <w:szCs w:val="24"/>
              </w:rPr>
            </w:pPr>
            <w:r w:rsidRPr="00AC03EB">
              <w:rPr>
                <w:rFonts w:ascii="Times New Roman" w:hAnsi="Times New Roman"/>
                <w:b/>
                <w:sz w:val="24"/>
                <w:szCs w:val="24"/>
              </w:rPr>
              <w:t>Growth Rate</w:t>
            </w:r>
          </w:p>
          <w:p w14:paraId="54760A6C" w14:textId="6854C7F0" w:rsidR="00D1751C" w:rsidRPr="00AC03EB" w:rsidRDefault="00D1751C" w:rsidP="00D1751C">
            <w:pPr>
              <w:spacing w:after="200" w:line="276" w:lineRule="auto"/>
              <w:rPr>
                <w:rFonts w:ascii="Times New Roman" w:hAnsi="Times New Roman"/>
                <w:sz w:val="24"/>
                <w:szCs w:val="24"/>
              </w:rPr>
            </w:pPr>
            <w:r w:rsidRPr="00AC03EB">
              <w:rPr>
                <w:rFonts w:ascii="Times New Roman" w:hAnsi="Times New Roman"/>
                <w:sz w:val="24"/>
                <w:szCs w:val="24"/>
              </w:rPr>
              <w:t>1.9% (GSS</w:t>
            </w:r>
            <w:r w:rsidR="000D57CF">
              <w:rPr>
                <w:rFonts w:ascii="Times New Roman" w:hAnsi="Times New Roman"/>
                <w:sz w:val="24"/>
                <w:szCs w:val="24"/>
              </w:rPr>
              <w:t xml:space="preserve"> PHC</w:t>
            </w:r>
            <w:r w:rsidRPr="00AC03EB">
              <w:rPr>
                <w:rFonts w:ascii="Times New Roman" w:hAnsi="Times New Roman"/>
                <w:sz w:val="24"/>
                <w:szCs w:val="24"/>
              </w:rPr>
              <w:t xml:space="preserve"> 20</w:t>
            </w:r>
            <w:r w:rsidR="00453D38">
              <w:rPr>
                <w:rFonts w:ascii="Times New Roman" w:hAnsi="Times New Roman"/>
                <w:sz w:val="24"/>
                <w:szCs w:val="24"/>
              </w:rPr>
              <w:t>21</w:t>
            </w:r>
            <w:r w:rsidRPr="00AC03EB">
              <w:rPr>
                <w:rFonts w:ascii="Times New Roman" w:hAnsi="Times New Roman"/>
                <w:sz w:val="24"/>
                <w:szCs w:val="24"/>
              </w:rPr>
              <w:t>)</w:t>
            </w:r>
          </w:p>
          <w:p w14:paraId="4F7ABFAE" w14:textId="77777777" w:rsidR="00D1751C" w:rsidRPr="00AC03EB" w:rsidRDefault="00D1751C" w:rsidP="00D1751C">
            <w:pPr>
              <w:spacing w:after="200" w:line="276" w:lineRule="auto"/>
              <w:rPr>
                <w:rFonts w:ascii="Times New Roman" w:hAnsi="Times New Roman"/>
                <w:b/>
                <w:sz w:val="24"/>
                <w:szCs w:val="24"/>
              </w:rPr>
            </w:pPr>
            <w:r w:rsidRPr="00AC03EB">
              <w:rPr>
                <w:rFonts w:ascii="Times New Roman" w:hAnsi="Times New Roman"/>
                <w:b/>
                <w:sz w:val="24"/>
                <w:szCs w:val="24"/>
              </w:rPr>
              <w:t>Sex Distribution</w:t>
            </w:r>
          </w:p>
          <w:p w14:paraId="3318517A" w14:textId="77777777" w:rsidR="00D1751C" w:rsidRPr="00AC03EB" w:rsidRDefault="00D1751C" w:rsidP="00D1751C">
            <w:pPr>
              <w:spacing w:after="200" w:line="276" w:lineRule="auto"/>
              <w:rPr>
                <w:rFonts w:ascii="Times New Roman" w:hAnsi="Times New Roman"/>
                <w:sz w:val="24"/>
                <w:szCs w:val="24"/>
              </w:rPr>
            </w:pPr>
            <w:r w:rsidRPr="00AC03EB">
              <w:rPr>
                <w:rFonts w:ascii="Times New Roman" w:hAnsi="Times New Roman"/>
                <w:sz w:val="24"/>
                <w:szCs w:val="24"/>
              </w:rPr>
              <w:t>Males      49%</w:t>
            </w:r>
          </w:p>
          <w:p w14:paraId="46FA71F0" w14:textId="77777777" w:rsidR="00D1751C" w:rsidRPr="00AC03EB" w:rsidRDefault="00D1751C" w:rsidP="00D1751C">
            <w:pPr>
              <w:spacing w:after="200" w:line="276" w:lineRule="auto"/>
              <w:rPr>
                <w:rFonts w:ascii="Times New Roman" w:hAnsi="Times New Roman"/>
                <w:sz w:val="24"/>
                <w:szCs w:val="24"/>
              </w:rPr>
            </w:pPr>
            <w:r w:rsidRPr="00AC03EB">
              <w:rPr>
                <w:rFonts w:ascii="Times New Roman" w:hAnsi="Times New Roman"/>
                <w:sz w:val="24"/>
                <w:szCs w:val="24"/>
              </w:rPr>
              <w:t>Females   51%</w:t>
            </w:r>
          </w:p>
          <w:p w14:paraId="10F1DC02" w14:textId="77777777" w:rsidR="00D1751C" w:rsidRPr="00AC03EB" w:rsidRDefault="00D1751C" w:rsidP="00D1751C">
            <w:pPr>
              <w:spacing w:after="200" w:line="276" w:lineRule="auto"/>
              <w:rPr>
                <w:rFonts w:ascii="Times New Roman" w:hAnsi="Times New Roman"/>
                <w:b/>
                <w:sz w:val="24"/>
                <w:szCs w:val="24"/>
                <w:u w:val="single"/>
              </w:rPr>
            </w:pPr>
            <w:r w:rsidRPr="00AC03EB">
              <w:rPr>
                <w:rFonts w:ascii="Times New Roman" w:hAnsi="Times New Roman"/>
                <w:b/>
                <w:sz w:val="24"/>
                <w:szCs w:val="24"/>
                <w:u w:val="single"/>
              </w:rPr>
              <w:t>Rural – Urban Split</w:t>
            </w:r>
          </w:p>
          <w:p w14:paraId="2991E7B5" w14:textId="77777777" w:rsidR="00D1751C" w:rsidRPr="00AC03EB" w:rsidRDefault="00D1751C" w:rsidP="00D1751C">
            <w:pPr>
              <w:spacing w:after="200" w:line="276" w:lineRule="auto"/>
              <w:rPr>
                <w:rFonts w:ascii="Times New Roman" w:hAnsi="Times New Roman"/>
                <w:sz w:val="24"/>
                <w:szCs w:val="24"/>
              </w:rPr>
            </w:pPr>
            <w:r w:rsidRPr="00AC03EB">
              <w:rPr>
                <w:rFonts w:ascii="Times New Roman" w:hAnsi="Times New Roman"/>
                <w:sz w:val="24"/>
                <w:szCs w:val="24"/>
              </w:rPr>
              <w:t>Rural          78.1%</w:t>
            </w:r>
          </w:p>
          <w:p w14:paraId="5D72E052" w14:textId="77777777" w:rsidR="00D1751C" w:rsidRPr="00AC03EB" w:rsidRDefault="00D1751C" w:rsidP="00D1751C">
            <w:pPr>
              <w:spacing w:after="200" w:line="276" w:lineRule="auto"/>
              <w:rPr>
                <w:rFonts w:ascii="Times New Roman" w:hAnsi="Times New Roman"/>
                <w:sz w:val="24"/>
                <w:szCs w:val="24"/>
              </w:rPr>
            </w:pPr>
            <w:r w:rsidRPr="00AC03EB">
              <w:rPr>
                <w:rFonts w:ascii="Times New Roman" w:hAnsi="Times New Roman"/>
                <w:sz w:val="24"/>
                <w:szCs w:val="24"/>
              </w:rPr>
              <w:t>Urban          21.9%</w:t>
            </w:r>
          </w:p>
          <w:p w14:paraId="1B149444" w14:textId="77777777" w:rsidR="00D1751C" w:rsidRPr="00AC03EB" w:rsidRDefault="00D1751C" w:rsidP="00D1751C">
            <w:pPr>
              <w:spacing w:after="200" w:line="276" w:lineRule="auto"/>
              <w:rPr>
                <w:rFonts w:ascii="Times New Roman" w:hAnsi="Times New Roman"/>
                <w:b/>
                <w:sz w:val="24"/>
                <w:szCs w:val="24"/>
              </w:rPr>
            </w:pPr>
            <w:r w:rsidRPr="00AC03EB">
              <w:rPr>
                <w:rFonts w:ascii="Times New Roman" w:hAnsi="Times New Roman"/>
                <w:b/>
                <w:sz w:val="24"/>
                <w:szCs w:val="24"/>
              </w:rPr>
              <w:t>Age Cohorts</w:t>
            </w:r>
          </w:p>
          <w:p w14:paraId="7F88AC72" w14:textId="77777777" w:rsidR="00D1751C" w:rsidRPr="00AC03EB" w:rsidRDefault="00D1751C" w:rsidP="00D1751C">
            <w:pPr>
              <w:spacing w:after="200" w:line="276" w:lineRule="auto"/>
              <w:rPr>
                <w:rFonts w:ascii="Times New Roman" w:hAnsi="Times New Roman"/>
                <w:sz w:val="24"/>
                <w:szCs w:val="24"/>
              </w:rPr>
            </w:pPr>
            <w:r w:rsidRPr="00AC03EB">
              <w:rPr>
                <w:rFonts w:ascii="Times New Roman" w:hAnsi="Times New Roman"/>
                <w:sz w:val="24"/>
                <w:szCs w:val="24"/>
              </w:rPr>
              <w:lastRenderedPageBreak/>
              <w:t>0 – 14                 44.11%</w:t>
            </w:r>
          </w:p>
          <w:p w14:paraId="394C9703" w14:textId="77777777" w:rsidR="00D1751C" w:rsidRPr="00AC03EB" w:rsidRDefault="00D1751C" w:rsidP="00D1751C">
            <w:pPr>
              <w:spacing w:after="200" w:line="276" w:lineRule="auto"/>
              <w:rPr>
                <w:rFonts w:ascii="Times New Roman" w:hAnsi="Times New Roman"/>
                <w:sz w:val="24"/>
                <w:szCs w:val="24"/>
              </w:rPr>
            </w:pPr>
            <w:r w:rsidRPr="00AC03EB">
              <w:rPr>
                <w:rFonts w:ascii="Times New Roman" w:hAnsi="Times New Roman"/>
                <w:sz w:val="24"/>
                <w:szCs w:val="24"/>
              </w:rPr>
              <w:t>15 – 64                51.29%</w:t>
            </w:r>
          </w:p>
          <w:p w14:paraId="4A4A22D5" w14:textId="77777777" w:rsidR="00D1751C" w:rsidRPr="00AC03EB" w:rsidRDefault="00D1751C" w:rsidP="00D1751C">
            <w:pPr>
              <w:spacing w:after="200" w:line="276" w:lineRule="auto"/>
              <w:rPr>
                <w:rFonts w:ascii="Times New Roman" w:hAnsi="Times New Roman"/>
                <w:sz w:val="24"/>
                <w:szCs w:val="24"/>
              </w:rPr>
            </w:pPr>
            <w:r w:rsidRPr="00AC03EB">
              <w:rPr>
                <w:rFonts w:ascii="Times New Roman" w:hAnsi="Times New Roman"/>
                <w:sz w:val="24"/>
                <w:szCs w:val="24"/>
              </w:rPr>
              <w:t>65+                        4.60%</w:t>
            </w:r>
          </w:p>
          <w:p w14:paraId="19272FEE" w14:textId="77777777" w:rsidR="00D1751C" w:rsidRPr="00AC03EB" w:rsidRDefault="00D1751C" w:rsidP="00D1751C">
            <w:pPr>
              <w:spacing w:after="200" w:line="276" w:lineRule="auto"/>
              <w:rPr>
                <w:rFonts w:ascii="Times New Roman" w:hAnsi="Times New Roman"/>
                <w:b/>
                <w:sz w:val="24"/>
                <w:szCs w:val="24"/>
              </w:rPr>
            </w:pPr>
            <w:r w:rsidRPr="00AC03EB">
              <w:rPr>
                <w:rFonts w:ascii="Times New Roman" w:hAnsi="Times New Roman"/>
                <w:b/>
                <w:sz w:val="24"/>
                <w:szCs w:val="24"/>
              </w:rPr>
              <w:t>Age Dependency Ratio</w:t>
            </w:r>
          </w:p>
          <w:p w14:paraId="0F667C2E" w14:textId="77777777" w:rsidR="00D1751C" w:rsidRPr="00AC03EB" w:rsidRDefault="00D1751C" w:rsidP="00D1751C">
            <w:pPr>
              <w:spacing w:after="200" w:line="276" w:lineRule="auto"/>
              <w:rPr>
                <w:rFonts w:ascii="Times New Roman" w:hAnsi="Times New Roman"/>
                <w:sz w:val="24"/>
                <w:szCs w:val="24"/>
              </w:rPr>
            </w:pPr>
            <w:r w:rsidRPr="00AC03EB">
              <w:rPr>
                <w:rFonts w:ascii="Times New Roman" w:hAnsi="Times New Roman"/>
                <w:b/>
                <w:sz w:val="24"/>
                <w:szCs w:val="24"/>
              </w:rPr>
              <w:t xml:space="preserve">Economic Dependency Ratio </w:t>
            </w:r>
            <w:r w:rsidRPr="00AC03EB">
              <w:rPr>
                <w:rFonts w:ascii="Times New Roman" w:hAnsi="Times New Roman"/>
                <w:sz w:val="24"/>
                <w:szCs w:val="24"/>
              </w:rPr>
              <w:t xml:space="preserve">                             1.22%</w:t>
            </w:r>
          </w:p>
        </w:tc>
      </w:tr>
      <w:tr w:rsidR="00D1751C" w:rsidRPr="00867806" w14:paraId="737286B8" w14:textId="77777777" w:rsidTr="00D1751C">
        <w:tc>
          <w:tcPr>
            <w:tcW w:w="2448" w:type="dxa"/>
          </w:tcPr>
          <w:p w14:paraId="1EF674EA" w14:textId="77777777" w:rsidR="00D1751C" w:rsidRPr="00867806" w:rsidRDefault="00D1751C" w:rsidP="00D1751C">
            <w:pPr>
              <w:spacing w:after="200" w:line="276" w:lineRule="auto"/>
              <w:rPr>
                <w:rFonts w:ascii="Times New Roman" w:hAnsi="Times New Roman"/>
                <w:b/>
                <w:sz w:val="24"/>
                <w:szCs w:val="24"/>
              </w:rPr>
            </w:pPr>
            <w:r w:rsidRPr="00867806">
              <w:rPr>
                <w:rFonts w:ascii="Times New Roman" w:hAnsi="Times New Roman"/>
                <w:b/>
                <w:sz w:val="24"/>
                <w:szCs w:val="24"/>
              </w:rPr>
              <w:lastRenderedPageBreak/>
              <w:t>Settlements</w:t>
            </w:r>
          </w:p>
        </w:tc>
        <w:tc>
          <w:tcPr>
            <w:tcW w:w="7920" w:type="dxa"/>
          </w:tcPr>
          <w:p w14:paraId="6FEFEEB3" w14:textId="77777777" w:rsidR="00D1751C" w:rsidRPr="00867806" w:rsidRDefault="00D1751C" w:rsidP="00D1751C">
            <w:pPr>
              <w:spacing w:after="200" w:line="276" w:lineRule="auto"/>
              <w:rPr>
                <w:rFonts w:ascii="Times New Roman" w:hAnsi="Times New Roman"/>
                <w:b/>
                <w:sz w:val="24"/>
                <w:szCs w:val="24"/>
              </w:rPr>
            </w:pPr>
            <w:r w:rsidRPr="00867806">
              <w:rPr>
                <w:rFonts w:ascii="Times New Roman" w:hAnsi="Times New Roman"/>
                <w:b/>
                <w:sz w:val="24"/>
                <w:szCs w:val="24"/>
              </w:rPr>
              <w:t>Major Settlements</w:t>
            </w:r>
          </w:p>
          <w:p w14:paraId="62A543FC"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Abetifi, Kwahu Tafo, Nkwatia, Pepease, Aduamoa, Abene</w:t>
            </w:r>
          </w:p>
          <w:p w14:paraId="792DF73B"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 xml:space="preserve">     Approximately 110 Settlements</w:t>
            </w:r>
          </w:p>
        </w:tc>
      </w:tr>
      <w:tr w:rsidR="00D1751C" w:rsidRPr="00867806" w14:paraId="6AF7504E" w14:textId="77777777" w:rsidTr="00D1751C">
        <w:tc>
          <w:tcPr>
            <w:tcW w:w="2448" w:type="dxa"/>
          </w:tcPr>
          <w:p w14:paraId="0BA73D74"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Ethnicity and Region</w:t>
            </w:r>
          </w:p>
        </w:tc>
        <w:tc>
          <w:tcPr>
            <w:tcW w:w="7920" w:type="dxa"/>
          </w:tcPr>
          <w:p w14:paraId="29ED4151"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Region</w:t>
            </w:r>
          </w:p>
          <w:p w14:paraId="0DEF806B" w14:textId="11200A33"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Christianity</w:t>
            </w:r>
            <w:r w:rsidR="00A52C08">
              <w:rPr>
                <w:rFonts w:ascii="Times New Roman" w:hAnsi="Times New Roman"/>
                <w:sz w:val="24"/>
                <w:szCs w:val="24"/>
              </w:rPr>
              <w:t xml:space="preserve"> </w:t>
            </w:r>
            <w:r w:rsidRPr="00867806">
              <w:rPr>
                <w:rFonts w:ascii="Times New Roman" w:hAnsi="Times New Roman"/>
                <w:sz w:val="24"/>
                <w:szCs w:val="24"/>
              </w:rPr>
              <w:t>(Predominant)</w:t>
            </w:r>
          </w:p>
          <w:p w14:paraId="381E40FE"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Islam</w:t>
            </w:r>
          </w:p>
          <w:p w14:paraId="7BB02BFB"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Traditionalist</w:t>
            </w:r>
          </w:p>
          <w:p w14:paraId="309448FA"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Ethnicity</w:t>
            </w:r>
          </w:p>
          <w:p w14:paraId="43C05DFC" w14:textId="77777777" w:rsidR="00D1751C" w:rsidRPr="00867806" w:rsidRDefault="00D1751C" w:rsidP="00D1751C">
            <w:pPr>
              <w:spacing w:after="200" w:line="276" w:lineRule="auto"/>
              <w:rPr>
                <w:rFonts w:ascii="Times New Roman" w:hAnsi="Times New Roman"/>
                <w:sz w:val="24"/>
                <w:szCs w:val="24"/>
              </w:rPr>
            </w:pPr>
            <w:proofErr w:type="spellStart"/>
            <w:r w:rsidRPr="00867806">
              <w:rPr>
                <w:rFonts w:ascii="Times New Roman" w:hAnsi="Times New Roman"/>
                <w:sz w:val="24"/>
                <w:szCs w:val="24"/>
              </w:rPr>
              <w:t>Kwahus</w:t>
            </w:r>
            <w:proofErr w:type="spellEnd"/>
            <w:r w:rsidRPr="00867806">
              <w:rPr>
                <w:rFonts w:ascii="Times New Roman" w:hAnsi="Times New Roman"/>
                <w:sz w:val="24"/>
                <w:szCs w:val="24"/>
              </w:rPr>
              <w:t xml:space="preserve"> – 66%</w:t>
            </w:r>
          </w:p>
          <w:p w14:paraId="45E26B1B" w14:textId="77777777" w:rsidR="00D1751C" w:rsidRPr="00867806" w:rsidRDefault="00D1751C" w:rsidP="00D1751C">
            <w:pPr>
              <w:spacing w:after="200" w:line="276" w:lineRule="auto"/>
              <w:rPr>
                <w:rFonts w:ascii="Times New Roman" w:hAnsi="Times New Roman"/>
                <w:sz w:val="24"/>
                <w:szCs w:val="24"/>
              </w:rPr>
            </w:pPr>
            <w:proofErr w:type="spellStart"/>
            <w:r w:rsidRPr="00867806">
              <w:rPr>
                <w:rFonts w:ascii="Times New Roman" w:hAnsi="Times New Roman"/>
                <w:sz w:val="24"/>
                <w:szCs w:val="24"/>
              </w:rPr>
              <w:t>Ashantis</w:t>
            </w:r>
            <w:proofErr w:type="spellEnd"/>
            <w:r w:rsidRPr="00867806">
              <w:rPr>
                <w:rFonts w:ascii="Times New Roman" w:hAnsi="Times New Roman"/>
                <w:sz w:val="24"/>
                <w:szCs w:val="24"/>
              </w:rPr>
              <w:t xml:space="preserve"> – 25.60%</w:t>
            </w:r>
          </w:p>
          <w:p w14:paraId="1A33CD7E"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Ewes       9.0%</w:t>
            </w:r>
          </w:p>
          <w:p w14:paraId="505F16B7"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Others    13%</w:t>
            </w:r>
          </w:p>
        </w:tc>
      </w:tr>
    </w:tbl>
    <w:tbl>
      <w:tblPr>
        <w:tblStyle w:val="TableGrid342"/>
        <w:tblpPr w:leftFromText="180" w:rightFromText="180" w:vertAnchor="text" w:horzAnchor="margin" w:tblpY="2"/>
        <w:tblW w:w="10368" w:type="dxa"/>
        <w:tblLook w:val="04A0" w:firstRow="1" w:lastRow="0" w:firstColumn="1" w:lastColumn="0" w:noHBand="0" w:noVBand="1"/>
      </w:tblPr>
      <w:tblGrid>
        <w:gridCol w:w="2448"/>
        <w:gridCol w:w="7920"/>
      </w:tblGrid>
      <w:tr w:rsidR="00D1751C" w:rsidRPr="00867806" w14:paraId="51AF8163" w14:textId="77777777" w:rsidTr="00D1751C">
        <w:tc>
          <w:tcPr>
            <w:tcW w:w="2448" w:type="dxa"/>
          </w:tcPr>
          <w:p w14:paraId="2CD0BAC5"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Housing</w:t>
            </w:r>
          </w:p>
        </w:tc>
        <w:tc>
          <w:tcPr>
            <w:tcW w:w="7920" w:type="dxa"/>
          </w:tcPr>
          <w:p w14:paraId="5E99E9E9"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Average Household       -6</w:t>
            </w:r>
          </w:p>
        </w:tc>
      </w:tr>
      <w:tr w:rsidR="00D1751C" w:rsidRPr="00867806" w14:paraId="564F1BB4" w14:textId="77777777" w:rsidTr="00D1751C">
        <w:tc>
          <w:tcPr>
            <w:tcW w:w="2448" w:type="dxa"/>
          </w:tcPr>
          <w:p w14:paraId="55038276"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Energy</w:t>
            </w:r>
          </w:p>
        </w:tc>
        <w:tc>
          <w:tcPr>
            <w:tcW w:w="7920" w:type="dxa"/>
          </w:tcPr>
          <w:p w14:paraId="02B0DE5C"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Electricity                      74.0%</w:t>
            </w:r>
          </w:p>
        </w:tc>
      </w:tr>
      <w:tr w:rsidR="00D1751C" w:rsidRPr="00867806" w14:paraId="0FDA8F7C" w14:textId="77777777" w:rsidTr="00D1751C">
        <w:tc>
          <w:tcPr>
            <w:tcW w:w="2448" w:type="dxa"/>
          </w:tcPr>
          <w:p w14:paraId="33E6AFA5" w14:textId="77777777" w:rsidR="00D1751C" w:rsidRPr="00867806" w:rsidRDefault="00D1751C" w:rsidP="00D1751C">
            <w:pPr>
              <w:spacing w:after="200" w:line="276" w:lineRule="auto"/>
              <w:rPr>
                <w:rFonts w:ascii="Times New Roman" w:hAnsi="Times New Roman"/>
                <w:sz w:val="24"/>
                <w:szCs w:val="24"/>
              </w:rPr>
            </w:pPr>
          </w:p>
        </w:tc>
        <w:tc>
          <w:tcPr>
            <w:tcW w:w="7920" w:type="dxa"/>
          </w:tcPr>
          <w:p w14:paraId="33ED22F6"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Charcoal                        43.7%</w:t>
            </w:r>
          </w:p>
          <w:p w14:paraId="2B62FEED"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LP Gas                             5.4%</w:t>
            </w:r>
          </w:p>
        </w:tc>
      </w:tr>
      <w:tr w:rsidR="00D1751C" w:rsidRPr="00867806" w14:paraId="6E4409E6" w14:textId="77777777" w:rsidTr="00D1751C">
        <w:tc>
          <w:tcPr>
            <w:tcW w:w="2448" w:type="dxa"/>
          </w:tcPr>
          <w:p w14:paraId="4EBF432A"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Banking Services</w:t>
            </w:r>
          </w:p>
        </w:tc>
        <w:tc>
          <w:tcPr>
            <w:tcW w:w="7920" w:type="dxa"/>
          </w:tcPr>
          <w:p w14:paraId="1A80882A" w14:textId="6AA6063C"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Odweneanoma Rural Bank,</w:t>
            </w:r>
            <w:r w:rsidR="00E0421D">
              <w:rPr>
                <w:rFonts w:ascii="Times New Roman" w:hAnsi="Times New Roman"/>
                <w:sz w:val="24"/>
                <w:szCs w:val="24"/>
              </w:rPr>
              <w:t xml:space="preserve"> </w:t>
            </w:r>
            <w:r w:rsidRPr="00867806">
              <w:rPr>
                <w:rFonts w:ascii="Times New Roman" w:hAnsi="Times New Roman"/>
                <w:sz w:val="24"/>
                <w:szCs w:val="24"/>
              </w:rPr>
              <w:t>Abetifi</w:t>
            </w:r>
          </w:p>
          <w:p w14:paraId="4FF467EF" w14:textId="7E4A1A16"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Kwahu Rural Bank,</w:t>
            </w:r>
            <w:r w:rsidR="00E0421D">
              <w:rPr>
                <w:rFonts w:ascii="Times New Roman" w:hAnsi="Times New Roman"/>
                <w:sz w:val="24"/>
                <w:szCs w:val="24"/>
              </w:rPr>
              <w:t xml:space="preserve"> </w:t>
            </w:r>
            <w:r w:rsidRPr="00867806">
              <w:rPr>
                <w:rFonts w:ascii="Times New Roman" w:hAnsi="Times New Roman"/>
                <w:sz w:val="24"/>
                <w:szCs w:val="24"/>
              </w:rPr>
              <w:t>Pepease</w:t>
            </w:r>
          </w:p>
        </w:tc>
      </w:tr>
      <w:tr w:rsidR="00D1751C" w:rsidRPr="00867806" w14:paraId="40170F7A" w14:textId="77777777" w:rsidTr="00D1751C">
        <w:tc>
          <w:tcPr>
            <w:tcW w:w="2448" w:type="dxa"/>
          </w:tcPr>
          <w:p w14:paraId="433CA0BC" w14:textId="4AAB4EE6" w:rsidR="00D1751C" w:rsidRPr="00867806" w:rsidRDefault="00414714" w:rsidP="00D1751C">
            <w:pPr>
              <w:spacing w:after="200" w:line="276" w:lineRule="auto"/>
              <w:rPr>
                <w:rFonts w:ascii="Times New Roman" w:hAnsi="Times New Roman"/>
                <w:sz w:val="24"/>
                <w:szCs w:val="24"/>
              </w:rPr>
            </w:pPr>
            <w:r>
              <w:rPr>
                <w:rFonts w:ascii="Times New Roman" w:hAnsi="Times New Roman"/>
                <w:sz w:val="24"/>
                <w:szCs w:val="24"/>
              </w:rPr>
              <w:t>Sub</w:t>
            </w:r>
            <w:r w:rsidR="00D1751C" w:rsidRPr="00867806">
              <w:rPr>
                <w:rFonts w:ascii="Times New Roman" w:hAnsi="Times New Roman"/>
                <w:sz w:val="24"/>
                <w:szCs w:val="24"/>
              </w:rPr>
              <w:t>-District Structures</w:t>
            </w:r>
          </w:p>
        </w:tc>
        <w:tc>
          <w:tcPr>
            <w:tcW w:w="7920" w:type="dxa"/>
          </w:tcPr>
          <w:p w14:paraId="07EF2098" w14:textId="2E824016"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Town/Area Counci</w:t>
            </w:r>
            <w:r w:rsidR="006F3100">
              <w:rPr>
                <w:rFonts w:ascii="Times New Roman" w:hAnsi="Times New Roman"/>
                <w:sz w:val="24"/>
                <w:szCs w:val="24"/>
              </w:rPr>
              <w:t>l</w:t>
            </w:r>
          </w:p>
          <w:p w14:paraId="7BC227F4"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Abetifi</w:t>
            </w:r>
          </w:p>
          <w:p w14:paraId="6283B972"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lastRenderedPageBreak/>
              <w:t>Pepease</w:t>
            </w:r>
          </w:p>
          <w:p w14:paraId="726E235A" w14:textId="7BD7CC94"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Nkwatia/Aduamo</w:t>
            </w:r>
            <w:r w:rsidR="00E0421D">
              <w:rPr>
                <w:rFonts w:ascii="Times New Roman" w:hAnsi="Times New Roman"/>
                <w:sz w:val="24"/>
                <w:szCs w:val="24"/>
              </w:rPr>
              <w:t>a</w:t>
            </w:r>
          </w:p>
          <w:p w14:paraId="064F24D7"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Abene/Hweehwee</w:t>
            </w:r>
          </w:p>
          <w:p w14:paraId="25450A5F"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Tafo/Bokuruwa/Nteso</w:t>
            </w:r>
          </w:p>
          <w:p w14:paraId="64ABB62D"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Ankoma/Oframase</w:t>
            </w:r>
          </w:p>
          <w:p w14:paraId="2A78CA1F"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Suminakese/Akwasiho</w:t>
            </w:r>
          </w:p>
          <w:p w14:paraId="76EEBEB5"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Dwerebease</w:t>
            </w:r>
          </w:p>
        </w:tc>
      </w:tr>
      <w:tr w:rsidR="00D1751C" w:rsidRPr="00867806" w14:paraId="103D0BF4" w14:textId="77777777" w:rsidTr="00D1751C">
        <w:tc>
          <w:tcPr>
            <w:tcW w:w="2448" w:type="dxa"/>
          </w:tcPr>
          <w:p w14:paraId="4FB9A08C"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lastRenderedPageBreak/>
              <w:t>Established Decentralized Department</w:t>
            </w:r>
          </w:p>
        </w:tc>
        <w:tc>
          <w:tcPr>
            <w:tcW w:w="7920" w:type="dxa"/>
          </w:tcPr>
          <w:p w14:paraId="1F5103E9"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Central Administration</w:t>
            </w:r>
          </w:p>
          <w:p w14:paraId="020FCE73"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Department of Health</w:t>
            </w:r>
          </w:p>
          <w:p w14:paraId="336FCC39"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Department of Education</w:t>
            </w:r>
          </w:p>
          <w:p w14:paraId="62FA7442"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Department of Agriculture</w:t>
            </w:r>
          </w:p>
          <w:p w14:paraId="3D4AF8BE"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Department of Social Welfare and Community Development</w:t>
            </w:r>
          </w:p>
          <w:p w14:paraId="00357907"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Works Department</w:t>
            </w:r>
          </w:p>
          <w:p w14:paraId="1E70B984"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Physical Planning</w:t>
            </w:r>
          </w:p>
          <w:p w14:paraId="6589CABA"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Finance Department</w:t>
            </w:r>
          </w:p>
          <w:p w14:paraId="72333E9F"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Disaster Prevention and Management</w:t>
            </w:r>
          </w:p>
          <w:p w14:paraId="32F66009"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National Resource Conservation Department</w:t>
            </w:r>
          </w:p>
          <w:p w14:paraId="30CEFFEE"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Human Resource Department</w:t>
            </w:r>
          </w:p>
        </w:tc>
      </w:tr>
      <w:tr w:rsidR="00D1751C" w:rsidRPr="00867806" w14:paraId="32D033E5" w14:textId="77777777" w:rsidTr="00D1751C">
        <w:tc>
          <w:tcPr>
            <w:tcW w:w="2448" w:type="dxa"/>
          </w:tcPr>
          <w:p w14:paraId="110055DA"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Established Units/Agencies</w:t>
            </w:r>
          </w:p>
        </w:tc>
        <w:tc>
          <w:tcPr>
            <w:tcW w:w="7920" w:type="dxa"/>
          </w:tcPr>
          <w:p w14:paraId="54EA473D"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District Planning Co-</w:t>
            </w:r>
            <w:proofErr w:type="spellStart"/>
            <w:r w:rsidRPr="00867806">
              <w:rPr>
                <w:rFonts w:ascii="Times New Roman" w:hAnsi="Times New Roman"/>
                <w:sz w:val="24"/>
                <w:szCs w:val="24"/>
              </w:rPr>
              <w:t>ordinating</w:t>
            </w:r>
            <w:proofErr w:type="spellEnd"/>
            <w:r w:rsidRPr="00867806">
              <w:rPr>
                <w:rFonts w:ascii="Times New Roman" w:hAnsi="Times New Roman"/>
                <w:sz w:val="24"/>
                <w:szCs w:val="24"/>
              </w:rPr>
              <w:t xml:space="preserve"> Unit</w:t>
            </w:r>
          </w:p>
          <w:p w14:paraId="3ABBCE18"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Birth and Death Registry</w:t>
            </w:r>
          </w:p>
          <w:p w14:paraId="51DE4DE0"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National Commission for Civic Education</w:t>
            </w:r>
          </w:p>
          <w:p w14:paraId="585E7E70"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Judiciary</w:t>
            </w:r>
          </w:p>
          <w:p w14:paraId="3C257664"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National Service Secretariat</w:t>
            </w:r>
          </w:p>
          <w:p w14:paraId="043B9CCB"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Information Service Department</w:t>
            </w:r>
          </w:p>
          <w:p w14:paraId="7DFACFA4"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Non Formal Education</w:t>
            </w:r>
          </w:p>
          <w:p w14:paraId="19FCB3C0"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lastRenderedPageBreak/>
              <w:t>District Electoral Commission</w:t>
            </w:r>
          </w:p>
          <w:p w14:paraId="0E889941"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Ghana Library Board</w:t>
            </w:r>
          </w:p>
          <w:p w14:paraId="296C178D"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YEA</w:t>
            </w:r>
          </w:p>
        </w:tc>
      </w:tr>
      <w:tr w:rsidR="00D1751C" w:rsidRPr="00867806" w14:paraId="59D888D0" w14:textId="77777777" w:rsidTr="00D1751C">
        <w:tc>
          <w:tcPr>
            <w:tcW w:w="2448" w:type="dxa"/>
          </w:tcPr>
          <w:p w14:paraId="7863B074"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lastRenderedPageBreak/>
              <w:t>Major Development Areas Targeted</w:t>
            </w:r>
          </w:p>
        </w:tc>
        <w:tc>
          <w:tcPr>
            <w:tcW w:w="7920" w:type="dxa"/>
          </w:tcPr>
          <w:p w14:paraId="2375514C" w14:textId="77777777" w:rsidR="00D1751C" w:rsidRPr="00867806" w:rsidRDefault="00F27BB8" w:rsidP="00D1751C">
            <w:pPr>
              <w:spacing w:after="200" w:line="276" w:lineRule="auto"/>
              <w:rPr>
                <w:rFonts w:ascii="Times New Roman" w:hAnsi="Times New Roman"/>
                <w:sz w:val="24"/>
                <w:szCs w:val="24"/>
              </w:rPr>
            </w:pPr>
            <w:r w:rsidRPr="00867806">
              <w:rPr>
                <w:rFonts w:ascii="Times New Roman" w:hAnsi="Times New Roman"/>
                <w:sz w:val="24"/>
                <w:szCs w:val="24"/>
              </w:rPr>
              <w:t xml:space="preserve">Functionality </w:t>
            </w:r>
            <w:r w:rsidR="00D1751C" w:rsidRPr="00867806">
              <w:rPr>
                <w:rFonts w:ascii="Times New Roman" w:hAnsi="Times New Roman"/>
                <w:sz w:val="24"/>
                <w:szCs w:val="24"/>
              </w:rPr>
              <w:t>of District Structures</w:t>
            </w:r>
          </w:p>
          <w:p w14:paraId="66BC8D86"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Tourism</w:t>
            </w:r>
          </w:p>
          <w:p w14:paraId="6A8E415E"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Revenue Generation</w:t>
            </w:r>
          </w:p>
          <w:p w14:paraId="6E6E9E5E"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Social and Economic Infrastructural Provision</w:t>
            </w:r>
          </w:p>
          <w:p w14:paraId="24BE7995"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Institutional Capacity Building</w:t>
            </w:r>
          </w:p>
          <w:p w14:paraId="3A4AFF4E"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Investment Promotion</w:t>
            </w:r>
          </w:p>
          <w:p w14:paraId="6A311353"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Income Generation</w:t>
            </w:r>
          </w:p>
          <w:p w14:paraId="77BF35A2"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Support for the Vulnerable and Excluded</w:t>
            </w:r>
          </w:p>
          <w:p w14:paraId="7D7989EC"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Water and Sanitation</w:t>
            </w:r>
          </w:p>
          <w:p w14:paraId="3AAD2F86"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Support for Community Development</w:t>
            </w:r>
          </w:p>
          <w:p w14:paraId="21050D36"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Strengthening of Sub-structures</w:t>
            </w:r>
          </w:p>
        </w:tc>
      </w:tr>
    </w:tbl>
    <w:p w14:paraId="6305763E" w14:textId="77777777" w:rsidR="00D1751C" w:rsidRPr="00867806" w:rsidRDefault="00D1751C" w:rsidP="00D1751C">
      <w:pPr>
        <w:spacing w:after="200" w:line="276" w:lineRule="auto"/>
        <w:jc w:val="both"/>
        <w:rPr>
          <w:rFonts w:ascii="Times New Roman" w:eastAsia="Calibri" w:hAnsi="Times New Roman" w:cs="Times New Roman"/>
          <w:b/>
          <w:sz w:val="24"/>
          <w:szCs w:val="24"/>
        </w:rPr>
      </w:pPr>
    </w:p>
    <w:p w14:paraId="63960AD4" w14:textId="77777777" w:rsidR="00D1751C" w:rsidRPr="00867806" w:rsidRDefault="00F27BB8" w:rsidP="00D1751C">
      <w:pPr>
        <w:spacing w:after="200" w:line="276" w:lineRule="auto"/>
        <w:jc w:val="both"/>
        <w:rPr>
          <w:rFonts w:ascii="Times New Roman" w:eastAsia="Calibri" w:hAnsi="Times New Roman" w:cs="Times New Roman"/>
          <w:b/>
          <w:sz w:val="24"/>
          <w:szCs w:val="24"/>
        </w:rPr>
      </w:pPr>
      <w:r w:rsidRPr="00867806">
        <w:rPr>
          <w:rFonts w:ascii="Times New Roman" w:eastAsia="Calibri" w:hAnsi="Times New Roman" w:cs="Times New Roman"/>
          <w:b/>
          <w:sz w:val="24"/>
          <w:szCs w:val="24"/>
        </w:rPr>
        <w:t>1.5 Development challenges</w:t>
      </w:r>
    </w:p>
    <w:p w14:paraId="0E2A4CD9" w14:textId="77777777" w:rsidR="00F27BB8" w:rsidRPr="00867806" w:rsidRDefault="00F27BB8" w:rsidP="00D1751C">
      <w:pPr>
        <w:spacing w:after="20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Major development challenges are:</w:t>
      </w:r>
    </w:p>
    <w:p w14:paraId="07D2CE8B" w14:textId="77777777" w:rsidR="00D1751C" w:rsidRPr="00867806" w:rsidRDefault="00D1751C" w:rsidP="00B54422">
      <w:pPr>
        <w:numPr>
          <w:ilvl w:val="0"/>
          <w:numId w:val="34"/>
        </w:numPr>
        <w:spacing w:after="200" w:line="276"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Deduction of DACF at source</w:t>
      </w:r>
    </w:p>
    <w:p w14:paraId="3D4A5654" w14:textId="77777777" w:rsidR="00D1751C" w:rsidRPr="00867806" w:rsidRDefault="00F27BB8" w:rsidP="00B54422">
      <w:pPr>
        <w:numPr>
          <w:ilvl w:val="0"/>
          <w:numId w:val="34"/>
        </w:numPr>
        <w:spacing w:after="200" w:line="276"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Delay in or non-</w:t>
      </w:r>
      <w:r w:rsidR="00D1751C" w:rsidRPr="00867806">
        <w:rPr>
          <w:rFonts w:ascii="Times New Roman" w:eastAsia="Calibri" w:hAnsi="Times New Roman" w:cs="Times New Roman"/>
          <w:sz w:val="24"/>
          <w:szCs w:val="24"/>
          <w:lang w:val="en-GB"/>
        </w:rPr>
        <w:t>release of external source of funds</w:t>
      </w:r>
    </w:p>
    <w:p w14:paraId="67DEB851" w14:textId="77777777" w:rsidR="00D1751C" w:rsidRPr="00867806" w:rsidRDefault="00E83AA9" w:rsidP="00B54422">
      <w:pPr>
        <w:numPr>
          <w:ilvl w:val="0"/>
          <w:numId w:val="34"/>
        </w:numPr>
        <w:spacing w:after="200" w:line="276"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 xml:space="preserve">Delay in completion of permanent office </w:t>
      </w:r>
      <w:r w:rsidR="00D1751C" w:rsidRPr="00867806">
        <w:rPr>
          <w:rFonts w:ascii="Times New Roman" w:eastAsia="Calibri" w:hAnsi="Times New Roman" w:cs="Times New Roman"/>
          <w:sz w:val="24"/>
          <w:szCs w:val="24"/>
          <w:lang w:val="en-GB"/>
        </w:rPr>
        <w:t>accommodation for Central Administration and Decentralized Department/Agencies</w:t>
      </w:r>
    </w:p>
    <w:p w14:paraId="6651F987" w14:textId="77777777" w:rsidR="00D1751C" w:rsidRPr="00867806" w:rsidRDefault="00D1751C" w:rsidP="00B54422">
      <w:pPr>
        <w:numPr>
          <w:ilvl w:val="0"/>
          <w:numId w:val="34"/>
        </w:numPr>
        <w:spacing w:after="200" w:line="276"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Poor state of and inadequate educational and health infrastructure</w:t>
      </w:r>
    </w:p>
    <w:p w14:paraId="71DEA4C7" w14:textId="77777777" w:rsidR="00D1751C" w:rsidRPr="00867806" w:rsidRDefault="00D1751C" w:rsidP="00B54422">
      <w:pPr>
        <w:numPr>
          <w:ilvl w:val="0"/>
          <w:numId w:val="34"/>
        </w:numPr>
        <w:spacing w:after="200" w:line="276"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 xml:space="preserve">Inadequate logistics and equipment </w:t>
      </w:r>
    </w:p>
    <w:p w14:paraId="05646659" w14:textId="77777777" w:rsidR="00D1751C" w:rsidRPr="00867806" w:rsidRDefault="00D1751C" w:rsidP="00B54422">
      <w:pPr>
        <w:numPr>
          <w:ilvl w:val="0"/>
          <w:numId w:val="34"/>
        </w:numPr>
        <w:spacing w:after="200" w:line="276"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Lack of full complement of decentralized departments</w:t>
      </w:r>
    </w:p>
    <w:p w14:paraId="77B72824" w14:textId="77777777" w:rsidR="00D1751C" w:rsidRPr="00867806" w:rsidRDefault="00D1751C" w:rsidP="00B54422">
      <w:pPr>
        <w:numPr>
          <w:ilvl w:val="0"/>
          <w:numId w:val="34"/>
        </w:numPr>
        <w:spacing w:after="200" w:line="276"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Low access to water and sanitation facilities</w:t>
      </w:r>
    </w:p>
    <w:p w14:paraId="488BD5AE" w14:textId="77777777" w:rsidR="00D1751C" w:rsidRPr="00867806" w:rsidRDefault="00D1751C" w:rsidP="00B54422">
      <w:pPr>
        <w:numPr>
          <w:ilvl w:val="0"/>
          <w:numId w:val="34"/>
        </w:numPr>
        <w:spacing w:after="200" w:line="276"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Poor road network</w:t>
      </w:r>
    </w:p>
    <w:p w14:paraId="37913D91" w14:textId="77777777" w:rsidR="00D1751C" w:rsidRPr="00867806" w:rsidRDefault="00D1751C" w:rsidP="00B54422">
      <w:pPr>
        <w:numPr>
          <w:ilvl w:val="0"/>
          <w:numId w:val="34"/>
        </w:numPr>
        <w:spacing w:after="200" w:line="276"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Subsistence agriculture</w:t>
      </w:r>
    </w:p>
    <w:p w14:paraId="59F3B6D8" w14:textId="77777777" w:rsidR="00D1751C" w:rsidRPr="00867806" w:rsidRDefault="00D1751C" w:rsidP="00B54422">
      <w:pPr>
        <w:numPr>
          <w:ilvl w:val="0"/>
          <w:numId w:val="34"/>
        </w:numPr>
        <w:spacing w:after="200" w:line="276"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Weak revenue base</w:t>
      </w:r>
    </w:p>
    <w:p w14:paraId="75BA6E22" w14:textId="77777777" w:rsidR="00D1751C" w:rsidRPr="00867806" w:rsidRDefault="00D1751C" w:rsidP="00B54422">
      <w:pPr>
        <w:numPr>
          <w:ilvl w:val="0"/>
          <w:numId w:val="34"/>
        </w:numPr>
        <w:spacing w:after="200" w:line="276"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Low incomes and poverty</w:t>
      </w:r>
    </w:p>
    <w:p w14:paraId="0C1FFD40" w14:textId="77777777" w:rsidR="00D1751C" w:rsidRPr="00867806" w:rsidRDefault="00D1751C" w:rsidP="00B54422">
      <w:pPr>
        <w:numPr>
          <w:ilvl w:val="0"/>
          <w:numId w:val="34"/>
        </w:numPr>
        <w:spacing w:after="200" w:line="276"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lastRenderedPageBreak/>
        <w:t>Low agricultural production</w:t>
      </w:r>
    </w:p>
    <w:p w14:paraId="262743A0" w14:textId="77777777" w:rsidR="00D1751C" w:rsidRPr="00867806" w:rsidRDefault="00D1751C" w:rsidP="00B54422">
      <w:pPr>
        <w:numPr>
          <w:ilvl w:val="0"/>
          <w:numId w:val="34"/>
        </w:numPr>
        <w:spacing w:after="200" w:line="276"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Low private sector participation in District Economy</w:t>
      </w:r>
    </w:p>
    <w:p w14:paraId="4B5A1589" w14:textId="77777777" w:rsidR="00D1751C" w:rsidRPr="00867806" w:rsidRDefault="00D1751C" w:rsidP="00D1751C">
      <w:pPr>
        <w:spacing w:after="200" w:line="276" w:lineRule="auto"/>
        <w:jc w:val="both"/>
        <w:rPr>
          <w:rFonts w:ascii="Times New Roman" w:eastAsia="Calibri" w:hAnsi="Times New Roman" w:cs="Times New Roman"/>
          <w:sz w:val="24"/>
          <w:szCs w:val="24"/>
        </w:rPr>
      </w:pPr>
    </w:p>
    <w:p w14:paraId="59F8FC63" w14:textId="77777777" w:rsidR="00D1751C" w:rsidRPr="00867806" w:rsidRDefault="00D1751C" w:rsidP="00D1751C">
      <w:pPr>
        <w:spacing w:after="200" w:line="276" w:lineRule="auto"/>
        <w:jc w:val="both"/>
        <w:rPr>
          <w:rFonts w:ascii="Times New Roman" w:eastAsia="Calibri" w:hAnsi="Times New Roman" w:cs="Times New Roman"/>
          <w:b/>
          <w:sz w:val="24"/>
          <w:szCs w:val="24"/>
        </w:rPr>
      </w:pPr>
      <w:r w:rsidRPr="00867806">
        <w:rPr>
          <w:rFonts w:ascii="Times New Roman" w:eastAsia="Calibri" w:hAnsi="Times New Roman" w:cs="Times New Roman"/>
          <w:b/>
          <w:sz w:val="24"/>
          <w:szCs w:val="24"/>
        </w:rPr>
        <w:t>1.6 Development Potentials</w:t>
      </w:r>
    </w:p>
    <w:p w14:paraId="3FF75714" w14:textId="77777777" w:rsidR="00D1751C" w:rsidRPr="00867806" w:rsidRDefault="00D1751C" w:rsidP="00B54422">
      <w:pPr>
        <w:numPr>
          <w:ilvl w:val="0"/>
          <w:numId w:val="35"/>
        </w:numPr>
        <w:spacing w:after="200" w:line="276"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Extensive and Serene shoreline along the Afram River suitable for development of tourism</w:t>
      </w:r>
    </w:p>
    <w:p w14:paraId="0ED47070" w14:textId="77777777" w:rsidR="00D1751C" w:rsidRPr="00867806" w:rsidRDefault="00D1751C" w:rsidP="00B54422">
      <w:pPr>
        <w:numPr>
          <w:ilvl w:val="0"/>
          <w:numId w:val="35"/>
        </w:numPr>
        <w:spacing w:after="200" w:line="276"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Existence of water bodies for irrigation, fresh water fishing and water transport</w:t>
      </w:r>
    </w:p>
    <w:p w14:paraId="06EA27D2" w14:textId="675EB1C7" w:rsidR="00D1751C" w:rsidRPr="00867806" w:rsidRDefault="00D1751C" w:rsidP="00B54422">
      <w:pPr>
        <w:numPr>
          <w:ilvl w:val="0"/>
          <w:numId w:val="35"/>
        </w:numPr>
        <w:spacing w:after="200" w:line="276"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Suitable soil for cultivation of banana,</w:t>
      </w:r>
      <w:r w:rsidR="00656594">
        <w:rPr>
          <w:rFonts w:ascii="Times New Roman" w:eastAsia="Calibri" w:hAnsi="Times New Roman" w:cs="Times New Roman"/>
          <w:sz w:val="24"/>
          <w:szCs w:val="24"/>
          <w:lang w:val="en-GB"/>
        </w:rPr>
        <w:t xml:space="preserve"> </w:t>
      </w:r>
      <w:r w:rsidRPr="00867806">
        <w:rPr>
          <w:rFonts w:ascii="Times New Roman" w:eastAsia="Calibri" w:hAnsi="Times New Roman" w:cs="Times New Roman"/>
          <w:sz w:val="24"/>
          <w:szCs w:val="24"/>
          <w:lang w:val="en-GB"/>
        </w:rPr>
        <w:t>tobacco,</w:t>
      </w:r>
      <w:r w:rsidR="00656594">
        <w:rPr>
          <w:rFonts w:ascii="Times New Roman" w:eastAsia="Calibri" w:hAnsi="Times New Roman" w:cs="Times New Roman"/>
          <w:sz w:val="24"/>
          <w:szCs w:val="24"/>
          <w:lang w:val="en-GB"/>
        </w:rPr>
        <w:t xml:space="preserve"> </w:t>
      </w:r>
      <w:r w:rsidRPr="00867806">
        <w:rPr>
          <w:rFonts w:ascii="Times New Roman" w:eastAsia="Calibri" w:hAnsi="Times New Roman" w:cs="Times New Roman"/>
          <w:sz w:val="24"/>
          <w:szCs w:val="24"/>
          <w:lang w:val="en-GB"/>
        </w:rPr>
        <w:t>citrus fruits and vegetables for export</w:t>
      </w:r>
    </w:p>
    <w:p w14:paraId="6006606E" w14:textId="77777777" w:rsidR="00D1751C" w:rsidRPr="00867806" w:rsidRDefault="00D1751C" w:rsidP="00B54422">
      <w:pPr>
        <w:numPr>
          <w:ilvl w:val="0"/>
          <w:numId w:val="35"/>
        </w:numPr>
        <w:spacing w:after="200" w:line="276"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Rock out-crop for quarry development</w:t>
      </w:r>
    </w:p>
    <w:p w14:paraId="6FAE3E30" w14:textId="77777777" w:rsidR="00D1751C" w:rsidRPr="00867806" w:rsidRDefault="00D1751C" w:rsidP="00B54422">
      <w:pPr>
        <w:numPr>
          <w:ilvl w:val="0"/>
          <w:numId w:val="35"/>
        </w:numPr>
        <w:spacing w:after="200" w:line="276"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Availability of all levels of education</w:t>
      </w:r>
    </w:p>
    <w:p w14:paraId="0A94BCAA" w14:textId="77777777" w:rsidR="00D1751C" w:rsidRDefault="00D1751C" w:rsidP="00B54422">
      <w:pPr>
        <w:numPr>
          <w:ilvl w:val="0"/>
          <w:numId w:val="35"/>
        </w:numPr>
        <w:spacing w:after="200" w:line="276"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Ready market for goods and services due to the presence of a university</w:t>
      </w:r>
    </w:p>
    <w:p w14:paraId="062788BF" w14:textId="19F0D218" w:rsidR="00A52C08" w:rsidRPr="00867806" w:rsidRDefault="00A52C08" w:rsidP="00B54422">
      <w:pPr>
        <w:numPr>
          <w:ilvl w:val="0"/>
          <w:numId w:val="35"/>
        </w:numPr>
        <w:spacing w:after="200" w:line="276" w:lineRule="auto"/>
        <w:contextualSpacing/>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Availability of viable tourist sites in the district.</w:t>
      </w:r>
    </w:p>
    <w:p w14:paraId="071677BD" w14:textId="77777777" w:rsidR="00D1751C" w:rsidRPr="00867806" w:rsidRDefault="00D1751C" w:rsidP="00D1751C">
      <w:pPr>
        <w:spacing w:after="200" w:line="276" w:lineRule="auto"/>
        <w:ind w:left="720"/>
        <w:contextualSpacing/>
        <w:jc w:val="both"/>
        <w:rPr>
          <w:rFonts w:ascii="Times New Roman" w:eastAsia="Calibri" w:hAnsi="Times New Roman" w:cs="Times New Roman"/>
          <w:sz w:val="24"/>
          <w:szCs w:val="24"/>
          <w:lang w:val="en-GB"/>
        </w:rPr>
      </w:pPr>
    </w:p>
    <w:p w14:paraId="03FC470F" w14:textId="77777777" w:rsidR="00D1751C" w:rsidRPr="00867806" w:rsidRDefault="00D1751C" w:rsidP="00D1751C">
      <w:pPr>
        <w:spacing w:after="200" w:line="276" w:lineRule="auto"/>
        <w:jc w:val="both"/>
        <w:rPr>
          <w:rFonts w:ascii="Times New Roman" w:eastAsia="Calibri" w:hAnsi="Times New Roman" w:cs="Times New Roman"/>
          <w:b/>
          <w:sz w:val="24"/>
          <w:szCs w:val="24"/>
        </w:rPr>
      </w:pPr>
      <w:r w:rsidRPr="00867806">
        <w:rPr>
          <w:rFonts w:ascii="Times New Roman" w:eastAsia="Calibri" w:hAnsi="Times New Roman" w:cs="Times New Roman"/>
          <w:b/>
          <w:sz w:val="24"/>
          <w:szCs w:val="24"/>
        </w:rPr>
        <w:t>1.7 Implementations and Institutional Arrangements</w:t>
      </w:r>
    </w:p>
    <w:p w14:paraId="003EC32D" w14:textId="77777777" w:rsidR="00D1751C" w:rsidRPr="00867806" w:rsidRDefault="00D1751C" w:rsidP="00D1751C">
      <w:pPr>
        <w:spacing w:after="20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The main implementing bodies for the plan will be the Decentralized Departments and Agencies of the District Assembly, the Town/Area Councils, Contractors/consultants, MLGRD, communities and partner NGOs</w:t>
      </w:r>
    </w:p>
    <w:p w14:paraId="02D235B9" w14:textId="77777777" w:rsidR="00D1751C" w:rsidRPr="00867806" w:rsidRDefault="00D1751C" w:rsidP="00D1751C">
      <w:pPr>
        <w:spacing w:after="20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The existing organizational structure of the Assembly would serve as the machinery for the implementation of the proposed projects. The sub-structure of the Assembly and the various sub-committees would be made more functional, through provision of resource and training.</w:t>
      </w:r>
    </w:p>
    <w:p w14:paraId="5563994E" w14:textId="77777777" w:rsidR="00D1751C" w:rsidRPr="00867806" w:rsidRDefault="00D1751C" w:rsidP="00D1751C">
      <w:pPr>
        <w:spacing w:after="20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Mobilization of financial resources is vital to ensure that projects in the plan are implemented according to schedule. There shall therefore be deliberate activities to improve internally generated revenue including training of revenue collectors, update of revenue data, property valuation and tax education.</w:t>
      </w:r>
    </w:p>
    <w:p w14:paraId="68FD15CC" w14:textId="77777777" w:rsidR="00D1751C" w:rsidRPr="00867806" w:rsidRDefault="00D1751C" w:rsidP="00D1751C">
      <w:pPr>
        <w:spacing w:after="20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Since the bulk of the funds are expected from external sources, it is important that the Assembly also improve on its revenue mobilization and capacity of implementation of some of the projects. It is also necessary for the Assembly to enhance partnership with the private sector in project implementation to avoid plan failure due to lack of funds.</w:t>
      </w:r>
    </w:p>
    <w:p w14:paraId="503A102B" w14:textId="77777777" w:rsidR="00D1751C" w:rsidRPr="00867806" w:rsidRDefault="00D1751C" w:rsidP="00D1751C">
      <w:pPr>
        <w:spacing w:after="200" w:line="276" w:lineRule="auto"/>
        <w:jc w:val="both"/>
        <w:rPr>
          <w:rFonts w:ascii="Times New Roman" w:eastAsia="Calibri" w:hAnsi="Times New Roman" w:cs="Times New Roman"/>
          <w:b/>
          <w:sz w:val="24"/>
          <w:szCs w:val="24"/>
        </w:rPr>
      </w:pPr>
      <w:r w:rsidRPr="00867806">
        <w:rPr>
          <w:rFonts w:ascii="Times New Roman" w:eastAsia="Calibri" w:hAnsi="Times New Roman" w:cs="Times New Roman"/>
          <w:b/>
          <w:sz w:val="24"/>
          <w:szCs w:val="24"/>
        </w:rPr>
        <w:t>1.8 Community Participation</w:t>
      </w:r>
    </w:p>
    <w:p w14:paraId="5E8B3263" w14:textId="77777777" w:rsidR="00330F92" w:rsidRPr="00867806" w:rsidRDefault="00D1751C" w:rsidP="00D1751C">
      <w:pPr>
        <w:spacing w:after="20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The plan is a collective aspiration of the people in the district and every effort would be made to enhance the involvement of community groups in the implementation, monitoring, and evaluation. Communities are required to contribute to the execution of projects through communal labor and financial contribution. It is important that communities are made part of the project to ensu</w:t>
      </w:r>
      <w:r w:rsidR="00330F92" w:rsidRPr="00867806">
        <w:rPr>
          <w:rFonts w:ascii="Times New Roman" w:eastAsia="Calibri" w:hAnsi="Times New Roman" w:cs="Times New Roman"/>
          <w:sz w:val="24"/>
          <w:szCs w:val="24"/>
        </w:rPr>
        <w:t>re ownership and sustainability.</w:t>
      </w:r>
    </w:p>
    <w:p w14:paraId="1D18E7F8" w14:textId="77777777" w:rsidR="00330F92" w:rsidRPr="00867806" w:rsidRDefault="00330F92" w:rsidP="00D1751C">
      <w:pPr>
        <w:spacing w:after="200" w:line="276" w:lineRule="auto"/>
        <w:jc w:val="both"/>
        <w:rPr>
          <w:rFonts w:ascii="Times New Roman" w:eastAsia="Calibri" w:hAnsi="Times New Roman" w:cs="Times New Roman"/>
          <w:b/>
          <w:sz w:val="24"/>
          <w:szCs w:val="24"/>
        </w:rPr>
      </w:pPr>
    </w:p>
    <w:p w14:paraId="5F87CD10" w14:textId="77777777" w:rsidR="00330F92" w:rsidRPr="00867806" w:rsidRDefault="00330F92" w:rsidP="00D1751C">
      <w:pPr>
        <w:spacing w:after="200" w:line="276" w:lineRule="auto"/>
        <w:jc w:val="both"/>
        <w:rPr>
          <w:rFonts w:ascii="Times New Roman" w:eastAsia="Calibri" w:hAnsi="Times New Roman" w:cs="Times New Roman"/>
          <w:b/>
          <w:sz w:val="24"/>
          <w:szCs w:val="24"/>
        </w:rPr>
      </w:pPr>
    </w:p>
    <w:p w14:paraId="77D2D2F3" w14:textId="77777777" w:rsidR="00D1751C" w:rsidRPr="00867806" w:rsidRDefault="00D1751C" w:rsidP="00D1751C">
      <w:pPr>
        <w:spacing w:after="200" w:line="276" w:lineRule="auto"/>
        <w:jc w:val="both"/>
        <w:rPr>
          <w:rFonts w:ascii="Times New Roman" w:eastAsia="Calibri" w:hAnsi="Times New Roman" w:cs="Times New Roman"/>
          <w:b/>
          <w:sz w:val="24"/>
          <w:szCs w:val="24"/>
        </w:rPr>
      </w:pPr>
      <w:r w:rsidRPr="00867806">
        <w:rPr>
          <w:rFonts w:ascii="Times New Roman" w:eastAsia="Calibri" w:hAnsi="Times New Roman" w:cs="Times New Roman"/>
          <w:b/>
          <w:sz w:val="24"/>
          <w:szCs w:val="24"/>
        </w:rPr>
        <w:t>1.9 Co-ordination, Monitoring and Evaluation</w:t>
      </w:r>
    </w:p>
    <w:p w14:paraId="6DF3A2F2" w14:textId="77777777" w:rsidR="00D1751C" w:rsidRPr="00867806" w:rsidRDefault="00D1751C" w:rsidP="00D1751C">
      <w:pPr>
        <w:spacing w:after="20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The monitoring of the plan will be performed by the District Assembly through the District Planning and Co-ordination unit, District Works Department, Civil Society Organizations (CSOs), Traditional Authorities, beneficiary communities/institutions among others. The plan requires strong political and institutional support to ensure successful implementation.</w:t>
      </w:r>
    </w:p>
    <w:p w14:paraId="36BF02B2" w14:textId="77777777" w:rsidR="00D1751C" w:rsidRPr="00867806" w:rsidRDefault="00D1751C" w:rsidP="00D1751C">
      <w:pPr>
        <w:spacing w:after="200" w:line="276" w:lineRule="auto"/>
        <w:jc w:val="both"/>
        <w:rPr>
          <w:rFonts w:ascii="Times New Roman" w:eastAsia="Calibri" w:hAnsi="Times New Roman" w:cs="Times New Roman"/>
          <w:b/>
          <w:sz w:val="24"/>
          <w:szCs w:val="24"/>
        </w:rPr>
      </w:pPr>
      <w:r w:rsidRPr="00867806">
        <w:rPr>
          <w:rFonts w:ascii="Times New Roman" w:eastAsia="Calibri" w:hAnsi="Times New Roman" w:cs="Times New Roman"/>
          <w:b/>
          <w:sz w:val="24"/>
          <w:szCs w:val="24"/>
        </w:rPr>
        <w:t>1.10 Vulnerability Analysis</w:t>
      </w:r>
    </w:p>
    <w:p w14:paraId="58D725FA" w14:textId="2331C67E" w:rsidR="00D1751C" w:rsidRPr="00867806" w:rsidRDefault="00D1751C" w:rsidP="00D1751C">
      <w:pPr>
        <w:spacing w:after="20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The plan shall treat vulnerability as cross cutting issues. Interests of the vulnerable and excluded have therefore been mainstreamed into the projects and programs in the plan. The most vulnerable group comprises the 51% of the population who are women, the over 28% who are children, the 0.55% who are people with disabilities</w:t>
      </w:r>
      <w:r w:rsidR="00A52C08">
        <w:rPr>
          <w:rFonts w:ascii="Times New Roman" w:eastAsia="Calibri" w:hAnsi="Times New Roman" w:cs="Times New Roman"/>
          <w:sz w:val="24"/>
          <w:szCs w:val="24"/>
        </w:rPr>
        <w:t xml:space="preserve"> </w:t>
      </w:r>
      <w:r w:rsidRPr="00867806">
        <w:rPr>
          <w:rFonts w:ascii="Times New Roman" w:eastAsia="Calibri" w:hAnsi="Times New Roman" w:cs="Times New Roman"/>
          <w:sz w:val="24"/>
          <w:szCs w:val="24"/>
        </w:rPr>
        <w:t xml:space="preserve">(PWDs) as well indigenous peasant farmers living in rural deprived communities where farm destruction and incessant attacks by alien Fulani Herdsmen have become a ritual. In the </w:t>
      </w:r>
      <w:r w:rsidR="00703ACA">
        <w:rPr>
          <w:rFonts w:ascii="Times New Roman" w:eastAsia="Calibri" w:hAnsi="Times New Roman" w:cs="Times New Roman"/>
          <w:sz w:val="24"/>
          <w:szCs w:val="24"/>
        </w:rPr>
        <w:t>2025</w:t>
      </w:r>
      <w:r w:rsidRPr="00867806">
        <w:rPr>
          <w:rFonts w:ascii="Times New Roman" w:eastAsia="Calibri" w:hAnsi="Times New Roman" w:cs="Times New Roman"/>
          <w:sz w:val="24"/>
          <w:szCs w:val="24"/>
        </w:rPr>
        <w:t xml:space="preserve"> annual action plan, the Assembly shall take steps to address all security, environmental and attitudinal barriers facing all such categories of people in line with the analysis in the MTDP.</w:t>
      </w:r>
    </w:p>
    <w:p w14:paraId="50D8D451" w14:textId="77777777" w:rsidR="00D1751C" w:rsidRPr="00867806" w:rsidRDefault="00D1751C" w:rsidP="00D1751C">
      <w:pPr>
        <w:spacing w:after="200" w:line="276" w:lineRule="auto"/>
        <w:jc w:val="both"/>
        <w:rPr>
          <w:rFonts w:ascii="Times New Roman" w:eastAsia="Calibri" w:hAnsi="Times New Roman" w:cs="Times New Roman"/>
          <w:b/>
          <w:sz w:val="24"/>
          <w:szCs w:val="24"/>
        </w:rPr>
      </w:pPr>
      <w:r w:rsidRPr="00867806">
        <w:rPr>
          <w:rFonts w:ascii="Times New Roman" w:eastAsia="Calibri" w:hAnsi="Times New Roman" w:cs="Times New Roman"/>
          <w:b/>
          <w:sz w:val="24"/>
          <w:szCs w:val="24"/>
        </w:rPr>
        <w:t>1.11 Policy Statement on Sub-District Structures Strengthening</w:t>
      </w:r>
    </w:p>
    <w:p w14:paraId="295601DE" w14:textId="77777777" w:rsidR="00D1751C" w:rsidRPr="00867806" w:rsidRDefault="00D1751C" w:rsidP="00D1751C">
      <w:pPr>
        <w:spacing w:after="20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The Kwahu East District Assembly shall within the plan period take steps to strengthen all sub-structures to make them perform their core mandates in line with Act 936. Pursuant to this the following measures shall be observed.</w:t>
      </w:r>
    </w:p>
    <w:p w14:paraId="63925E57" w14:textId="10A418B7" w:rsidR="00D1751C" w:rsidRPr="00867806" w:rsidRDefault="00D1751C" w:rsidP="00B54422">
      <w:pPr>
        <w:numPr>
          <w:ilvl w:val="0"/>
          <w:numId w:val="36"/>
        </w:numPr>
        <w:spacing w:after="200" w:line="276"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 xml:space="preserve">Support to </w:t>
      </w:r>
      <w:r w:rsidR="00F42785" w:rsidRPr="00867806">
        <w:rPr>
          <w:rFonts w:ascii="Times New Roman" w:eastAsia="Calibri" w:hAnsi="Times New Roman" w:cs="Times New Roman"/>
          <w:sz w:val="24"/>
          <w:szCs w:val="24"/>
          <w:lang w:val="en-GB"/>
        </w:rPr>
        <w:t>community-initiated</w:t>
      </w:r>
      <w:r w:rsidRPr="00867806">
        <w:rPr>
          <w:rFonts w:ascii="Times New Roman" w:eastAsia="Calibri" w:hAnsi="Times New Roman" w:cs="Times New Roman"/>
          <w:sz w:val="24"/>
          <w:szCs w:val="24"/>
          <w:lang w:val="en-GB"/>
        </w:rPr>
        <w:t xml:space="preserve"> projects: priority shall be given to projects that have been initiated by communities in collaboration with their Assembly members.</w:t>
      </w:r>
    </w:p>
    <w:p w14:paraId="013A0E65" w14:textId="77777777" w:rsidR="00D1751C" w:rsidRPr="00867806" w:rsidRDefault="00D1751C" w:rsidP="00B54422">
      <w:pPr>
        <w:numPr>
          <w:ilvl w:val="0"/>
          <w:numId w:val="36"/>
        </w:numPr>
        <w:spacing w:after="200" w:line="276"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Provision of permanent office accommodation for the District Assembly.</w:t>
      </w:r>
    </w:p>
    <w:p w14:paraId="2B46E38D" w14:textId="77777777" w:rsidR="00D1751C" w:rsidRPr="00867806" w:rsidRDefault="00D1751C" w:rsidP="00B54422">
      <w:pPr>
        <w:numPr>
          <w:ilvl w:val="0"/>
          <w:numId w:val="36"/>
        </w:numPr>
        <w:spacing w:after="200" w:line="276"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Ceded Revenues; The Assembly shall continue to monitor performance of sub-structures in respect to collection of ceded revenue and make adjustments where applicable.</w:t>
      </w:r>
    </w:p>
    <w:p w14:paraId="59946E2A" w14:textId="77777777" w:rsidR="00D1751C" w:rsidRPr="00867806" w:rsidRDefault="00D1751C" w:rsidP="00B54422">
      <w:pPr>
        <w:numPr>
          <w:ilvl w:val="0"/>
          <w:numId w:val="36"/>
        </w:numPr>
        <w:spacing w:after="200" w:line="276"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Capacity Building; All Town/Area Council Members shall be trained in projects and financial management skills to help them perform effectively.</w:t>
      </w:r>
    </w:p>
    <w:p w14:paraId="2E5333B6" w14:textId="77777777" w:rsidR="00D1751C" w:rsidRPr="00867806" w:rsidRDefault="00D1751C" w:rsidP="00B54422">
      <w:pPr>
        <w:numPr>
          <w:ilvl w:val="0"/>
          <w:numId w:val="36"/>
        </w:numPr>
        <w:spacing w:after="200" w:line="276"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Valuation properties in increase property rate collection</w:t>
      </w:r>
    </w:p>
    <w:p w14:paraId="48F3A53C" w14:textId="77777777" w:rsidR="00D1751C" w:rsidRPr="00867806" w:rsidRDefault="00D1751C" w:rsidP="00D1751C">
      <w:pPr>
        <w:spacing w:after="200" w:line="276" w:lineRule="auto"/>
        <w:jc w:val="both"/>
        <w:rPr>
          <w:rFonts w:ascii="Times New Roman" w:eastAsia="Calibri" w:hAnsi="Times New Roman" w:cs="Times New Roman"/>
          <w:b/>
          <w:sz w:val="24"/>
          <w:szCs w:val="24"/>
        </w:rPr>
      </w:pPr>
      <w:r w:rsidRPr="00867806">
        <w:rPr>
          <w:rFonts w:ascii="Times New Roman" w:eastAsia="Calibri" w:hAnsi="Times New Roman" w:cs="Times New Roman"/>
          <w:b/>
          <w:sz w:val="24"/>
          <w:szCs w:val="24"/>
        </w:rPr>
        <w:t>1.12 Conclusion</w:t>
      </w:r>
    </w:p>
    <w:p w14:paraId="4616B9A6" w14:textId="014F50DB" w:rsidR="00D1751C" w:rsidRPr="00867806" w:rsidRDefault="00E83AA9" w:rsidP="00D1751C">
      <w:pPr>
        <w:spacing w:after="20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 xml:space="preserve">The </w:t>
      </w:r>
      <w:r w:rsidR="00B060B8">
        <w:rPr>
          <w:rFonts w:ascii="Times New Roman" w:eastAsia="Calibri" w:hAnsi="Times New Roman" w:cs="Times New Roman"/>
          <w:sz w:val="24"/>
          <w:szCs w:val="24"/>
        </w:rPr>
        <w:t>202</w:t>
      </w:r>
      <w:r w:rsidR="00CB333B">
        <w:rPr>
          <w:rFonts w:ascii="Times New Roman" w:eastAsia="Calibri" w:hAnsi="Times New Roman" w:cs="Times New Roman"/>
          <w:sz w:val="24"/>
          <w:szCs w:val="24"/>
        </w:rPr>
        <w:t>5</w:t>
      </w:r>
      <w:r w:rsidR="00D1751C" w:rsidRPr="00867806">
        <w:rPr>
          <w:rFonts w:ascii="Times New Roman" w:eastAsia="Calibri" w:hAnsi="Times New Roman" w:cs="Times New Roman"/>
          <w:sz w:val="24"/>
          <w:szCs w:val="24"/>
        </w:rPr>
        <w:t xml:space="preserve"> Composite Annual Action Plan and Budget estimate </w:t>
      </w:r>
      <w:r w:rsidR="00A52C08">
        <w:rPr>
          <w:rFonts w:ascii="Times New Roman" w:eastAsia="Calibri" w:hAnsi="Times New Roman" w:cs="Times New Roman"/>
          <w:sz w:val="24"/>
          <w:szCs w:val="24"/>
        </w:rPr>
        <w:t>are</w:t>
      </w:r>
      <w:r w:rsidR="00D1751C" w:rsidRPr="00867806">
        <w:rPr>
          <w:rFonts w:ascii="Times New Roman" w:eastAsia="Calibri" w:hAnsi="Times New Roman" w:cs="Times New Roman"/>
          <w:sz w:val="24"/>
          <w:szCs w:val="24"/>
        </w:rPr>
        <w:t xml:space="preserve"> </w:t>
      </w:r>
      <w:r w:rsidR="00A52C08" w:rsidRPr="00867806">
        <w:rPr>
          <w:rFonts w:ascii="Times New Roman" w:eastAsia="Calibri" w:hAnsi="Times New Roman" w:cs="Times New Roman"/>
          <w:sz w:val="24"/>
          <w:szCs w:val="24"/>
        </w:rPr>
        <w:t>expected</w:t>
      </w:r>
      <w:r w:rsidR="00D1751C" w:rsidRPr="00867806">
        <w:rPr>
          <w:rFonts w:ascii="Times New Roman" w:eastAsia="Calibri" w:hAnsi="Times New Roman" w:cs="Times New Roman"/>
          <w:sz w:val="24"/>
          <w:szCs w:val="24"/>
        </w:rPr>
        <w:t xml:space="preserve"> to guide the implementation of ongoing and planned developmental projects and programs.</w:t>
      </w:r>
    </w:p>
    <w:p w14:paraId="70DD00C0" w14:textId="77777777" w:rsidR="00E83AA9" w:rsidRPr="00867806" w:rsidRDefault="00E83AA9" w:rsidP="00D1751C">
      <w:pPr>
        <w:spacing w:after="200" w:line="240" w:lineRule="auto"/>
        <w:rPr>
          <w:rFonts w:ascii="Times New Roman" w:eastAsia="Calibri" w:hAnsi="Times New Roman" w:cs="Times New Roman"/>
          <w:b/>
          <w:sz w:val="24"/>
          <w:szCs w:val="24"/>
        </w:rPr>
      </w:pPr>
    </w:p>
    <w:p w14:paraId="6972B1B8" w14:textId="77777777" w:rsidR="00E83AA9" w:rsidRPr="00867806" w:rsidRDefault="00E83AA9" w:rsidP="00D1751C">
      <w:pPr>
        <w:spacing w:after="200" w:line="240" w:lineRule="auto"/>
        <w:rPr>
          <w:rFonts w:ascii="Times New Roman" w:eastAsia="Calibri" w:hAnsi="Times New Roman" w:cs="Times New Roman"/>
          <w:b/>
          <w:sz w:val="24"/>
          <w:szCs w:val="24"/>
        </w:rPr>
      </w:pPr>
    </w:p>
    <w:p w14:paraId="7018D64E" w14:textId="77777777" w:rsidR="00E83AA9" w:rsidRPr="00867806" w:rsidRDefault="00E83AA9" w:rsidP="00D1751C">
      <w:pPr>
        <w:spacing w:after="200" w:line="240" w:lineRule="auto"/>
        <w:rPr>
          <w:rFonts w:ascii="Times New Roman" w:eastAsia="Calibri" w:hAnsi="Times New Roman" w:cs="Times New Roman"/>
          <w:b/>
          <w:sz w:val="24"/>
          <w:szCs w:val="24"/>
        </w:rPr>
      </w:pPr>
    </w:p>
    <w:p w14:paraId="03E24ED9" w14:textId="77777777" w:rsidR="00330F92" w:rsidRPr="00867806" w:rsidRDefault="00330F92" w:rsidP="00D1751C">
      <w:pPr>
        <w:spacing w:after="200" w:line="240" w:lineRule="auto"/>
        <w:rPr>
          <w:rFonts w:ascii="Times New Roman" w:eastAsia="Calibri" w:hAnsi="Times New Roman" w:cs="Times New Roman"/>
          <w:b/>
          <w:sz w:val="24"/>
          <w:szCs w:val="24"/>
        </w:rPr>
      </w:pPr>
    </w:p>
    <w:p w14:paraId="1BF78C83" w14:textId="77777777" w:rsidR="00E83AA9" w:rsidRPr="00867806" w:rsidRDefault="00E83AA9" w:rsidP="00D1751C">
      <w:pPr>
        <w:spacing w:after="200" w:line="240" w:lineRule="auto"/>
        <w:rPr>
          <w:rFonts w:ascii="Times New Roman" w:eastAsia="Calibri" w:hAnsi="Times New Roman" w:cs="Times New Roman"/>
          <w:b/>
          <w:sz w:val="24"/>
          <w:szCs w:val="24"/>
        </w:rPr>
      </w:pPr>
    </w:p>
    <w:p w14:paraId="02D6417B" w14:textId="03954A65" w:rsidR="00D1751C" w:rsidRPr="00867806" w:rsidRDefault="00330F92" w:rsidP="00D1751C">
      <w:pPr>
        <w:spacing w:after="200" w:line="240" w:lineRule="auto"/>
        <w:rPr>
          <w:rFonts w:ascii="Times New Roman" w:eastAsia="Calibri" w:hAnsi="Times New Roman" w:cs="Times New Roman"/>
          <w:b/>
          <w:sz w:val="24"/>
          <w:szCs w:val="24"/>
        </w:rPr>
      </w:pPr>
      <w:r w:rsidRPr="00867806">
        <w:rPr>
          <w:rFonts w:ascii="Times New Roman" w:eastAsia="Calibri" w:hAnsi="Times New Roman" w:cs="Times New Roman"/>
          <w:b/>
          <w:sz w:val="24"/>
          <w:szCs w:val="24"/>
        </w:rPr>
        <w:t xml:space="preserve">Table 1.2 PERFORMANCES FOR </w:t>
      </w:r>
      <w:r w:rsidR="00F95CEC">
        <w:rPr>
          <w:rFonts w:ascii="Times New Roman" w:eastAsia="Calibri" w:hAnsi="Times New Roman" w:cs="Times New Roman"/>
          <w:b/>
          <w:sz w:val="24"/>
          <w:szCs w:val="24"/>
        </w:rPr>
        <w:t>202</w:t>
      </w:r>
      <w:r w:rsidR="00A52C08">
        <w:rPr>
          <w:rFonts w:ascii="Times New Roman" w:eastAsia="Calibri" w:hAnsi="Times New Roman" w:cs="Times New Roman"/>
          <w:b/>
          <w:sz w:val="24"/>
          <w:szCs w:val="24"/>
        </w:rPr>
        <w:t>4</w:t>
      </w:r>
    </w:p>
    <w:tbl>
      <w:tblPr>
        <w:tblStyle w:val="TableGrid342"/>
        <w:tblW w:w="10350" w:type="dxa"/>
        <w:tblInd w:w="-72" w:type="dxa"/>
        <w:tblLook w:val="04A0" w:firstRow="1" w:lastRow="0" w:firstColumn="1" w:lastColumn="0" w:noHBand="0" w:noVBand="1"/>
      </w:tblPr>
      <w:tblGrid>
        <w:gridCol w:w="3330"/>
        <w:gridCol w:w="90"/>
        <w:gridCol w:w="2137"/>
        <w:gridCol w:w="23"/>
        <w:gridCol w:w="2880"/>
        <w:gridCol w:w="1890"/>
      </w:tblGrid>
      <w:tr w:rsidR="00D1751C" w:rsidRPr="00867806" w14:paraId="49FD2C6A" w14:textId="77777777" w:rsidTr="00D1751C">
        <w:tc>
          <w:tcPr>
            <w:tcW w:w="10350" w:type="dxa"/>
            <w:gridSpan w:val="6"/>
          </w:tcPr>
          <w:p w14:paraId="709AAE86" w14:textId="6FA35B3B" w:rsidR="00D1751C" w:rsidRPr="00867806" w:rsidRDefault="00E83AA9" w:rsidP="00D1751C">
            <w:pPr>
              <w:spacing w:after="200" w:line="276" w:lineRule="auto"/>
              <w:rPr>
                <w:rFonts w:ascii="Times New Roman" w:hAnsi="Times New Roman"/>
                <w:sz w:val="24"/>
                <w:szCs w:val="24"/>
              </w:rPr>
            </w:pPr>
            <w:r w:rsidRPr="00867806">
              <w:rPr>
                <w:rFonts w:ascii="Times New Roman" w:hAnsi="Times New Roman"/>
                <w:sz w:val="24"/>
                <w:szCs w:val="24"/>
              </w:rPr>
              <w:t xml:space="preserve">STATUS OF </w:t>
            </w:r>
            <w:r w:rsidR="00703ACA">
              <w:rPr>
                <w:rFonts w:ascii="Times New Roman" w:hAnsi="Times New Roman"/>
                <w:sz w:val="24"/>
                <w:szCs w:val="24"/>
              </w:rPr>
              <w:t>2024</w:t>
            </w:r>
            <w:r w:rsidR="00D1751C" w:rsidRPr="00867806">
              <w:rPr>
                <w:rFonts w:ascii="Times New Roman" w:hAnsi="Times New Roman"/>
                <w:sz w:val="24"/>
                <w:szCs w:val="24"/>
              </w:rPr>
              <w:t xml:space="preserve"> BUDGET IMPLEMENT NON-FINANCIAL PERFORMANCE</w:t>
            </w:r>
          </w:p>
          <w:p w14:paraId="79263647" w14:textId="77777777" w:rsidR="00D1751C" w:rsidRPr="00867806" w:rsidRDefault="00D1751C" w:rsidP="00D1751C">
            <w:pPr>
              <w:tabs>
                <w:tab w:val="left" w:pos="1550"/>
              </w:tabs>
              <w:spacing w:after="200" w:line="276" w:lineRule="auto"/>
              <w:rPr>
                <w:rFonts w:ascii="Times New Roman" w:hAnsi="Times New Roman"/>
                <w:sz w:val="24"/>
                <w:szCs w:val="24"/>
              </w:rPr>
            </w:pPr>
            <w:r w:rsidRPr="00867806">
              <w:rPr>
                <w:rFonts w:ascii="Times New Roman" w:hAnsi="Times New Roman"/>
                <w:sz w:val="24"/>
                <w:szCs w:val="24"/>
              </w:rPr>
              <w:tab/>
            </w:r>
          </w:p>
        </w:tc>
      </w:tr>
      <w:tr w:rsidR="00D1751C" w:rsidRPr="00867806" w14:paraId="235ECED1" w14:textId="77777777" w:rsidTr="00D1751C">
        <w:tc>
          <w:tcPr>
            <w:tcW w:w="3330" w:type="dxa"/>
            <w:vMerge w:val="restart"/>
          </w:tcPr>
          <w:p w14:paraId="109DCAA2"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Activity (organized by sector)</w:t>
            </w:r>
          </w:p>
        </w:tc>
        <w:tc>
          <w:tcPr>
            <w:tcW w:w="7020" w:type="dxa"/>
            <w:gridSpan w:val="5"/>
          </w:tcPr>
          <w:p w14:paraId="10736074"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Key Achievement</w:t>
            </w:r>
          </w:p>
          <w:p w14:paraId="3547ED13" w14:textId="77777777" w:rsidR="00D1751C" w:rsidRPr="00867806" w:rsidRDefault="00D1751C" w:rsidP="00D1751C">
            <w:pPr>
              <w:spacing w:after="200" w:line="276" w:lineRule="auto"/>
              <w:rPr>
                <w:rFonts w:ascii="Times New Roman" w:hAnsi="Times New Roman"/>
                <w:sz w:val="24"/>
                <w:szCs w:val="24"/>
              </w:rPr>
            </w:pPr>
          </w:p>
        </w:tc>
      </w:tr>
      <w:tr w:rsidR="00D1751C" w:rsidRPr="00867806" w14:paraId="0B45B304" w14:textId="77777777" w:rsidTr="00D1751C">
        <w:tc>
          <w:tcPr>
            <w:tcW w:w="3330" w:type="dxa"/>
            <w:vMerge/>
          </w:tcPr>
          <w:p w14:paraId="0730E466" w14:textId="77777777" w:rsidR="00D1751C" w:rsidRPr="00867806" w:rsidRDefault="00D1751C" w:rsidP="00D1751C">
            <w:pPr>
              <w:spacing w:after="200" w:line="276" w:lineRule="auto"/>
              <w:rPr>
                <w:rFonts w:ascii="Times New Roman" w:hAnsi="Times New Roman"/>
                <w:sz w:val="24"/>
                <w:szCs w:val="24"/>
              </w:rPr>
            </w:pPr>
          </w:p>
        </w:tc>
        <w:tc>
          <w:tcPr>
            <w:tcW w:w="2250" w:type="dxa"/>
            <w:gridSpan w:val="3"/>
          </w:tcPr>
          <w:p w14:paraId="79B6C091"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Output</w:t>
            </w:r>
          </w:p>
        </w:tc>
        <w:tc>
          <w:tcPr>
            <w:tcW w:w="2880" w:type="dxa"/>
          </w:tcPr>
          <w:p w14:paraId="73067E9F"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Outcome</w:t>
            </w:r>
          </w:p>
        </w:tc>
        <w:tc>
          <w:tcPr>
            <w:tcW w:w="1890" w:type="dxa"/>
          </w:tcPr>
          <w:p w14:paraId="5B349504"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Remarks</w:t>
            </w:r>
          </w:p>
        </w:tc>
      </w:tr>
      <w:tr w:rsidR="00D1751C" w:rsidRPr="00867806" w14:paraId="2F6E7A28" w14:textId="77777777" w:rsidTr="00D1751C">
        <w:tc>
          <w:tcPr>
            <w:tcW w:w="3330" w:type="dxa"/>
          </w:tcPr>
          <w:p w14:paraId="0BF15DE6"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SPECIAL SECTOR</w:t>
            </w:r>
          </w:p>
        </w:tc>
        <w:tc>
          <w:tcPr>
            <w:tcW w:w="2250" w:type="dxa"/>
            <w:gridSpan w:val="3"/>
          </w:tcPr>
          <w:p w14:paraId="45ABF1EF" w14:textId="77777777" w:rsidR="00D1751C" w:rsidRPr="00867806" w:rsidRDefault="00D1751C" w:rsidP="00D1751C">
            <w:pPr>
              <w:spacing w:after="200" w:line="276" w:lineRule="auto"/>
              <w:rPr>
                <w:rFonts w:ascii="Times New Roman" w:hAnsi="Times New Roman"/>
                <w:sz w:val="24"/>
                <w:szCs w:val="24"/>
              </w:rPr>
            </w:pPr>
          </w:p>
        </w:tc>
        <w:tc>
          <w:tcPr>
            <w:tcW w:w="2880" w:type="dxa"/>
          </w:tcPr>
          <w:p w14:paraId="706D2C32" w14:textId="77777777" w:rsidR="00D1751C" w:rsidRPr="00867806" w:rsidRDefault="00D1751C" w:rsidP="00D1751C">
            <w:pPr>
              <w:spacing w:after="200" w:line="276" w:lineRule="auto"/>
              <w:rPr>
                <w:rFonts w:ascii="Times New Roman" w:hAnsi="Times New Roman"/>
                <w:sz w:val="24"/>
                <w:szCs w:val="24"/>
              </w:rPr>
            </w:pPr>
          </w:p>
        </w:tc>
        <w:tc>
          <w:tcPr>
            <w:tcW w:w="1890" w:type="dxa"/>
          </w:tcPr>
          <w:p w14:paraId="27457A38" w14:textId="77777777" w:rsidR="00D1751C" w:rsidRPr="00867806" w:rsidRDefault="00D1751C" w:rsidP="00D1751C">
            <w:pPr>
              <w:spacing w:after="200" w:line="276" w:lineRule="auto"/>
              <w:rPr>
                <w:rFonts w:ascii="Times New Roman" w:hAnsi="Times New Roman"/>
                <w:sz w:val="24"/>
                <w:szCs w:val="24"/>
              </w:rPr>
            </w:pPr>
          </w:p>
        </w:tc>
      </w:tr>
      <w:tr w:rsidR="00D1751C" w:rsidRPr="00867806" w14:paraId="0D49D8ED" w14:textId="77777777" w:rsidTr="00D1751C">
        <w:tc>
          <w:tcPr>
            <w:tcW w:w="10350" w:type="dxa"/>
            <w:gridSpan w:val="6"/>
          </w:tcPr>
          <w:p w14:paraId="3C5112C5"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b/>
                <w:sz w:val="24"/>
                <w:szCs w:val="24"/>
              </w:rPr>
              <w:t>Education</w:t>
            </w:r>
          </w:p>
        </w:tc>
      </w:tr>
      <w:tr w:rsidR="00D1751C" w:rsidRPr="00867806" w14:paraId="46FFEADE" w14:textId="77777777" w:rsidTr="00D1751C">
        <w:tc>
          <w:tcPr>
            <w:tcW w:w="3420" w:type="dxa"/>
            <w:gridSpan w:val="2"/>
          </w:tcPr>
          <w:p w14:paraId="6513A8E7" w14:textId="214EEAC4" w:rsidR="00D1751C" w:rsidRPr="00791762" w:rsidRDefault="00791762" w:rsidP="00B54422">
            <w:pPr>
              <w:numPr>
                <w:ilvl w:val="0"/>
                <w:numId w:val="37"/>
              </w:numPr>
              <w:spacing w:after="200" w:line="276" w:lineRule="auto"/>
              <w:contextualSpacing/>
              <w:rPr>
                <w:rFonts w:ascii="Times New Roman" w:hAnsi="Times New Roman"/>
                <w:sz w:val="24"/>
                <w:szCs w:val="24"/>
                <w:lang w:val="en-GB"/>
              </w:rPr>
            </w:pPr>
            <w:r w:rsidRPr="00791762">
              <w:rPr>
                <w:rFonts w:ascii="Times New Roman" w:hAnsi="Times New Roman"/>
                <w:bCs/>
                <w:sz w:val="24"/>
                <w:szCs w:val="24"/>
              </w:rPr>
              <w:t>Construction of 1No.3-Classroom Block with Ancillary Facilities for SDA Primary School at Nkwatia-Kwahu.</w:t>
            </w:r>
          </w:p>
        </w:tc>
        <w:tc>
          <w:tcPr>
            <w:tcW w:w="2160" w:type="dxa"/>
            <w:gridSpan w:val="2"/>
          </w:tcPr>
          <w:p w14:paraId="3E439796" w14:textId="1CB612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1No 3</w:t>
            </w:r>
            <w:r w:rsidR="00656594">
              <w:rPr>
                <w:rFonts w:ascii="Times New Roman" w:hAnsi="Times New Roman"/>
                <w:sz w:val="24"/>
                <w:szCs w:val="24"/>
              </w:rPr>
              <w:t>- U</w:t>
            </w:r>
            <w:r w:rsidRPr="00867806">
              <w:rPr>
                <w:rFonts w:ascii="Times New Roman" w:hAnsi="Times New Roman"/>
                <w:sz w:val="24"/>
                <w:szCs w:val="24"/>
              </w:rPr>
              <w:t xml:space="preserve">nit classroom block Completed </w:t>
            </w:r>
          </w:p>
        </w:tc>
        <w:tc>
          <w:tcPr>
            <w:tcW w:w="2880" w:type="dxa"/>
          </w:tcPr>
          <w:p w14:paraId="421B1E06" w14:textId="77777777" w:rsidR="00D1751C" w:rsidRPr="00867806" w:rsidRDefault="00D1751C" w:rsidP="00D1751C">
            <w:pPr>
              <w:spacing w:line="276" w:lineRule="auto"/>
              <w:rPr>
                <w:rFonts w:ascii="Times New Roman" w:hAnsi="Times New Roman"/>
                <w:sz w:val="24"/>
                <w:szCs w:val="24"/>
              </w:rPr>
            </w:pPr>
            <w:r w:rsidRPr="00867806">
              <w:rPr>
                <w:rFonts w:ascii="Times New Roman" w:hAnsi="Times New Roman"/>
                <w:sz w:val="24"/>
                <w:szCs w:val="24"/>
              </w:rPr>
              <w:t>School children provided with safe environment for learning and Improvement in BECE pass rate</w:t>
            </w:r>
          </w:p>
        </w:tc>
        <w:tc>
          <w:tcPr>
            <w:tcW w:w="1890" w:type="dxa"/>
          </w:tcPr>
          <w:p w14:paraId="255B9F6D" w14:textId="77777777" w:rsidR="00D1751C" w:rsidRPr="00867806" w:rsidRDefault="00D1751C" w:rsidP="00D1751C">
            <w:pPr>
              <w:spacing w:after="200" w:line="276" w:lineRule="auto"/>
              <w:rPr>
                <w:rFonts w:ascii="Times New Roman" w:hAnsi="Times New Roman"/>
                <w:sz w:val="24"/>
                <w:szCs w:val="24"/>
              </w:rPr>
            </w:pPr>
            <w:r w:rsidRPr="00867806">
              <w:rPr>
                <w:rFonts w:ascii="Times New Roman" w:hAnsi="Times New Roman"/>
                <w:sz w:val="24"/>
                <w:szCs w:val="24"/>
              </w:rPr>
              <w:t>100% Completed and in-use</w:t>
            </w:r>
          </w:p>
        </w:tc>
      </w:tr>
      <w:tr w:rsidR="00791762" w:rsidRPr="00867806" w14:paraId="4BDF09B4" w14:textId="77777777" w:rsidTr="00D1751C">
        <w:tc>
          <w:tcPr>
            <w:tcW w:w="3420" w:type="dxa"/>
            <w:gridSpan w:val="2"/>
          </w:tcPr>
          <w:p w14:paraId="5100A12A" w14:textId="468411DC" w:rsidR="00791762" w:rsidRPr="00791762" w:rsidRDefault="00791762" w:rsidP="00791762">
            <w:pPr>
              <w:numPr>
                <w:ilvl w:val="0"/>
                <w:numId w:val="37"/>
              </w:numPr>
              <w:spacing w:after="200" w:line="276" w:lineRule="auto"/>
              <w:contextualSpacing/>
              <w:rPr>
                <w:rFonts w:ascii="Times New Roman" w:hAnsi="Times New Roman"/>
                <w:bCs/>
                <w:sz w:val="24"/>
                <w:szCs w:val="24"/>
              </w:rPr>
            </w:pPr>
            <w:r w:rsidRPr="00791762">
              <w:rPr>
                <w:rFonts w:ascii="Times New Roman" w:hAnsi="Times New Roman"/>
                <w:bCs/>
                <w:sz w:val="24"/>
                <w:szCs w:val="24"/>
              </w:rPr>
              <w:t>Rehabilitation of D/A Premises at Abetifi</w:t>
            </w:r>
          </w:p>
        </w:tc>
        <w:tc>
          <w:tcPr>
            <w:tcW w:w="2160" w:type="dxa"/>
            <w:gridSpan w:val="2"/>
          </w:tcPr>
          <w:p w14:paraId="2033A073" w14:textId="192C7D9D" w:rsidR="00791762" w:rsidRPr="00867806" w:rsidRDefault="00791762" w:rsidP="00791762">
            <w:pPr>
              <w:spacing w:after="200" w:line="276" w:lineRule="auto"/>
              <w:rPr>
                <w:rFonts w:ascii="Times New Roman" w:hAnsi="Times New Roman"/>
                <w:sz w:val="24"/>
                <w:szCs w:val="24"/>
              </w:rPr>
            </w:pPr>
            <w:r>
              <w:rPr>
                <w:rFonts w:ascii="Times New Roman" w:hAnsi="Times New Roman"/>
                <w:sz w:val="24"/>
                <w:szCs w:val="24"/>
              </w:rPr>
              <w:t>D/A premises successfully rehabilitated</w:t>
            </w:r>
          </w:p>
        </w:tc>
        <w:tc>
          <w:tcPr>
            <w:tcW w:w="2880" w:type="dxa"/>
          </w:tcPr>
          <w:p w14:paraId="779F2D99" w14:textId="4A8A9DB9" w:rsidR="00791762" w:rsidRPr="00867806" w:rsidRDefault="00791762" w:rsidP="00791762">
            <w:pPr>
              <w:spacing w:line="276" w:lineRule="auto"/>
              <w:rPr>
                <w:rFonts w:ascii="Times New Roman" w:hAnsi="Times New Roman"/>
                <w:sz w:val="24"/>
                <w:szCs w:val="24"/>
              </w:rPr>
            </w:pPr>
            <w:r>
              <w:rPr>
                <w:rFonts w:ascii="Times New Roman" w:hAnsi="Times New Roman"/>
                <w:sz w:val="24"/>
                <w:szCs w:val="24"/>
              </w:rPr>
              <w:t>School pupils and staff provided with a safe and standard school infrastructure.</w:t>
            </w:r>
          </w:p>
        </w:tc>
        <w:tc>
          <w:tcPr>
            <w:tcW w:w="1890" w:type="dxa"/>
          </w:tcPr>
          <w:p w14:paraId="30A52DE9" w14:textId="26FA1F0A" w:rsidR="00791762" w:rsidRPr="00867806" w:rsidRDefault="00791762" w:rsidP="00791762">
            <w:pPr>
              <w:spacing w:after="200" w:line="276" w:lineRule="auto"/>
              <w:rPr>
                <w:rFonts w:ascii="Times New Roman" w:hAnsi="Times New Roman"/>
                <w:sz w:val="24"/>
                <w:szCs w:val="24"/>
              </w:rPr>
            </w:pPr>
            <w:r w:rsidRPr="00867806">
              <w:rPr>
                <w:rFonts w:ascii="Times New Roman" w:hAnsi="Times New Roman"/>
                <w:sz w:val="24"/>
                <w:szCs w:val="24"/>
              </w:rPr>
              <w:t>100% Completed and in-use</w:t>
            </w:r>
          </w:p>
        </w:tc>
      </w:tr>
      <w:tr w:rsidR="00791762" w:rsidRPr="00867806" w14:paraId="11694A57" w14:textId="77777777" w:rsidTr="00D1751C">
        <w:trPr>
          <w:trHeight w:val="845"/>
        </w:trPr>
        <w:tc>
          <w:tcPr>
            <w:tcW w:w="3420" w:type="dxa"/>
            <w:gridSpan w:val="2"/>
            <w:tcBorders>
              <w:top w:val="single" w:sz="4" w:space="0" w:color="auto"/>
              <w:bottom w:val="single" w:sz="4" w:space="0" w:color="auto"/>
            </w:tcBorders>
          </w:tcPr>
          <w:p w14:paraId="34D2A566" w14:textId="77777777" w:rsidR="00791762" w:rsidRPr="00867806" w:rsidRDefault="00791762" w:rsidP="00791762">
            <w:pPr>
              <w:numPr>
                <w:ilvl w:val="0"/>
                <w:numId w:val="37"/>
              </w:numPr>
              <w:spacing w:after="200" w:line="276" w:lineRule="auto"/>
              <w:contextualSpacing/>
              <w:rPr>
                <w:rFonts w:ascii="Times New Roman" w:hAnsi="Times New Roman"/>
                <w:sz w:val="24"/>
                <w:szCs w:val="24"/>
                <w:lang w:val="en-GB"/>
              </w:rPr>
            </w:pPr>
            <w:r w:rsidRPr="00867806">
              <w:rPr>
                <w:rFonts w:ascii="Times New Roman" w:hAnsi="Times New Roman"/>
                <w:sz w:val="24"/>
                <w:szCs w:val="24"/>
              </w:rPr>
              <w:t>Procurement of 1500 mono and dual desk for basic schools</w:t>
            </w:r>
          </w:p>
        </w:tc>
        <w:tc>
          <w:tcPr>
            <w:tcW w:w="2160" w:type="dxa"/>
            <w:gridSpan w:val="2"/>
            <w:tcBorders>
              <w:top w:val="single" w:sz="4" w:space="0" w:color="auto"/>
              <w:bottom w:val="single" w:sz="4" w:space="0" w:color="auto"/>
            </w:tcBorders>
          </w:tcPr>
          <w:p w14:paraId="10201B04" w14:textId="77777777" w:rsidR="00791762" w:rsidRPr="00867806" w:rsidRDefault="00791762" w:rsidP="00791762">
            <w:pPr>
              <w:spacing w:after="200" w:line="276" w:lineRule="auto"/>
              <w:rPr>
                <w:rFonts w:ascii="Times New Roman" w:hAnsi="Times New Roman"/>
                <w:sz w:val="24"/>
                <w:szCs w:val="24"/>
              </w:rPr>
            </w:pPr>
            <w:r w:rsidRPr="00867806">
              <w:rPr>
                <w:rFonts w:ascii="Times New Roman" w:hAnsi="Times New Roman"/>
                <w:sz w:val="24"/>
                <w:szCs w:val="24"/>
              </w:rPr>
              <w:t xml:space="preserve">1000 mono and dual desk procured </w:t>
            </w:r>
          </w:p>
        </w:tc>
        <w:tc>
          <w:tcPr>
            <w:tcW w:w="2880" w:type="dxa"/>
            <w:tcBorders>
              <w:top w:val="single" w:sz="4" w:space="0" w:color="auto"/>
              <w:bottom w:val="single" w:sz="4" w:space="0" w:color="auto"/>
            </w:tcBorders>
          </w:tcPr>
          <w:p w14:paraId="3AB91D94" w14:textId="77777777" w:rsidR="00791762" w:rsidRPr="00867806" w:rsidRDefault="00791762" w:rsidP="00791762">
            <w:pPr>
              <w:spacing w:line="276" w:lineRule="auto"/>
              <w:rPr>
                <w:rFonts w:ascii="Times New Roman" w:hAnsi="Times New Roman"/>
                <w:sz w:val="24"/>
                <w:szCs w:val="24"/>
              </w:rPr>
            </w:pPr>
            <w:r w:rsidRPr="00867806">
              <w:rPr>
                <w:rFonts w:ascii="Times New Roman" w:hAnsi="Times New Roman"/>
                <w:sz w:val="24"/>
                <w:szCs w:val="24"/>
              </w:rPr>
              <w:t>Students provided with decent sitting places for learning</w:t>
            </w:r>
          </w:p>
        </w:tc>
        <w:tc>
          <w:tcPr>
            <w:tcW w:w="1890" w:type="dxa"/>
            <w:tcBorders>
              <w:top w:val="single" w:sz="4" w:space="0" w:color="auto"/>
              <w:bottom w:val="single" w:sz="4" w:space="0" w:color="auto"/>
            </w:tcBorders>
          </w:tcPr>
          <w:p w14:paraId="6AB08849" w14:textId="77777777" w:rsidR="00791762" w:rsidRPr="00867806" w:rsidRDefault="00791762" w:rsidP="00791762">
            <w:pPr>
              <w:spacing w:after="200" w:line="276" w:lineRule="auto"/>
              <w:rPr>
                <w:rFonts w:ascii="Times New Roman" w:hAnsi="Times New Roman"/>
                <w:sz w:val="24"/>
                <w:szCs w:val="24"/>
              </w:rPr>
            </w:pPr>
            <w:r w:rsidRPr="00867806">
              <w:rPr>
                <w:rFonts w:ascii="Times New Roman" w:hAnsi="Times New Roman"/>
                <w:sz w:val="24"/>
                <w:szCs w:val="24"/>
              </w:rPr>
              <w:t>100% completed</w:t>
            </w:r>
          </w:p>
        </w:tc>
      </w:tr>
      <w:tr w:rsidR="00791762" w:rsidRPr="00867806" w14:paraId="5316C63D" w14:textId="77777777" w:rsidTr="00D1751C">
        <w:trPr>
          <w:trHeight w:val="125"/>
        </w:trPr>
        <w:tc>
          <w:tcPr>
            <w:tcW w:w="3420" w:type="dxa"/>
            <w:gridSpan w:val="2"/>
            <w:tcBorders>
              <w:top w:val="single" w:sz="4" w:space="0" w:color="auto"/>
              <w:bottom w:val="single" w:sz="4" w:space="0" w:color="auto"/>
            </w:tcBorders>
          </w:tcPr>
          <w:p w14:paraId="0F559BB6" w14:textId="430EDAD1" w:rsidR="00791762" w:rsidRPr="00867806" w:rsidRDefault="00791762" w:rsidP="00791762">
            <w:pPr>
              <w:numPr>
                <w:ilvl w:val="0"/>
                <w:numId w:val="37"/>
              </w:numPr>
              <w:spacing w:after="200" w:line="276" w:lineRule="auto"/>
              <w:contextualSpacing/>
              <w:rPr>
                <w:rFonts w:ascii="Times New Roman" w:hAnsi="Times New Roman"/>
                <w:sz w:val="24"/>
                <w:szCs w:val="24"/>
              </w:rPr>
            </w:pPr>
            <w:r w:rsidRPr="00A04C47">
              <w:rPr>
                <w:rFonts w:ascii="Times New Roman" w:hAnsi="Times New Roman"/>
                <w:bCs/>
                <w:sz w:val="24"/>
                <w:szCs w:val="24"/>
              </w:rPr>
              <w:t>Construction of 1No. 3-Unit Classroom Block with Offices, Store, 4-Seater KVIP and Urinal at Kwahu-Tafo D/A Primary School</w:t>
            </w:r>
          </w:p>
        </w:tc>
        <w:tc>
          <w:tcPr>
            <w:tcW w:w="2160" w:type="dxa"/>
            <w:gridSpan w:val="2"/>
            <w:tcBorders>
              <w:top w:val="single" w:sz="4" w:space="0" w:color="auto"/>
              <w:bottom w:val="single" w:sz="4" w:space="0" w:color="auto"/>
            </w:tcBorders>
          </w:tcPr>
          <w:p w14:paraId="6243601E" w14:textId="4056E2C3" w:rsidR="00791762" w:rsidRPr="00867806" w:rsidRDefault="00791762" w:rsidP="00791762">
            <w:pPr>
              <w:spacing w:after="200" w:line="276" w:lineRule="auto"/>
              <w:rPr>
                <w:rFonts w:ascii="Times New Roman" w:hAnsi="Times New Roman"/>
                <w:sz w:val="24"/>
                <w:szCs w:val="24"/>
              </w:rPr>
            </w:pPr>
            <w:r>
              <w:rPr>
                <w:rFonts w:ascii="Times New Roman" w:hAnsi="Times New Roman"/>
                <w:sz w:val="24"/>
                <w:szCs w:val="24"/>
              </w:rPr>
              <w:t>3 -U</w:t>
            </w:r>
            <w:r w:rsidRPr="00867806">
              <w:rPr>
                <w:rFonts w:ascii="Times New Roman" w:hAnsi="Times New Roman"/>
                <w:sz w:val="24"/>
                <w:szCs w:val="24"/>
              </w:rPr>
              <w:t>nit classroom Block constructed</w:t>
            </w:r>
          </w:p>
        </w:tc>
        <w:tc>
          <w:tcPr>
            <w:tcW w:w="2880" w:type="dxa"/>
            <w:tcBorders>
              <w:top w:val="single" w:sz="4" w:space="0" w:color="auto"/>
              <w:bottom w:val="single" w:sz="4" w:space="0" w:color="auto"/>
            </w:tcBorders>
          </w:tcPr>
          <w:p w14:paraId="4DCB5848" w14:textId="77777777" w:rsidR="00791762" w:rsidRPr="00867806" w:rsidRDefault="00791762" w:rsidP="00791762">
            <w:pPr>
              <w:spacing w:line="276" w:lineRule="auto"/>
              <w:rPr>
                <w:rFonts w:ascii="Times New Roman" w:hAnsi="Times New Roman"/>
                <w:sz w:val="24"/>
                <w:szCs w:val="24"/>
              </w:rPr>
            </w:pPr>
            <w:r w:rsidRPr="00867806">
              <w:rPr>
                <w:rFonts w:ascii="Times New Roman" w:hAnsi="Times New Roman"/>
                <w:sz w:val="24"/>
                <w:szCs w:val="24"/>
              </w:rPr>
              <w:t>Students provided with safe environment for learning</w:t>
            </w:r>
          </w:p>
        </w:tc>
        <w:tc>
          <w:tcPr>
            <w:tcW w:w="1890" w:type="dxa"/>
            <w:tcBorders>
              <w:top w:val="single" w:sz="4" w:space="0" w:color="auto"/>
              <w:bottom w:val="single" w:sz="4" w:space="0" w:color="auto"/>
            </w:tcBorders>
          </w:tcPr>
          <w:p w14:paraId="0D06A5E4" w14:textId="15F7F4B6" w:rsidR="00791762" w:rsidRPr="00867806" w:rsidRDefault="00791762" w:rsidP="00791762">
            <w:pPr>
              <w:spacing w:after="200" w:line="276" w:lineRule="auto"/>
              <w:rPr>
                <w:rFonts w:ascii="Times New Roman" w:hAnsi="Times New Roman"/>
                <w:sz w:val="24"/>
                <w:szCs w:val="24"/>
              </w:rPr>
            </w:pPr>
            <w:r>
              <w:rPr>
                <w:rFonts w:ascii="Times New Roman" w:hAnsi="Times New Roman"/>
                <w:sz w:val="24"/>
                <w:szCs w:val="24"/>
              </w:rPr>
              <w:t>100</w:t>
            </w:r>
            <w:r w:rsidRPr="00867806">
              <w:rPr>
                <w:rFonts w:ascii="Times New Roman" w:hAnsi="Times New Roman"/>
                <w:sz w:val="24"/>
                <w:szCs w:val="24"/>
              </w:rPr>
              <w:t>%</w:t>
            </w:r>
            <w:r>
              <w:rPr>
                <w:rFonts w:ascii="Times New Roman" w:hAnsi="Times New Roman"/>
                <w:sz w:val="24"/>
                <w:szCs w:val="24"/>
              </w:rPr>
              <w:t xml:space="preserve"> completed</w:t>
            </w:r>
          </w:p>
        </w:tc>
      </w:tr>
      <w:tr w:rsidR="00AB6FA9" w:rsidRPr="00867806" w14:paraId="03444C41" w14:textId="77777777" w:rsidTr="00D1751C">
        <w:trPr>
          <w:trHeight w:val="125"/>
        </w:trPr>
        <w:tc>
          <w:tcPr>
            <w:tcW w:w="3420" w:type="dxa"/>
            <w:gridSpan w:val="2"/>
            <w:tcBorders>
              <w:top w:val="single" w:sz="4" w:space="0" w:color="auto"/>
              <w:bottom w:val="single" w:sz="4" w:space="0" w:color="auto"/>
            </w:tcBorders>
          </w:tcPr>
          <w:p w14:paraId="48A0ACB3" w14:textId="6E2E0B23" w:rsidR="00AB6FA9" w:rsidRPr="00A04C47" w:rsidRDefault="00AB6FA9" w:rsidP="00791762">
            <w:pPr>
              <w:numPr>
                <w:ilvl w:val="0"/>
                <w:numId w:val="37"/>
              </w:numPr>
              <w:spacing w:after="200" w:line="276" w:lineRule="auto"/>
              <w:contextualSpacing/>
              <w:rPr>
                <w:rFonts w:ascii="Times New Roman" w:hAnsi="Times New Roman"/>
                <w:bCs/>
                <w:sz w:val="24"/>
                <w:szCs w:val="24"/>
              </w:rPr>
            </w:pPr>
            <w:r w:rsidRPr="00A04C47">
              <w:rPr>
                <w:rFonts w:ascii="Times New Roman" w:hAnsi="Times New Roman"/>
                <w:bCs/>
                <w:sz w:val="24"/>
                <w:szCs w:val="24"/>
              </w:rPr>
              <w:t>Construction of 1No.Information Communication Technology (ICT) Center at Bokuruwa</w:t>
            </w:r>
          </w:p>
        </w:tc>
        <w:tc>
          <w:tcPr>
            <w:tcW w:w="2160" w:type="dxa"/>
            <w:gridSpan w:val="2"/>
            <w:tcBorders>
              <w:top w:val="single" w:sz="4" w:space="0" w:color="auto"/>
              <w:bottom w:val="single" w:sz="4" w:space="0" w:color="auto"/>
            </w:tcBorders>
          </w:tcPr>
          <w:p w14:paraId="570E3C32" w14:textId="24148EC1" w:rsidR="00AB6FA9" w:rsidRDefault="00AB6FA9" w:rsidP="00791762">
            <w:pPr>
              <w:spacing w:after="200" w:line="276" w:lineRule="auto"/>
              <w:rPr>
                <w:rFonts w:ascii="Times New Roman" w:hAnsi="Times New Roman"/>
                <w:sz w:val="24"/>
                <w:szCs w:val="24"/>
              </w:rPr>
            </w:pPr>
            <w:r>
              <w:rPr>
                <w:rFonts w:ascii="Times New Roman" w:hAnsi="Times New Roman"/>
                <w:sz w:val="24"/>
                <w:szCs w:val="24"/>
              </w:rPr>
              <w:t>ICT Centre successfully built</w:t>
            </w:r>
          </w:p>
        </w:tc>
        <w:tc>
          <w:tcPr>
            <w:tcW w:w="2880" w:type="dxa"/>
            <w:tcBorders>
              <w:top w:val="single" w:sz="4" w:space="0" w:color="auto"/>
              <w:bottom w:val="single" w:sz="4" w:space="0" w:color="auto"/>
            </w:tcBorders>
          </w:tcPr>
          <w:p w14:paraId="58283CF4" w14:textId="1A61D711" w:rsidR="00AB6FA9" w:rsidRPr="00867806" w:rsidRDefault="00AB6FA9" w:rsidP="00791762">
            <w:pPr>
              <w:spacing w:line="276" w:lineRule="auto"/>
              <w:rPr>
                <w:rFonts w:ascii="Times New Roman" w:hAnsi="Times New Roman"/>
                <w:sz w:val="24"/>
                <w:szCs w:val="24"/>
              </w:rPr>
            </w:pPr>
            <w:r>
              <w:rPr>
                <w:rFonts w:ascii="Times New Roman" w:hAnsi="Times New Roman"/>
                <w:sz w:val="24"/>
                <w:szCs w:val="24"/>
              </w:rPr>
              <w:t>Students provided with a modern ICT facility.</w:t>
            </w:r>
          </w:p>
        </w:tc>
        <w:tc>
          <w:tcPr>
            <w:tcW w:w="1890" w:type="dxa"/>
            <w:tcBorders>
              <w:top w:val="single" w:sz="4" w:space="0" w:color="auto"/>
              <w:bottom w:val="single" w:sz="4" w:space="0" w:color="auto"/>
            </w:tcBorders>
          </w:tcPr>
          <w:p w14:paraId="1AB740F9" w14:textId="1FF202A6" w:rsidR="00AB6FA9" w:rsidRDefault="00AB6FA9" w:rsidP="00791762">
            <w:pPr>
              <w:spacing w:after="200" w:line="276" w:lineRule="auto"/>
              <w:rPr>
                <w:rFonts w:ascii="Times New Roman" w:hAnsi="Times New Roman"/>
                <w:sz w:val="24"/>
                <w:szCs w:val="24"/>
              </w:rPr>
            </w:pPr>
            <w:r>
              <w:rPr>
                <w:rFonts w:ascii="Times New Roman" w:hAnsi="Times New Roman"/>
                <w:sz w:val="24"/>
                <w:szCs w:val="24"/>
              </w:rPr>
              <w:t>100% Completed</w:t>
            </w:r>
          </w:p>
        </w:tc>
      </w:tr>
      <w:tr w:rsidR="00AB6FA9" w:rsidRPr="00867806" w14:paraId="790B96F1" w14:textId="77777777" w:rsidTr="00D1751C">
        <w:trPr>
          <w:trHeight w:val="125"/>
        </w:trPr>
        <w:tc>
          <w:tcPr>
            <w:tcW w:w="3420" w:type="dxa"/>
            <w:gridSpan w:val="2"/>
            <w:tcBorders>
              <w:top w:val="single" w:sz="4" w:space="0" w:color="auto"/>
              <w:bottom w:val="single" w:sz="4" w:space="0" w:color="auto"/>
            </w:tcBorders>
          </w:tcPr>
          <w:p w14:paraId="3F92B86E" w14:textId="4CAA9469" w:rsidR="00AB6FA9" w:rsidRPr="00AB6FA9" w:rsidRDefault="00AB6FA9" w:rsidP="00AB6FA9">
            <w:pPr>
              <w:numPr>
                <w:ilvl w:val="0"/>
                <w:numId w:val="37"/>
              </w:numPr>
              <w:spacing w:after="200" w:line="276" w:lineRule="auto"/>
              <w:contextualSpacing/>
              <w:rPr>
                <w:rFonts w:ascii="Times New Roman" w:hAnsi="Times New Roman"/>
                <w:bCs/>
                <w:sz w:val="24"/>
                <w:szCs w:val="24"/>
              </w:rPr>
            </w:pPr>
            <w:r w:rsidRPr="00AB6FA9">
              <w:rPr>
                <w:rFonts w:ascii="Times New Roman" w:eastAsia="+mn-ea" w:hAnsi="Times New Roman"/>
                <w:bCs/>
                <w:color w:val="000000"/>
                <w:kern w:val="24"/>
                <w:sz w:val="24"/>
                <w:szCs w:val="24"/>
                <w:lang w:val="en-GB"/>
              </w:rPr>
              <w:t xml:space="preserve">Construction of 1 No.3-Unit Classroom Block with Office and Store at </w:t>
            </w:r>
            <w:r w:rsidRPr="00AB6FA9">
              <w:rPr>
                <w:rFonts w:ascii="Times New Roman" w:eastAsia="+mn-ea" w:hAnsi="Times New Roman"/>
                <w:bCs/>
                <w:color w:val="000000"/>
                <w:kern w:val="24"/>
                <w:sz w:val="24"/>
                <w:szCs w:val="24"/>
                <w:lang w:val="en-GB"/>
              </w:rPr>
              <w:lastRenderedPageBreak/>
              <w:t>Ahinase</w:t>
            </w:r>
          </w:p>
        </w:tc>
        <w:tc>
          <w:tcPr>
            <w:tcW w:w="2160" w:type="dxa"/>
            <w:gridSpan w:val="2"/>
            <w:tcBorders>
              <w:top w:val="single" w:sz="4" w:space="0" w:color="auto"/>
              <w:bottom w:val="single" w:sz="4" w:space="0" w:color="auto"/>
            </w:tcBorders>
          </w:tcPr>
          <w:p w14:paraId="7ABA3331" w14:textId="46D3137D" w:rsidR="00AB6FA9" w:rsidRDefault="00AB6FA9" w:rsidP="00AB6FA9">
            <w:pPr>
              <w:spacing w:after="200" w:line="276" w:lineRule="auto"/>
              <w:rPr>
                <w:rFonts w:ascii="Times New Roman" w:hAnsi="Times New Roman"/>
                <w:sz w:val="24"/>
                <w:szCs w:val="24"/>
              </w:rPr>
            </w:pPr>
            <w:r>
              <w:rPr>
                <w:rFonts w:ascii="Times New Roman" w:hAnsi="Times New Roman"/>
                <w:sz w:val="24"/>
                <w:szCs w:val="24"/>
              </w:rPr>
              <w:lastRenderedPageBreak/>
              <w:t>3 -U</w:t>
            </w:r>
            <w:r w:rsidRPr="00867806">
              <w:rPr>
                <w:rFonts w:ascii="Times New Roman" w:hAnsi="Times New Roman"/>
                <w:sz w:val="24"/>
                <w:szCs w:val="24"/>
              </w:rPr>
              <w:t>nit classroom Block constructed</w:t>
            </w:r>
          </w:p>
        </w:tc>
        <w:tc>
          <w:tcPr>
            <w:tcW w:w="2880" w:type="dxa"/>
            <w:tcBorders>
              <w:top w:val="single" w:sz="4" w:space="0" w:color="auto"/>
              <w:bottom w:val="single" w:sz="4" w:space="0" w:color="auto"/>
            </w:tcBorders>
          </w:tcPr>
          <w:p w14:paraId="544AD9D5" w14:textId="59817BAA" w:rsidR="00AB6FA9" w:rsidRDefault="00AB6FA9" w:rsidP="00AB6FA9">
            <w:pPr>
              <w:spacing w:line="276" w:lineRule="auto"/>
              <w:rPr>
                <w:rFonts w:ascii="Times New Roman" w:hAnsi="Times New Roman"/>
                <w:sz w:val="24"/>
                <w:szCs w:val="24"/>
              </w:rPr>
            </w:pPr>
            <w:r w:rsidRPr="00867806">
              <w:rPr>
                <w:rFonts w:ascii="Times New Roman" w:hAnsi="Times New Roman"/>
                <w:sz w:val="24"/>
                <w:szCs w:val="24"/>
              </w:rPr>
              <w:t>Students provided with safe environment for learning</w:t>
            </w:r>
          </w:p>
        </w:tc>
        <w:tc>
          <w:tcPr>
            <w:tcW w:w="1890" w:type="dxa"/>
            <w:tcBorders>
              <w:top w:val="single" w:sz="4" w:space="0" w:color="auto"/>
              <w:bottom w:val="single" w:sz="4" w:space="0" w:color="auto"/>
            </w:tcBorders>
          </w:tcPr>
          <w:p w14:paraId="5693A41B" w14:textId="5771FDA7" w:rsidR="00AB6FA9" w:rsidRDefault="00AB6FA9" w:rsidP="00AB6FA9">
            <w:pPr>
              <w:spacing w:after="200" w:line="276" w:lineRule="auto"/>
              <w:rPr>
                <w:rFonts w:ascii="Times New Roman" w:hAnsi="Times New Roman"/>
                <w:sz w:val="24"/>
                <w:szCs w:val="24"/>
              </w:rPr>
            </w:pPr>
            <w:r>
              <w:rPr>
                <w:rFonts w:ascii="Times New Roman" w:hAnsi="Times New Roman"/>
                <w:sz w:val="24"/>
                <w:szCs w:val="24"/>
              </w:rPr>
              <w:t>100</w:t>
            </w:r>
            <w:r w:rsidRPr="00867806">
              <w:rPr>
                <w:rFonts w:ascii="Times New Roman" w:hAnsi="Times New Roman"/>
                <w:sz w:val="24"/>
                <w:szCs w:val="24"/>
              </w:rPr>
              <w:t>%</w:t>
            </w:r>
            <w:r>
              <w:rPr>
                <w:rFonts w:ascii="Times New Roman" w:hAnsi="Times New Roman"/>
                <w:sz w:val="24"/>
                <w:szCs w:val="24"/>
              </w:rPr>
              <w:t xml:space="preserve"> completed</w:t>
            </w:r>
          </w:p>
        </w:tc>
      </w:tr>
      <w:tr w:rsidR="00AB6FA9" w:rsidRPr="00867806" w14:paraId="6E7A3E10" w14:textId="77777777" w:rsidTr="00D1751C">
        <w:trPr>
          <w:trHeight w:val="110"/>
        </w:trPr>
        <w:tc>
          <w:tcPr>
            <w:tcW w:w="3420" w:type="dxa"/>
            <w:gridSpan w:val="2"/>
            <w:tcBorders>
              <w:top w:val="single" w:sz="4" w:space="0" w:color="auto"/>
              <w:bottom w:val="single" w:sz="4" w:space="0" w:color="auto"/>
            </w:tcBorders>
          </w:tcPr>
          <w:p w14:paraId="2BBFE4A8" w14:textId="78A3E1BB" w:rsidR="00AB6FA9" w:rsidRPr="00867806" w:rsidRDefault="00AB6FA9" w:rsidP="00AB6FA9">
            <w:pPr>
              <w:numPr>
                <w:ilvl w:val="0"/>
                <w:numId w:val="37"/>
              </w:numPr>
              <w:spacing w:after="200" w:line="276" w:lineRule="auto"/>
              <w:contextualSpacing/>
              <w:rPr>
                <w:rFonts w:ascii="Times New Roman" w:hAnsi="Times New Roman"/>
                <w:sz w:val="24"/>
                <w:szCs w:val="24"/>
              </w:rPr>
            </w:pPr>
            <w:r w:rsidRPr="00867806">
              <w:rPr>
                <w:rFonts w:ascii="Times New Roman" w:hAnsi="Times New Roman"/>
                <w:sz w:val="24"/>
                <w:szCs w:val="24"/>
              </w:rPr>
              <w:lastRenderedPageBreak/>
              <w:t>12</w:t>
            </w:r>
            <w:r>
              <w:rPr>
                <w:rFonts w:ascii="Times New Roman" w:hAnsi="Times New Roman"/>
                <w:sz w:val="24"/>
                <w:szCs w:val="24"/>
              </w:rPr>
              <w:t>-</w:t>
            </w:r>
            <w:r w:rsidRPr="00867806">
              <w:rPr>
                <w:rFonts w:ascii="Times New Roman" w:hAnsi="Times New Roman"/>
                <w:sz w:val="24"/>
                <w:szCs w:val="24"/>
              </w:rPr>
              <w:t xml:space="preserve"> Unit Classroom Block at St. </w:t>
            </w:r>
            <w:r w:rsidR="004E2AAB" w:rsidRPr="00867806">
              <w:rPr>
                <w:rFonts w:ascii="Times New Roman" w:hAnsi="Times New Roman"/>
                <w:sz w:val="24"/>
                <w:szCs w:val="24"/>
              </w:rPr>
              <w:t>Dominic’s</w:t>
            </w:r>
            <w:r w:rsidRPr="00867806">
              <w:rPr>
                <w:rFonts w:ascii="Times New Roman" w:hAnsi="Times New Roman"/>
                <w:sz w:val="24"/>
                <w:szCs w:val="24"/>
              </w:rPr>
              <w:t xml:space="preserve"> SHS </w:t>
            </w:r>
          </w:p>
          <w:p w14:paraId="7BB3DA58" w14:textId="77777777" w:rsidR="00AB6FA9" w:rsidRPr="00867806" w:rsidRDefault="00AB6FA9" w:rsidP="00AB6FA9">
            <w:pPr>
              <w:spacing w:after="200" w:line="276" w:lineRule="auto"/>
              <w:ind w:left="720"/>
              <w:contextualSpacing/>
              <w:rPr>
                <w:rFonts w:ascii="Times New Roman" w:hAnsi="Times New Roman"/>
                <w:sz w:val="24"/>
                <w:szCs w:val="24"/>
              </w:rPr>
            </w:pPr>
          </w:p>
        </w:tc>
        <w:tc>
          <w:tcPr>
            <w:tcW w:w="2160" w:type="dxa"/>
            <w:gridSpan w:val="2"/>
            <w:tcBorders>
              <w:top w:val="single" w:sz="4" w:space="0" w:color="auto"/>
              <w:bottom w:val="single" w:sz="4" w:space="0" w:color="auto"/>
            </w:tcBorders>
          </w:tcPr>
          <w:p w14:paraId="3DCC4F97" w14:textId="0FEF1E8C" w:rsidR="00AB6FA9" w:rsidRPr="00867806" w:rsidRDefault="00AB6FA9" w:rsidP="00AB6FA9">
            <w:pPr>
              <w:spacing w:after="200" w:line="276" w:lineRule="auto"/>
              <w:rPr>
                <w:rFonts w:ascii="Times New Roman" w:hAnsi="Times New Roman"/>
                <w:sz w:val="24"/>
                <w:szCs w:val="24"/>
              </w:rPr>
            </w:pPr>
            <w:r>
              <w:rPr>
                <w:rFonts w:ascii="Times New Roman" w:hAnsi="Times New Roman"/>
                <w:sz w:val="24"/>
                <w:szCs w:val="24"/>
              </w:rPr>
              <w:t>12- U</w:t>
            </w:r>
            <w:r w:rsidRPr="00867806">
              <w:rPr>
                <w:rFonts w:ascii="Times New Roman" w:hAnsi="Times New Roman"/>
                <w:sz w:val="24"/>
                <w:szCs w:val="24"/>
              </w:rPr>
              <w:t>nit classroom Block constructed</w:t>
            </w:r>
          </w:p>
        </w:tc>
        <w:tc>
          <w:tcPr>
            <w:tcW w:w="2880" w:type="dxa"/>
            <w:tcBorders>
              <w:top w:val="single" w:sz="4" w:space="0" w:color="auto"/>
              <w:bottom w:val="single" w:sz="4" w:space="0" w:color="auto"/>
            </w:tcBorders>
          </w:tcPr>
          <w:p w14:paraId="621623CD" w14:textId="77777777" w:rsidR="00AB6FA9" w:rsidRPr="00867806" w:rsidRDefault="00AB6FA9" w:rsidP="00AB6FA9">
            <w:pPr>
              <w:spacing w:line="276" w:lineRule="auto"/>
              <w:rPr>
                <w:rFonts w:ascii="Times New Roman" w:hAnsi="Times New Roman"/>
                <w:sz w:val="24"/>
                <w:szCs w:val="24"/>
              </w:rPr>
            </w:pPr>
            <w:r w:rsidRPr="00867806">
              <w:rPr>
                <w:rFonts w:ascii="Times New Roman" w:hAnsi="Times New Roman"/>
                <w:sz w:val="24"/>
                <w:szCs w:val="24"/>
              </w:rPr>
              <w:t>Students provided with safe environment for learning</w:t>
            </w:r>
          </w:p>
        </w:tc>
        <w:tc>
          <w:tcPr>
            <w:tcW w:w="1890" w:type="dxa"/>
            <w:tcBorders>
              <w:top w:val="single" w:sz="4" w:space="0" w:color="auto"/>
              <w:bottom w:val="single" w:sz="4" w:space="0" w:color="auto"/>
            </w:tcBorders>
          </w:tcPr>
          <w:p w14:paraId="06686869" w14:textId="77777777" w:rsidR="00AB6FA9" w:rsidRPr="00867806" w:rsidRDefault="00AB6FA9" w:rsidP="00AB6FA9">
            <w:pPr>
              <w:spacing w:after="200" w:line="276" w:lineRule="auto"/>
              <w:rPr>
                <w:rFonts w:ascii="Times New Roman" w:hAnsi="Times New Roman"/>
                <w:sz w:val="24"/>
                <w:szCs w:val="24"/>
              </w:rPr>
            </w:pPr>
            <w:r w:rsidRPr="00867806">
              <w:rPr>
                <w:rFonts w:ascii="Times New Roman" w:hAnsi="Times New Roman"/>
                <w:sz w:val="24"/>
                <w:szCs w:val="24"/>
              </w:rPr>
              <w:t>(Ongoing-80%)</w:t>
            </w:r>
          </w:p>
        </w:tc>
      </w:tr>
      <w:tr w:rsidR="00AB6FA9" w:rsidRPr="00867806" w14:paraId="121407D7" w14:textId="77777777" w:rsidTr="00D1751C">
        <w:trPr>
          <w:trHeight w:val="157"/>
        </w:trPr>
        <w:tc>
          <w:tcPr>
            <w:tcW w:w="3420" w:type="dxa"/>
            <w:gridSpan w:val="2"/>
            <w:tcBorders>
              <w:top w:val="single" w:sz="4" w:space="0" w:color="auto"/>
              <w:bottom w:val="single" w:sz="4" w:space="0" w:color="auto"/>
            </w:tcBorders>
          </w:tcPr>
          <w:p w14:paraId="62ABD54F" w14:textId="61D1B242" w:rsidR="00AB6FA9" w:rsidRPr="00867806" w:rsidRDefault="00AB6FA9" w:rsidP="00AB6FA9">
            <w:pPr>
              <w:numPr>
                <w:ilvl w:val="0"/>
                <w:numId w:val="37"/>
              </w:numPr>
              <w:spacing w:after="200" w:line="276" w:lineRule="auto"/>
              <w:contextualSpacing/>
              <w:rPr>
                <w:rFonts w:ascii="Times New Roman" w:hAnsi="Times New Roman"/>
                <w:sz w:val="24"/>
                <w:szCs w:val="24"/>
              </w:rPr>
            </w:pPr>
            <w:r w:rsidRPr="00867806">
              <w:rPr>
                <w:rFonts w:ascii="Times New Roman" w:hAnsi="Times New Roman"/>
                <w:sz w:val="24"/>
                <w:szCs w:val="24"/>
              </w:rPr>
              <w:t xml:space="preserve">3 </w:t>
            </w:r>
            <w:r>
              <w:rPr>
                <w:rFonts w:ascii="Times New Roman" w:hAnsi="Times New Roman"/>
                <w:sz w:val="24"/>
                <w:szCs w:val="24"/>
              </w:rPr>
              <w:t>-</w:t>
            </w:r>
            <w:r w:rsidRPr="00867806">
              <w:rPr>
                <w:rFonts w:ascii="Times New Roman" w:hAnsi="Times New Roman"/>
                <w:sz w:val="24"/>
                <w:szCs w:val="24"/>
              </w:rPr>
              <w:t>Unit Classroom Block at Kwahu Tafo R/C Primary</w:t>
            </w:r>
            <w:r w:rsidRPr="00867806">
              <w:rPr>
                <w:rFonts w:ascii="Times New Roman" w:hAnsi="Times New Roman"/>
                <w:sz w:val="24"/>
                <w:szCs w:val="24"/>
              </w:rPr>
              <w:tab/>
            </w:r>
          </w:p>
        </w:tc>
        <w:tc>
          <w:tcPr>
            <w:tcW w:w="2160" w:type="dxa"/>
            <w:gridSpan w:val="2"/>
            <w:tcBorders>
              <w:top w:val="single" w:sz="4" w:space="0" w:color="auto"/>
              <w:bottom w:val="single" w:sz="4" w:space="0" w:color="auto"/>
            </w:tcBorders>
          </w:tcPr>
          <w:p w14:paraId="75232E4F" w14:textId="6373A6FE" w:rsidR="00AB6FA9" w:rsidRPr="00867806" w:rsidRDefault="00AB6FA9" w:rsidP="00AB6FA9">
            <w:pPr>
              <w:spacing w:after="200" w:line="276" w:lineRule="auto"/>
              <w:rPr>
                <w:rFonts w:ascii="Times New Roman" w:hAnsi="Times New Roman"/>
                <w:sz w:val="24"/>
                <w:szCs w:val="24"/>
              </w:rPr>
            </w:pPr>
            <w:r>
              <w:rPr>
                <w:rFonts w:ascii="Times New Roman" w:hAnsi="Times New Roman"/>
                <w:sz w:val="24"/>
                <w:szCs w:val="24"/>
              </w:rPr>
              <w:t>3- U</w:t>
            </w:r>
            <w:r w:rsidRPr="00867806">
              <w:rPr>
                <w:rFonts w:ascii="Times New Roman" w:hAnsi="Times New Roman"/>
                <w:sz w:val="24"/>
                <w:szCs w:val="24"/>
              </w:rPr>
              <w:t>nit classroom Block constructed</w:t>
            </w:r>
          </w:p>
        </w:tc>
        <w:tc>
          <w:tcPr>
            <w:tcW w:w="2880" w:type="dxa"/>
            <w:tcBorders>
              <w:top w:val="single" w:sz="4" w:space="0" w:color="auto"/>
              <w:bottom w:val="single" w:sz="4" w:space="0" w:color="auto"/>
            </w:tcBorders>
          </w:tcPr>
          <w:p w14:paraId="61B47B24" w14:textId="77777777" w:rsidR="00AB6FA9" w:rsidRPr="00867806" w:rsidRDefault="00AB6FA9" w:rsidP="00AB6FA9">
            <w:pPr>
              <w:spacing w:after="200" w:line="276" w:lineRule="auto"/>
              <w:rPr>
                <w:rFonts w:ascii="Times New Roman" w:hAnsi="Times New Roman"/>
                <w:sz w:val="24"/>
                <w:szCs w:val="24"/>
              </w:rPr>
            </w:pPr>
            <w:r w:rsidRPr="00867806">
              <w:rPr>
                <w:rFonts w:ascii="Times New Roman" w:hAnsi="Times New Roman"/>
                <w:sz w:val="24"/>
                <w:szCs w:val="24"/>
              </w:rPr>
              <w:t>Students provided with safe environment for learning</w:t>
            </w:r>
          </w:p>
        </w:tc>
        <w:tc>
          <w:tcPr>
            <w:tcW w:w="1890" w:type="dxa"/>
            <w:tcBorders>
              <w:top w:val="single" w:sz="4" w:space="0" w:color="auto"/>
              <w:bottom w:val="single" w:sz="4" w:space="0" w:color="auto"/>
            </w:tcBorders>
          </w:tcPr>
          <w:p w14:paraId="63E50A63" w14:textId="77777777" w:rsidR="00AB6FA9" w:rsidRPr="00867806" w:rsidRDefault="00AB6FA9" w:rsidP="00AB6FA9">
            <w:pPr>
              <w:spacing w:after="200" w:line="276" w:lineRule="auto"/>
              <w:contextualSpacing/>
              <w:rPr>
                <w:rFonts w:ascii="Times New Roman" w:hAnsi="Times New Roman"/>
                <w:sz w:val="24"/>
                <w:szCs w:val="24"/>
              </w:rPr>
            </w:pPr>
            <w:r w:rsidRPr="00867806">
              <w:rPr>
                <w:rFonts w:ascii="Times New Roman" w:hAnsi="Times New Roman"/>
                <w:sz w:val="24"/>
                <w:szCs w:val="24"/>
              </w:rPr>
              <w:t>(Completed 100%)</w:t>
            </w:r>
          </w:p>
          <w:p w14:paraId="64CC70E6" w14:textId="77777777" w:rsidR="00AB6FA9" w:rsidRPr="00867806" w:rsidRDefault="00AB6FA9" w:rsidP="00AB6FA9">
            <w:pPr>
              <w:spacing w:after="200" w:line="276" w:lineRule="auto"/>
              <w:rPr>
                <w:rFonts w:ascii="Times New Roman" w:hAnsi="Times New Roman"/>
                <w:sz w:val="24"/>
                <w:szCs w:val="24"/>
              </w:rPr>
            </w:pPr>
          </w:p>
        </w:tc>
      </w:tr>
      <w:tr w:rsidR="00AB6FA9" w:rsidRPr="00867806" w14:paraId="3F5AC865" w14:textId="77777777" w:rsidTr="00D1751C">
        <w:trPr>
          <w:trHeight w:val="157"/>
        </w:trPr>
        <w:tc>
          <w:tcPr>
            <w:tcW w:w="3420" w:type="dxa"/>
            <w:gridSpan w:val="2"/>
            <w:tcBorders>
              <w:top w:val="single" w:sz="4" w:space="0" w:color="auto"/>
              <w:bottom w:val="single" w:sz="4" w:space="0" w:color="auto"/>
            </w:tcBorders>
          </w:tcPr>
          <w:p w14:paraId="257D863E" w14:textId="77777777" w:rsidR="00AB6FA9" w:rsidRPr="00867806" w:rsidRDefault="00AB6FA9" w:rsidP="00AB6FA9">
            <w:pPr>
              <w:numPr>
                <w:ilvl w:val="0"/>
                <w:numId w:val="37"/>
              </w:numPr>
              <w:spacing w:after="200" w:line="276" w:lineRule="auto"/>
              <w:contextualSpacing/>
              <w:rPr>
                <w:rFonts w:ascii="Times New Roman" w:hAnsi="Times New Roman"/>
                <w:sz w:val="24"/>
                <w:szCs w:val="24"/>
              </w:rPr>
            </w:pPr>
            <w:r w:rsidRPr="00867806">
              <w:rPr>
                <w:rFonts w:ascii="Times New Roman" w:hAnsi="Times New Roman"/>
                <w:sz w:val="24"/>
                <w:szCs w:val="24"/>
              </w:rPr>
              <w:t>6-unit Classroom Block at Nteso Anglican Primary</w:t>
            </w:r>
          </w:p>
        </w:tc>
        <w:tc>
          <w:tcPr>
            <w:tcW w:w="2160" w:type="dxa"/>
            <w:gridSpan w:val="2"/>
            <w:tcBorders>
              <w:top w:val="single" w:sz="4" w:space="0" w:color="auto"/>
              <w:bottom w:val="single" w:sz="4" w:space="0" w:color="auto"/>
            </w:tcBorders>
          </w:tcPr>
          <w:p w14:paraId="5B93C8C5" w14:textId="77777777" w:rsidR="00AB6FA9" w:rsidRPr="00867806" w:rsidRDefault="00AB6FA9" w:rsidP="00AB6FA9">
            <w:pPr>
              <w:spacing w:after="200" w:line="276" w:lineRule="auto"/>
              <w:rPr>
                <w:rFonts w:ascii="Times New Roman" w:hAnsi="Times New Roman"/>
                <w:sz w:val="24"/>
                <w:szCs w:val="24"/>
              </w:rPr>
            </w:pPr>
            <w:r w:rsidRPr="00867806">
              <w:rPr>
                <w:rFonts w:ascii="Times New Roman" w:hAnsi="Times New Roman"/>
                <w:sz w:val="24"/>
                <w:szCs w:val="24"/>
              </w:rPr>
              <w:t>6-Unit Classroom Block Constructed</w:t>
            </w:r>
          </w:p>
        </w:tc>
        <w:tc>
          <w:tcPr>
            <w:tcW w:w="2880" w:type="dxa"/>
            <w:tcBorders>
              <w:top w:val="single" w:sz="4" w:space="0" w:color="auto"/>
              <w:bottom w:val="single" w:sz="4" w:space="0" w:color="auto"/>
            </w:tcBorders>
          </w:tcPr>
          <w:p w14:paraId="4F8A1C03" w14:textId="77777777" w:rsidR="00AB6FA9" w:rsidRPr="00867806" w:rsidRDefault="00AB6FA9" w:rsidP="00AB6FA9">
            <w:pPr>
              <w:spacing w:after="200" w:line="276" w:lineRule="auto"/>
              <w:rPr>
                <w:rFonts w:ascii="Times New Roman" w:hAnsi="Times New Roman"/>
                <w:sz w:val="24"/>
                <w:szCs w:val="24"/>
              </w:rPr>
            </w:pPr>
            <w:r w:rsidRPr="00867806">
              <w:rPr>
                <w:rFonts w:ascii="Times New Roman" w:hAnsi="Times New Roman"/>
                <w:sz w:val="24"/>
                <w:szCs w:val="24"/>
              </w:rPr>
              <w:t>Students provided with safe environment for learning</w:t>
            </w:r>
          </w:p>
        </w:tc>
        <w:tc>
          <w:tcPr>
            <w:tcW w:w="1890" w:type="dxa"/>
            <w:tcBorders>
              <w:top w:val="single" w:sz="4" w:space="0" w:color="auto"/>
              <w:bottom w:val="single" w:sz="4" w:space="0" w:color="auto"/>
            </w:tcBorders>
          </w:tcPr>
          <w:p w14:paraId="00616EE5" w14:textId="77777777" w:rsidR="00AB6FA9" w:rsidRPr="00867806" w:rsidRDefault="00AB6FA9" w:rsidP="00AB6FA9">
            <w:pPr>
              <w:spacing w:after="200" w:line="276" w:lineRule="auto"/>
              <w:contextualSpacing/>
              <w:rPr>
                <w:rFonts w:ascii="Times New Roman" w:hAnsi="Times New Roman"/>
                <w:sz w:val="24"/>
                <w:szCs w:val="24"/>
              </w:rPr>
            </w:pPr>
            <w:r w:rsidRPr="00867806">
              <w:rPr>
                <w:rFonts w:ascii="Times New Roman" w:hAnsi="Times New Roman"/>
                <w:sz w:val="24"/>
                <w:szCs w:val="24"/>
              </w:rPr>
              <w:t>(Completed 100%)</w:t>
            </w:r>
          </w:p>
          <w:p w14:paraId="34E7E577" w14:textId="77777777" w:rsidR="00AB6FA9" w:rsidRPr="00867806" w:rsidRDefault="00AB6FA9" w:rsidP="00AB6FA9">
            <w:pPr>
              <w:spacing w:after="200" w:line="276" w:lineRule="auto"/>
              <w:rPr>
                <w:rFonts w:ascii="Times New Roman" w:hAnsi="Times New Roman"/>
                <w:sz w:val="24"/>
                <w:szCs w:val="24"/>
              </w:rPr>
            </w:pPr>
          </w:p>
        </w:tc>
      </w:tr>
      <w:tr w:rsidR="00AB6FA9" w:rsidRPr="00867806" w14:paraId="52308761" w14:textId="77777777" w:rsidTr="00D1751C">
        <w:trPr>
          <w:trHeight w:val="157"/>
        </w:trPr>
        <w:tc>
          <w:tcPr>
            <w:tcW w:w="3420" w:type="dxa"/>
            <w:gridSpan w:val="2"/>
            <w:tcBorders>
              <w:top w:val="single" w:sz="4" w:space="0" w:color="auto"/>
              <w:bottom w:val="single" w:sz="4" w:space="0" w:color="auto"/>
            </w:tcBorders>
          </w:tcPr>
          <w:p w14:paraId="18C69B78" w14:textId="77777777" w:rsidR="00AB6FA9" w:rsidRPr="00867806" w:rsidRDefault="00AB6FA9" w:rsidP="00AB6FA9">
            <w:pPr>
              <w:numPr>
                <w:ilvl w:val="0"/>
                <w:numId w:val="37"/>
              </w:numPr>
              <w:spacing w:after="200" w:line="276" w:lineRule="auto"/>
              <w:contextualSpacing/>
              <w:rPr>
                <w:rFonts w:ascii="Times New Roman" w:hAnsi="Times New Roman"/>
                <w:sz w:val="24"/>
                <w:szCs w:val="24"/>
              </w:rPr>
            </w:pPr>
            <w:r w:rsidRPr="00867806">
              <w:rPr>
                <w:rFonts w:ascii="Times New Roman" w:hAnsi="Times New Roman"/>
                <w:sz w:val="24"/>
                <w:szCs w:val="24"/>
              </w:rPr>
              <w:t xml:space="preserve">3-Unit Classroom Block at Bonkrase DA </w:t>
            </w:r>
          </w:p>
        </w:tc>
        <w:tc>
          <w:tcPr>
            <w:tcW w:w="2160" w:type="dxa"/>
            <w:gridSpan w:val="2"/>
            <w:tcBorders>
              <w:top w:val="single" w:sz="4" w:space="0" w:color="auto"/>
              <w:bottom w:val="single" w:sz="4" w:space="0" w:color="auto"/>
            </w:tcBorders>
          </w:tcPr>
          <w:p w14:paraId="1646F6BB" w14:textId="77777777" w:rsidR="00AB6FA9" w:rsidRPr="00867806" w:rsidRDefault="00AB6FA9" w:rsidP="00AB6FA9">
            <w:pPr>
              <w:spacing w:after="200" w:line="276" w:lineRule="auto"/>
              <w:rPr>
                <w:rFonts w:ascii="Times New Roman" w:hAnsi="Times New Roman"/>
                <w:sz w:val="24"/>
                <w:szCs w:val="24"/>
              </w:rPr>
            </w:pPr>
            <w:r w:rsidRPr="00867806">
              <w:rPr>
                <w:rFonts w:ascii="Times New Roman" w:hAnsi="Times New Roman"/>
                <w:sz w:val="24"/>
                <w:szCs w:val="24"/>
              </w:rPr>
              <w:t>3-Unit Classroom Block Constructed</w:t>
            </w:r>
          </w:p>
        </w:tc>
        <w:tc>
          <w:tcPr>
            <w:tcW w:w="2880" w:type="dxa"/>
            <w:tcBorders>
              <w:top w:val="single" w:sz="4" w:space="0" w:color="auto"/>
              <w:bottom w:val="single" w:sz="4" w:space="0" w:color="auto"/>
            </w:tcBorders>
          </w:tcPr>
          <w:p w14:paraId="3B7416E3" w14:textId="77777777" w:rsidR="00AB6FA9" w:rsidRPr="00867806" w:rsidRDefault="00AB6FA9" w:rsidP="00AB6FA9">
            <w:pPr>
              <w:spacing w:after="200" w:line="276" w:lineRule="auto"/>
              <w:rPr>
                <w:rFonts w:ascii="Times New Roman" w:hAnsi="Times New Roman"/>
                <w:sz w:val="24"/>
                <w:szCs w:val="24"/>
              </w:rPr>
            </w:pPr>
            <w:r w:rsidRPr="00867806">
              <w:rPr>
                <w:rFonts w:ascii="Times New Roman" w:hAnsi="Times New Roman"/>
                <w:sz w:val="24"/>
                <w:szCs w:val="24"/>
              </w:rPr>
              <w:t>Students provided with safe environment for learning</w:t>
            </w:r>
          </w:p>
        </w:tc>
        <w:tc>
          <w:tcPr>
            <w:tcW w:w="1890" w:type="dxa"/>
            <w:tcBorders>
              <w:top w:val="single" w:sz="4" w:space="0" w:color="auto"/>
              <w:bottom w:val="single" w:sz="4" w:space="0" w:color="auto"/>
            </w:tcBorders>
          </w:tcPr>
          <w:p w14:paraId="6F9EC9B8" w14:textId="77777777" w:rsidR="00AB6FA9" w:rsidRPr="00867806" w:rsidRDefault="00AB6FA9" w:rsidP="00AB6FA9">
            <w:pPr>
              <w:spacing w:after="200" w:line="276" w:lineRule="auto"/>
              <w:contextualSpacing/>
              <w:rPr>
                <w:rFonts w:ascii="Times New Roman" w:hAnsi="Times New Roman"/>
                <w:sz w:val="24"/>
                <w:szCs w:val="24"/>
              </w:rPr>
            </w:pPr>
            <w:r w:rsidRPr="00867806">
              <w:rPr>
                <w:rFonts w:ascii="Times New Roman" w:hAnsi="Times New Roman"/>
                <w:sz w:val="24"/>
                <w:szCs w:val="24"/>
              </w:rPr>
              <w:t>(Completed 100%)</w:t>
            </w:r>
          </w:p>
          <w:p w14:paraId="39AD8E15" w14:textId="77777777" w:rsidR="00AB6FA9" w:rsidRPr="00867806" w:rsidRDefault="00AB6FA9" w:rsidP="00AB6FA9">
            <w:pPr>
              <w:spacing w:after="200" w:line="276" w:lineRule="auto"/>
              <w:rPr>
                <w:rFonts w:ascii="Times New Roman" w:hAnsi="Times New Roman"/>
                <w:sz w:val="24"/>
                <w:szCs w:val="24"/>
              </w:rPr>
            </w:pPr>
          </w:p>
        </w:tc>
      </w:tr>
      <w:tr w:rsidR="00AB6FA9" w:rsidRPr="00867806" w14:paraId="101E03EE" w14:textId="77777777" w:rsidTr="00D1751C">
        <w:trPr>
          <w:trHeight w:val="157"/>
        </w:trPr>
        <w:tc>
          <w:tcPr>
            <w:tcW w:w="3420" w:type="dxa"/>
            <w:gridSpan w:val="2"/>
            <w:tcBorders>
              <w:top w:val="single" w:sz="4" w:space="0" w:color="auto"/>
              <w:bottom w:val="single" w:sz="4" w:space="0" w:color="auto"/>
            </w:tcBorders>
          </w:tcPr>
          <w:p w14:paraId="2AC68695" w14:textId="77777777" w:rsidR="00AB6FA9" w:rsidRPr="00867806" w:rsidRDefault="00AB6FA9" w:rsidP="00AB6FA9">
            <w:pPr>
              <w:numPr>
                <w:ilvl w:val="0"/>
                <w:numId w:val="37"/>
              </w:numPr>
              <w:spacing w:after="200" w:line="276" w:lineRule="auto"/>
              <w:contextualSpacing/>
              <w:rPr>
                <w:rFonts w:ascii="Times New Roman" w:hAnsi="Times New Roman"/>
                <w:sz w:val="24"/>
                <w:szCs w:val="24"/>
              </w:rPr>
            </w:pPr>
            <w:r w:rsidRPr="00867806">
              <w:rPr>
                <w:rFonts w:ascii="Times New Roman" w:hAnsi="Times New Roman"/>
                <w:sz w:val="24"/>
                <w:szCs w:val="24"/>
              </w:rPr>
              <w:t>3-Unit Classroom Block at Kwahu Tafo DA</w:t>
            </w:r>
          </w:p>
        </w:tc>
        <w:tc>
          <w:tcPr>
            <w:tcW w:w="2160" w:type="dxa"/>
            <w:gridSpan w:val="2"/>
            <w:tcBorders>
              <w:top w:val="single" w:sz="4" w:space="0" w:color="auto"/>
              <w:bottom w:val="single" w:sz="4" w:space="0" w:color="auto"/>
            </w:tcBorders>
          </w:tcPr>
          <w:p w14:paraId="1D25BCA6" w14:textId="77777777" w:rsidR="00AB6FA9" w:rsidRPr="00867806" w:rsidRDefault="00AB6FA9" w:rsidP="00AB6FA9">
            <w:pPr>
              <w:spacing w:after="200" w:line="276" w:lineRule="auto"/>
              <w:rPr>
                <w:rFonts w:ascii="Times New Roman" w:hAnsi="Times New Roman"/>
                <w:sz w:val="24"/>
                <w:szCs w:val="24"/>
              </w:rPr>
            </w:pPr>
            <w:r w:rsidRPr="00867806">
              <w:rPr>
                <w:rFonts w:ascii="Times New Roman" w:hAnsi="Times New Roman"/>
                <w:sz w:val="24"/>
                <w:szCs w:val="24"/>
              </w:rPr>
              <w:t>3-Unit Classroom Block Constructed</w:t>
            </w:r>
          </w:p>
        </w:tc>
        <w:tc>
          <w:tcPr>
            <w:tcW w:w="2880" w:type="dxa"/>
            <w:tcBorders>
              <w:top w:val="single" w:sz="4" w:space="0" w:color="auto"/>
              <w:bottom w:val="single" w:sz="4" w:space="0" w:color="auto"/>
            </w:tcBorders>
          </w:tcPr>
          <w:p w14:paraId="4BC300D3" w14:textId="77777777" w:rsidR="00AB6FA9" w:rsidRPr="00867806" w:rsidRDefault="00AB6FA9" w:rsidP="00AB6FA9">
            <w:pPr>
              <w:spacing w:after="200" w:line="276" w:lineRule="auto"/>
              <w:rPr>
                <w:rFonts w:ascii="Times New Roman" w:hAnsi="Times New Roman"/>
                <w:sz w:val="24"/>
                <w:szCs w:val="24"/>
              </w:rPr>
            </w:pPr>
            <w:r w:rsidRPr="00867806">
              <w:rPr>
                <w:rFonts w:ascii="Times New Roman" w:hAnsi="Times New Roman"/>
                <w:sz w:val="24"/>
                <w:szCs w:val="24"/>
              </w:rPr>
              <w:t>Students provided with safe environment for learning</w:t>
            </w:r>
          </w:p>
        </w:tc>
        <w:tc>
          <w:tcPr>
            <w:tcW w:w="1890" w:type="dxa"/>
            <w:tcBorders>
              <w:top w:val="single" w:sz="4" w:space="0" w:color="auto"/>
              <w:bottom w:val="single" w:sz="4" w:space="0" w:color="auto"/>
            </w:tcBorders>
          </w:tcPr>
          <w:p w14:paraId="1303744C" w14:textId="77777777" w:rsidR="00AB6FA9" w:rsidRPr="00867806" w:rsidRDefault="00AB6FA9" w:rsidP="00AB6FA9">
            <w:pPr>
              <w:spacing w:after="200" w:line="276" w:lineRule="auto"/>
              <w:contextualSpacing/>
              <w:rPr>
                <w:rFonts w:ascii="Times New Roman" w:hAnsi="Times New Roman"/>
                <w:sz w:val="24"/>
                <w:szCs w:val="24"/>
              </w:rPr>
            </w:pPr>
            <w:r w:rsidRPr="00867806">
              <w:rPr>
                <w:rFonts w:ascii="Times New Roman" w:hAnsi="Times New Roman"/>
                <w:sz w:val="24"/>
                <w:szCs w:val="24"/>
              </w:rPr>
              <w:t>(Ongoing 40%)</w:t>
            </w:r>
          </w:p>
          <w:p w14:paraId="069152B1" w14:textId="77777777" w:rsidR="00AB6FA9" w:rsidRPr="00867806" w:rsidRDefault="00AB6FA9" w:rsidP="00AB6FA9">
            <w:pPr>
              <w:spacing w:after="200" w:line="276" w:lineRule="auto"/>
              <w:rPr>
                <w:rFonts w:ascii="Times New Roman" w:hAnsi="Times New Roman"/>
                <w:sz w:val="24"/>
                <w:szCs w:val="24"/>
              </w:rPr>
            </w:pPr>
          </w:p>
        </w:tc>
      </w:tr>
      <w:tr w:rsidR="00AB6FA9" w:rsidRPr="00867806" w14:paraId="373542E7" w14:textId="77777777" w:rsidTr="00D1751C">
        <w:tc>
          <w:tcPr>
            <w:tcW w:w="10350" w:type="dxa"/>
            <w:gridSpan w:val="6"/>
          </w:tcPr>
          <w:p w14:paraId="6A897AB4" w14:textId="77777777" w:rsidR="00AB6FA9" w:rsidRPr="00867806" w:rsidRDefault="00AB6FA9" w:rsidP="00AB6FA9">
            <w:pPr>
              <w:spacing w:after="200" w:line="276" w:lineRule="auto"/>
              <w:rPr>
                <w:rFonts w:ascii="Times New Roman" w:hAnsi="Times New Roman"/>
                <w:sz w:val="24"/>
                <w:szCs w:val="24"/>
              </w:rPr>
            </w:pPr>
            <w:r w:rsidRPr="00867806">
              <w:rPr>
                <w:rFonts w:ascii="Times New Roman" w:hAnsi="Times New Roman"/>
                <w:b/>
                <w:sz w:val="24"/>
                <w:szCs w:val="24"/>
              </w:rPr>
              <w:t>Health</w:t>
            </w:r>
          </w:p>
        </w:tc>
      </w:tr>
      <w:tr w:rsidR="00AB6FA9" w:rsidRPr="00867806" w14:paraId="02B59C25" w14:textId="77777777" w:rsidTr="00D1751C">
        <w:tc>
          <w:tcPr>
            <w:tcW w:w="3330" w:type="dxa"/>
          </w:tcPr>
          <w:p w14:paraId="6243189D" w14:textId="07EED67D" w:rsidR="00AB6FA9" w:rsidRPr="00AB6FA9" w:rsidRDefault="00AB6FA9" w:rsidP="00AB6FA9">
            <w:pPr>
              <w:numPr>
                <w:ilvl w:val="0"/>
                <w:numId w:val="38"/>
              </w:numPr>
              <w:spacing w:after="200" w:line="276" w:lineRule="auto"/>
              <w:contextualSpacing/>
              <w:rPr>
                <w:rFonts w:ascii="Times New Roman" w:hAnsi="Times New Roman"/>
                <w:sz w:val="24"/>
                <w:szCs w:val="24"/>
                <w:lang w:val="en-GB"/>
              </w:rPr>
            </w:pPr>
            <w:r w:rsidRPr="00AB6FA9">
              <w:rPr>
                <w:rFonts w:ascii="Times New Roman" w:eastAsia="+mn-ea" w:hAnsi="Times New Roman"/>
                <w:bCs/>
                <w:color w:val="000000"/>
                <w:kern w:val="24"/>
                <w:sz w:val="24"/>
                <w:szCs w:val="24"/>
                <w:lang w:val="en-GB"/>
              </w:rPr>
              <w:t xml:space="preserve">Completion of </w:t>
            </w:r>
            <w:r w:rsidR="00671E03" w:rsidRPr="00AB6FA9">
              <w:rPr>
                <w:rFonts w:ascii="Times New Roman" w:eastAsia="+mn-ea" w:hAnsi="Times New Roman"/>
                <w:bCs/>
                <w:color w:val="000000"/>
                <w:kern w:val="24"/>
                <w:sz w:val="24"/>
                <w:szCs w:val="24"/>
                <w:lang w:val="en-GB"/>
              </w:rPr>
              <w:t>1No.CHPS Compound</w:t>
            </w:r>
            <w:r w:rsidRPr="00AB6FA9">
              <w:rPr>
                <w:rFonts w:ascii="Times New Roman" w:eastAsia="+mn-ea" w:hAnsi="Times New Roman"/>
                <w:bCs/>
                <w:color w:val="000000"/>
                <w:kern w:val="24"/>
                <w:sz w:val="24"/>
                <w:szCs w:val="24"/>
                <w:lang w:val="en-GB"/>
              </w:rPr>
              <w:t xml:space="preserve"> with Out House at Abisu No.1</w:t>
            </w:r>
          </w:p>
        </w:tc>
        <w:tc>
          <w:tcPr>
            <w:tcW w:w="2250" w:type="dxa"/>
            <w:gridSpan w:val="3"/>
          </w:tcPr>
          <w:p w14:paraId="43143486" w14:textId="5E53F5BA" w:rsidR="00AB6FA9" w:rsidRPr="00867806" w:rsidRDefault="00AB6FA9" w:rsidP="00AB6FA9">
            <w:pPr>
              <w:spacing w:after="200" w:line="276" w:lineRule="auto"/>
              <w:rPr>
                <w:rFonts w:ascii="Times New Roman" w:hAnsi="Times New Roman"/>
                <w:sz w:val="24"/>
                <w:szCs w:val="24"/>
              </w:rPr>
            </w:pPr>
            <w:r w:rsidRPr="00867806">
              <w:rPr>
                <w:rFonts w:ascii="Times New Roman" w:hAnsi="Times New Roman"/>
                <w:sz w:val="24"/>
                <w:szCs w:val="24"/>
              </w:rPr>
              <w:t xml:space="preserve">Construction is </w:t>
            </w:r>
            <w:r w:rsidR="005302F4">
              <w:rPr>
                <w:rFonts w:ascii="Times New Roman" w:hAnsi="Times New Roman"/>
                <w:sz w:val="24"/>
                <w:szCs w:val="24"/>
              </w:rPr>
              <w:t>ongoing</w:t>
            </w:r>
          </w:p>
        </w:tc>
        <w:tc>
          <w:tcPr>
            <w:tcW w:w="2880" w:type="dxa"/>
          </w:tcPr>
          <w:p w14:paraId="792FD6C9" w14:textId="48126A92" w:rsidR="00AB6FA9" w:rsidRPr="00867806" w:rsidRDefault="00AB6FA9" w:rsidP="00AB6FA9">
            <w:pPr>
              <w:spacing w:after="200" w:line="276" w:lineRule="auto"/>
              <w:rPr>
                <w:rFonts w:ascii="Times New Roman" w:hAnsi="Times New Roman"/>
                <w:sz w:val="24"/>
                <w:szCs w:val="24"/>
              </w:rPr>
            </w:pPr>
            <w:r w:rsidRPr="00867806">
              <w:rPr>
                <w:rFonts w:ascii="Times New Roman" w:hAnsi="Times New Roman"/>
                <w:sz w:val="24"/>
                <w:szCs w:val="24"/>
              </w:rPr>
              <w:t>Health care made accessible for the people</w:t>
            </w:r>
          </w:p>
        </w:tc>
        <w:tc>
          <w:tcPr>
            <w:tcW w:w="1890" w:type="dxa"/>
          </w:tcPr>
          <w:p w14:paraId="3B4FE29E" w14:textId="058F5070" w:rsidR="00AB6FA9" w:rsidRPr="00867806" w:rsidRDefault="00AB6FA9" w:rsidP="00AB6FA9">
            <w:pPr>
              <w:spacing w:after="200" w:line="276" w:lineRule="auto"/>
              <w:rPr>
                <w:rFonts w:ascii="Times New Roman" w:hAnsi="Times New Roman"/>
                <w:sz w:val="24"/>
                <w:szCs w:val="24"/>
              </w:rPr>
            </w:pPr>
            <w:r w:rsidRPr="00867806">
              <w:rPr>
                <w:rFonts w:ascii="Times New Roman" w:hAnsi="Times New Roman"/>
                <w:sz w:val="24"/>
                <w:szCs w:val="24"/>
              </w:rPr>
              <w:t>Ongoing (80%</w:t>
            </w:r>
          </w:p>
        </w:tc>
      </w:tr>
      <w:tr w:rsidR="005302F4" w:rsidRPr="00867806" w14:paraId="2ADDB502" w14:textId="77777777" w:rsidTr="00D1751C">
        <w:tc>
          <w:tcPr>
            <w:tcW w:w="3330" w:type="dxa"/>
          </w:tcPr>
          <w:p w14:paraId="5686FF22" w14:textId="1675D489" w:rsidR="005302F4" w:rsidRPr="005302F4" w:rsidRDefault="005302F4" w:rsidP="005302F4">
            <w:pPr>
              <w:numPr>
                <w:ilvl w:val="0"/>
                <w:numId w:val="38"/>
              </w:numPr>
              <w:spacing w:after="200" w:line="276" w:lineRule="auto"/>
              <w:contextualSpacing/>
              <w:rPr>
                <w:rFonts w:ascii="Times New Roman" w:eastAsia="+mn-ea" w:hAnsi="Times New Roman"/>
                <w:bCs/>
                <w:color w:val="000000"/>
                <w:kern w:val="24"/>
                <w:sz w:val="24"/>
                <w:szCs w:val="24"/>
                <w:lang w:val="en-GB"/>
              </w:rPr>
            </w:pPr>
            <w:r w:rsidRPr="005302F4">
              <w:rPr>
                <w:rFonts w:ascii="Times New Roman" w:hAnsi="Times New Roman"/>
                <w:bCs/>
                <w:sz w:val="24"/>
                <w:szCs w:val="24"/>
              </w:rPr>
              <w:t>Completion of Rehabilitation and Extension of Health Centre at Akwasiho</w:t>
            </w:r>
          </w:p>
        </w:tc>
        <w:tc>
          <w:tcPr>
            <w:tcW w:w="2250" w:type="dxa"/>
            <w:gridSpan w:val="3"/>
          </w:tcPr>
          <w:p w14:paraId="13F6AF91" w14:textId="44C7D437" w:rsidR="005302F4" w:rsidRPr="00867806" w:rsidRDefault="005302F4" w:rsidP="005302F4">
            <w:pPr>
              <w:spacing w:after="200" w:line="276" w:lineRule="auto"/>
              <w:rPr>
                <w:rFonts w:ascii="Times New Roman" w:hAnsi="Times New Roman"/>
                <w:sz w:val="24"/>
                <w:szCs w:val="24"/>
              </w:rPr>
            </w:pPr>
            <w:r>
              <w:rPr>
                <w:rFonts w:ascii="Times New Roman" w:hAnsi="Times New Roman"/>
                <w:sz w:val="24"/>
                <w:szCs w:val="24"/>
              </w:rPr>
              <w:t>Rehabilitation successfully completed</w:t>
            </w:r>
          </w:p>
        </w:tc>
        <w:tc>
          <w:tcPr>
            <w:tcW w:w="2880" w:type="dxa"/>
          </w:tcPr>
          <w:p w14:paraId="79BA1CF2" w14:textId="02F97A68" w:rsidR="005302F4" w:rsidRPr="00867806" w:rsidRDefault="005302F4" w:rsidP="005302F4">
            <w:pPr>
              <w:spacing w:after="200" w:line="276" w:lineRule="auto"/>
              <w:rPr>
                <w:rFonts w:ascii="Times New Roman" w:hAnsi="Times New Roman"/>
                <w:sz w:val="24"/>
                <w:szCs w:val="24"/>
              </w:rPr>
            </w:pPr>
            <w:r w:rsidRPr="00867806">
              <w:rPr>
                <w:rFonts w:ascii="Times New Roman" w:hAnsi="Times New Roman"/>
                <w:sz w:val="24"/>
                <w:szCs w:val="24"/>
              </w:rPr>
              <w:t>Health care made accessible for the people</w:t>
            </w:r>
          </w:p>
        </w:tc>
        <w:tc>
          <w:tcPr>
            <w:tcW w:w="1890" w:type="dxa"/>
          </w:tcPr>
          <w:p w14:paraId="73F576DB" w14:textId="37D991AB" w:rsidR="005302F4" w:rsidRPr="00867806" w:rsidRDefault="005302F4" w:rsidP="005302F4">
            <w:pPr>
              <w:spacing w:after="200" w:line="276" w:lineRule="auto"/>
              <w:rPr>
                <w:rFonts w:ascii="Times New Roman" w:hAnsi="Times New Roman"/>
                <w:sz w:val="24"/>
                <w:szCs w:val="24"/>
              </w:rPr>
            </w:pPr>
            <w:r w:rsidRPr="00867806">
              <w:rPr>
                <w:rFonts w:ascii="Times New Roman" w:hAnsi="Times New Roman"/>
                <w:sz w:val="24"/>
                <w:szCs w:val="24"/>
              </w:rPr>
              <w:t>Ongoing (80%</w:t>
            </w:r>
          </w:p>
        </w:tc>
      </w:tr>
      <w:tr w:rsidR="005302F4" w:rsidRPr="00867806" w14:paraId="1133679B" w14:textId="77777777" w:rsidTr="00D1751C">
        <w:tc>
          <w:tcPr>
            <w:tcW w:w="3330" w:type="dxa"/>
          </w:tcPr>
          <w:p w14:paraId="6DC7F220" w14:textId="42D36716" w:rsidR="005302F4" w:rsidRPr="00AB6FA9" w:rsidRDefault="005302F4" w:rsidP="005302F4">
            <w:pPr>
              <w:numPr>
                <w:ilvl w:val="0"/>
                <w:numId w:val="38"/>
              </w:numPr>
              <w:spacing w:after="200" w:line="276" w:lineRule="auto"/>
              <w:contextualSpacing/>
              <w:rPr>
                <w:rFonts w:ascii="Times New Roman" w:hAnsi="Times New Roman"/>
                <w:sz w:val="24"/>
                <w:szCs w:val="24"/>
                <w:lang w:val="en-GB"/>
              </w:rPr>
            </w:pPr>
            <w:r w:rsidRPr="00AB6FA9">
              <w:rPr>
                <w:rFonts w:ascii="Times New Roman" w:eastAsia="+mn-ea" w:hAnsi="Times New Roman"/>
                <w:bCs/>
                <w:color w:val="000000"/>
                <w:kern w:val="24"/>
                <w:sz w:val="24"/>
                <w:szCs w:val="24"/>
                <w:lang w:val="en-GB"/>
              </w:rPr>
              <w:t>Renovation of CHPS C</w:t>
            </w:r>
            <w:r w:rsidR="007E6C13">
              <w:rPr>
                <w:rFonts w:ascii="Times New Roman" w:eastAsia="+mn-ea" w:hAnsi="Times New Roman"/>
                <w:bCs/>
                <w:color w:val="000000"/>
                <w:kern w:val="24"/>
                <w:sz w:val="24"/>
                <w:szCs w:val="24"/>
                <w:lang w:val="en-GB"/>
              </w:rPr>
              <w:t>ompound and Staff Quarters at Bo</w:t>
            </w:r>
            <w:r w:rsidRPr="00AB6FA9">
              <w:rPr>
                <w:rFonts w:ascii="Times New Roman" w:eastAsia="+mn-ea" w:hAnsi="Times New Roman"/>
                <w:bCs/>
                <w:color w:val="000000"/>
                <w:kern w:val="24"/>
                <w:sz w:val="24"/>
                <w:szCs w:val="24"/>
                <w:lang w:val="en-GB"/>
              </w:rPr>
              <w:t>kuruwa</w:t>
            </w:r>
          </w:p>
        </w:tc>
        <w:tc>
          <w:tcPr>
            <w:tcW w:w="2250" w:type="dxa"/>
            <w:gridSpan w:val="3"/>
          </w:tcPr>
          <w:p w14:paraId="2AA0B3F5" w14:textId="518BCC8A" w:rsidR="005302F4" w:rsidRPr="00867806" w:rsidRDefault="005302F4" w:rsidP="005302F4">
            <w:pPr>
              <w:spacing w:after="200" w:line="276" w:lineRule="auto"/>
              <w:rPr>
                <w:rFonts w:ascii="Times New Roman" w:hAnsi="Times New Roman"/>
                <w:sz w:val="24"/>
                <w:szCs w:val="24"/>
              </w:rPr>
            </w:pPr>
            <w:r>
              <w:rPr>
                <w:rFonts w:ascii="Times New Roman" w:hAnsi="Times New Roman"/>
                <w:sz w:val="24"/>
                <w:szCs w:val="24"/>
              </w:rPr>
              <w:t>Renovation is completed</w:t>
            </w:r>
          </w:p>
        </w:tc>
        <w:tc>
          <w:tcPr>
            <w:tcW w:w="2880" w:type="dxa"/>
          </w:tcPr>
          <w:p w14:paraId="72247B11" w14:textId="78D25753" w:rsidR="005302F4" w:rsidRPr="00867806" w:rsidRDefault="005302F4" w:rsidP="005302F4">
            <w:pPr>
              <w:spacing w:after="200" w:line="276" w:lineRule="auto"/>
              <w:rPr>
                <w:rFonts w:ascii="Times New Roman" w:hAnsi="Times New Roman"/>
                <w:sz w:val="24"/>
                <w:szCs w:val="24"/>
              </w:rPr>
            </w:pPr>
            <w:r w:rsidRPr="00867806">
              <w:rPr>
                <w:rFonts w:ascii="Times New Roman" w:hAnsi="Times New Roman"/>
                <w:sz w:val="24"/>
                <w:szCs w:val="24"/>
              </w:rPr>
              <w:t>Health care made accessible for the people</w:t>
            </w:r>
          </w:p>
        </w:tc>
        <w:tc>
          <w:tcPr>
            <w:tcW w:w="1890" w:type="dxa"/>
          </w:tcPr>
          <w:p w14:paraId="7C923CCC" w14:textId="7A2EB2B0" w:rsidR="005302F4" w:rsidRPr="00867806" w:rsidRDefault="005302F4" w:rsidP="005302F4">
            <w:pPr>
              <w:spacing w:after="200" w:line="276" w:lineRule="auto"/>
              <w:jc w:val="center"/>
              <w:rPr>
                <w:rFonts w:ascii="Times New Roman" w:hAnsi="Times New Roman"/>
                <w:sz w:val="24"/>
                <w:szCs w:val="24"/>
              </w:rPr>
            </w:pPr>
            <w:r>
              <w:rPr>
                <w:rFonts w:ascii="Times New Roman" w:hAnsi="Times New Roman"/>
                <w:sz w:val="24"/>
                <w:szCs w:val="24"/>
              </w:rPr>
              <w:t>10</w:t>
            </w:r>
            <w:r w:rsidRPr="00867806">
              <w:rPr>
                <w:rFonts w:ascii="Times New Roman" w:hAnsi="Times New Roman"/>
                <w:sz w:val="24"/>
                <w:szCs w:val="24"/>
              </w:rPr>
              <w:t>0%</w:t>
            </w:r>
          </w:p>
        </w:tc>
      </w:tr>
      <w:tr w:rsidR="005302F4" w:rsidRPr="00867806" w14:paraId="7B189C9A" w14:textId="77777777" w:rsidTr="00D1751C">
        <w:tc>
          <w:tcPr>
            <w:tcW w:w="10350" w:type="dxa"/>
            <w:gridSpan w:val="6"/>
          </w:tcPr>
          <w:p w14:paraId="415BD574" w14:textId="77777777" w:rsidR="005302F4" w:rsidRPr="00867806" w:rsidRDefault="005302F4" w:rsidP="005302F4">
            <w:pPr>
              <w:spacing w:after="200" w:line="276" w:lineRule="auto"/>
              <w:rPr>
                <w:rFonts w:ascii="Times New Roman" w:hAnsi="Times New Roman"/>
                <w:sz w:val="24"/>
                <w:szCs w:val="24"/>
              </w:rPr>
            </w:pPr>
            <w:r w:rsidRPr="00867806">
              <w:rPr>
                <w:rFonts w:ascii="Times New Roman" w:hAnsi="Times New Roman"/>
                <w:b/>
                <w:sz w:val="24"/>
                <w:szCs w:val="24"/>
              </w:rPr>
              <w:t>Administration</w:t>
            </w:r>
          </w:p>
        </w:tc>
      </w:tr>
      <w:tr w:rsidR="005302F4" w:rsidRPr="00867806" w14:paraId="70B19338" w14:textId="77777777" w:rsidTr="00D1751C">
        <w:tc>
          <w:tcPr>
            <w:tcW w:w="3330" w:type="dxa"/>
          </w:tcPr>
          <w:p w14:paraId="65B2B3A1" w14:textId="77777777" w:rsidR="005302F4" w:rsidRPr="00867806" w:rsidRDefault="005302F4" w:rsidP="005302F4">
            <w:pPr>
              <w:numPr>
                <w:ilvl w:val="0"/>
                <w:numId w:val="39"/>
              </w:numPr>
              <w:spacing w:after="200" w:line="276" w:lineRule="auto"/>
              <w:contextualSpacing/>
              <w:rPr>
                <w:rFonts w:ascii="Times New Roman" w:hAnsi="Times New Roman"/>
                <w:sz w:val="24"/>
                <w:szCs w:val="24"/>
              </w:rPr>
            </w:pPr>
            <w:r w:rsidRPr="00867806">
              <w:rPr>
                <w:rFonts w:ascii="Times New Roman" w:hAnsi="Times New Roman"/>
                <w:sz w:val="24"/>
                <w:szCs w:val="24"/>
              </w:rPr>
              <w:t>Construction of DA Office Complex</w:t>
            </w:r>
          </w:p>
        </w:tc>
        <w:tc>
          <w:tcPr>
            <w:tcW w:w="2250" w:type="dxa"/>
            <w:gridSpan w:val="3"/>
          </w:tcPr>
          <w:p w14:paraId="13A21C88" w14:textId="77777777" w:rsidR="005302F4" w:rsidRPr="00867806" w:rsidRDefault="005302F4" w:rsidP="005302F4">
            <w:pPr>
              <w:spacing w:after="200" w:line="276" w:lineRule="auto"/>
              <w:rPr>
                <w:rFonts w:ascii="Times New Roman" w:hAnsi="Times New Roman"/>
                <w:sz w:val="24"/>
                <w:szCs w:val="24"/>
              </w:rPr>
            </w:pPr>
            <w:r w:rsidRPr="00867806">
              <w:rPr>
                <w:rFonts w:ascii="Times New Roman" w:hAnsi="Times New Roman"/>
                <w:sz w:val="24"/>
                <w:szCs w:val="24"/>
              </w:rPr>
              <w:t>Construction is ongoing</w:t>
            </w:r>
          </w:p>
        </w:tc>
        <w:tc>
          <w:tcPr>
            <w:tcW w:w="2880" w:type="dxa"/>
          </w:tcPr>
          <w:p w14:paraId="4D2D363E" w14:textId="77777777" w:rsidR="005302F4" w:rsidRPr="00867806" w:rsidRDefault="005302F4" w:rsidP="005302F4">
            <w:pPr>
              <w:spacing w:after="200" w:line="276" w:lineRule="auto"/>
              <w:rPr>
                <w:rFonts w:ascii="Times New Roman" w:hAnsi="Times New Roman"/>
                <w:sz w:val="24"/>
                <w:szCs w:val="24"/>
              </w:rPr>
            </w:pPr>
            <w:r w:rsidRPr="00867806">
              <w:rPr>
                <w:rFonts w:ascii="Times New Roman" w:hAnsi="Times New Roman"/>
                <w:sz w:val="24"/>
                <w:szCs w:val="24"/>
              </w:rPr>
              <w:t>Departments provided with permanent and decent office accommodation</w:t>
            </w:r>
          </w:p>
          <w:p w14:paraId="5A86C223" w14:textId="77777777" w:rsidR="005302F4" w:rsidRPr="00867806" w:rsidRDefault="005302F4" w:rsidP="005302F4">
            <w:pPr>
              <w:spacing w:after="200" w:line="276" w:lineRule="auto"/>
              <w:rPr>
                <w:rFonts w:ascii="Times New Roman" w:hAnsi="Times New Roman"/>
                <w:sz w:val="24"/>
                <w:szCs w:val="24"/>
              </w:rPr>
            </w:pPr>
          </w:p>
        </w:tc>
        <w:tc>
          <w:tcPr>
            <w:tcW w:w="1890" w:type="dxa"/>
          </w:tcPr>
          <w:p w14:paraId="7ED29BD7" w14:textId="77777777" w:rsidR="005302F4" w:rsidRPr="00867806" w:rsidRDefault="005302F4" w:rsidP="005302F4">
            <w:pPr>
              <w:spacing w:after="200" w:line="276" w:lineRule="auto"/>
              <w:rPr>
                <w:rFonts w:ascii="Times New Roman" w:hAnsi="Times New Roman"/>
                <w:sz w:val="24"/>
                <w:szCs w:val="24"/>
              </w:rPr>
            </w:pPr>
            <w:r w:rsidRPr="00867806">
              <w:rPr>
                <w:rFonts w:ascii="Times New Roman" w:hAnsi="Times New Roman"/>
                <w:sz w:val="24"/>
                <w:szCs w:val="24"/>
              </w:rPr>
              <w:t>Ongoing</w:t>
            </w:r>
          </w:p>
        </w:tc>
      </w:tr>
      <w:tr w:rsidR="005302F4" w:rsidRPr="00867806" w14:paraId="5ECFA155" w14:textId="77777777" w:rsidTr="00D1751C">
        <w:tc>
          <w:tcPr>
            <w:tcW w:w="10350" w:type="dxa"/>
            <w:gridSpan w:val="6"/>
          </w:tcPr>
          <w:p w14:paraId="6769BEF5" w14:textId="77777777" w:rsidR="005302F4" w:rsidRPr="00867806" w:rsidRDefault="005302F4" w:rsidP="005302F4">
            <w:pPr>
              <w:spacing w:after="200" w:line="276" w:lineRule="auto"/>
              <w:rPr>
                <w:rFonts w:ascii="Times New Roman" w:hAnsi="Times New Roman"/>
                <w:sz w:val="24"/>
                <w:szCs w:val="24"/>
              </w:rPr>
            </w:pPr>
            <w:r w:rsidRPr="00867806">
              <w:rPr>
                <w:rFonts w:ascii="Times New Roman" w:hAnsi="Times New Roman"/>
                <w:b/>
                <w:sz w:val="24"/>
                <w:szCs w:val="24"/>
              </w:rPr>
              <w:t>ECONOMIC SECTOR</w:t>
            </w:r>
          </w:p>
        </w:tc>
      </w:tr>
      <w:tr w:rsidR="005302F4" w:rsidRPr="00867806" w14:paraId="0D0DD1E1" w14:textId="77777777" w:rsidTr="00041381">
        <w:trPr>
          <w:trHeight w:val="584"/>
        </w:trPr>
        <w:tc>
          <w:tcPr>
            <w:tcW w:w="3330" w:type="dxa"/>
          </w:tcPr>
          <w:p w14:paraId="5E6D1C09" w14:textId="77777777" w:rsidR="005302F4" w:rsidRPr="00867806" w:rsidRDefault="005302F4" w:rsidP="005302F4">
            <w:pPr>
              <w:numPr>
                <w:ilvl w:val="0"/>
                <w:numId w:val="40"/>
              </w:numPr>
              <w:spacing w:after="200" w:line="276" w:lineRule="auto"/>
              <w:contextualSpacing/>
              <w:rPr>
                <w:rFonts w:ascii="Times New Roman" w:hAnsi="Times New Roman"/>
                <w:sz w:val="24"/>
                <w:szCs w:val="24"/>
              </w:rPr>
            </w:pPr>
            <w:r w:rsidRPr="00867806">
              <w:rPr>
                <w:rFonts w:ascii="Times New Roman" w:hAnsi="Times New Roman"/>
                <w:sz w:val="24"/>
                <w:szCs w:val="24"/>
              </w:rPr>
              <w:lastRenderedPageBreak/>
              <w:t>Construction 2no market Pavillions at Kotoso</w:t>
            </w:r>
          </w:p>
        </w:tc>
        <w:tc>
          <w:tcPr>
            <w:tcW w:w="2227" w:type="dxa"/>
            <w:gridSpan w:val="2"/>
          </w:tcPr>
          <w:p w14:paraId="1AD95D2A" w14:textId="77777777" w:rsidR="005302F4" w:rsidRPr="00867806" w:rsidRDefault="005302F4" w:rsidP="005302F4">
            <w:pPr>
              <w:spacing w:after="200" w:line="276" w:lineRule="auto"/>
              <w:rPr>
                <w:rFonts w:ascii="Times New Roman" w:hAnsi="Times New Roman"/>
                <w:sz w:val="24"/>
                <w:szCs w:val="24"/>
              </w:rPr>
            </w:pPr>
            <w:r w:rsidRPr="00867806">
              <w:rPr>
                <w:rFonts w:ascii="Times New Roman" w:hAnsi="Times New Roman"/>
                <w:sz w:val="24"/>
                <w:szCs w:val="24"/>
              </w:rPr>
              <w:t>Construction is completed</w:t>
            </w:r>
          </w:p>
        </w:tc>
        <w:tc>
          <w:tcPr>
            <w:tcW w:w="2903" w:type="dxa"/>
            <w:gridSpan w:val="2"/>
          </w:tcPr>
          <w:p w14:paraId="1FD7CA35" w14:textId="7FF1461D" w:rsidR="005302F4" w:rsidRPr="00867806" w:rsidRDefault="00041381" w:rsidP="005302F4">
            <w:pPr>
              <w:spacing w:after="200" w:line="276" w:lineRule="auto"/>
              <w:rPr>
                <w:rFonts w:ascii="Times New Roman" w:hAnsi="Times New Roman"/>
                <w:sz w:val="24"/>
                <w:szCs w:val="24"/>
              </w:rPr>
            </w:pPr>
            <w:r>
              <w:rPr>
                <w:rFonts w:ascii="Times New Roman" w:hAnsi="Times New Roman"/>
                <w:sz w:val="24"/>
                <w:szCs w:val="24"/>
              </w:rPr>
              <w:t>Improved local economy</w:t>
            </w:r>
          </w:p>
        </w:tc>
        <w:tc>
          <w:tcPr>
            <w:tcW w:w="1890" w:type="dxa"/>
          </w:tcPr>
          <w:p w14:paraId="347524B4" w14:textId="77777777" w:rsidR="005302F4" w:rsidRPr="00867806" w:rsidRDefault="005302F4" w:rsidP="005302F4">
            <w:pPr>
              <w:spacing w:after="200" w:line="276" w:lineRule="auto"/>
              <w:rPr>
                <w:rFonts w:ascii="Times New Roman" w:hAnsi="Times New Roman"/>
                <w:sz w:val="24"/>
                <w:szCs w:val="24"/>
              </w:rPr>
            </w:pPr>
            <w:r w:rsidRPr="00867806">
              <w:rPr>
                <w:rFonts w:ascii="Times New Roman" w:hAnsi="Times New Roman"/>
                <w:sz w:val="24"/>
                <w:szCs w:val="24"/>
              </w:rPr>
              <w:t>Completed and in use</w:t>
            </w:r>
          </w:p>
        </w:tc>
      </w:tr>
      <w:tr w:rsidR="005302F4" w:rsidRPr="00867806" w14:paraId="344BDE4B" w14:textId="77777777" w:rsidTr="00041381">
        <w:trPr>
          <w:trHeight w:val="584"/>
        </w:trPr>
        <w:tc>
          <w:tcPr>
            <w:tcW w:w="3330" w:type="dxa"/>
          </w:tcPr>
          <w:p w14:paraId="663958F6" w14:textId="1E540DD5" w:rsidR="005302F4" w:rsidRPr="00867806" w:rsidRDefault="00041381" w:rsidP="005302F4">
            <w:pPr>
              <w:numPr>
                <w:ilvl w:val="0"/>
                <w:numId w:val="40"/>
              </w:numPr>
              <w:spacing w:after="200" w:line="276" w:lineRule="auto"/>
              <w:contextualSpacing/>
              <w:rPr>
                <w:rFonts w:ascii="Times New Roman" w:hAnsi="Times New Roman"/>
                <w:sz w:val="24"/>
                <w:szCs w:val="24"/>
              </w:rPr>
            </w:pPr>
            <w:r>
              <w:rPr>
                <w:rFonts w:ascii="Times New Roman" w:hAnsi="Times New Roman"/>
                <w:sz w:val="24"/>
                <w:szCs w:val="24"/>
              </w:rPr>
              <w:t xml:space="preserve">Rehabilitation of Mota JN-Mota Sasu feeder roads </w:t>
            </w:r>
          </w:p>
        </w:tc>
        <w:tc>
          <w:tcPr>
            <w:tcW w:w="2227" w:type="dxa"/>
            <w:gridSpan w:val="2"/>
          </w:tcPr>
          <w:p w14:paraId="4116C65C" w14:textId="77777777" w:rsidR="005302F4" w:rsidRPr="00867806" w:rsidRDefault="005302F4" w:rsidP="005302F4">
            <w:pPr>
              <w:spacing w:after="200" w:line="276" w:lineRule="auto"/>
              <w:rPr>
                <w:rFonts w:ascii="Times New Roman" w:hAnsi="Times New Roman"/>
                <w:sz w:val="24"/>
                <w:szCs w:val="24"/>
              </w:rPr>
            </w:pPr>
            <w:r w:rsidRPr="00867806">
              <w:rPr>
                <w:rFonts w:ascii="Times New Roman" w:hAnsi="Times New Roman"/>
                <w:sz w:val="24"/>
                <w:szCs w:val="24"/>
              </w:rPr>
              <w:t>Construction is Completed</w:t>
            </w:r>
          </w:p>
        </w:tc>
        <w:tc>
          <w:tcPr>
            <w:tcW w:w="2903" w:type="dxa"/>
            <w:gridSpan w:val="2"/>
          </w:tcPr>
          <w:p w14:paraId="21C48DF7" w14:textId="77777777" w:rsidR="005302F4" w:rsidRPr="00867806" w:rsidRDefault="005302F4" w:rsidP="005302F4">
            <w:pPr>
              <w:spacing w:after="200" w:line="276" w:lineRule="auto"/>
              <w:rPr>
                <w:rFonts w:ascii="Times New Roman" w:hAnsi="Times New Roman"/>
                <w:sz w:val="24"/>
                <w:szCs w:val="24"/>
              </w:rPr>
            </w:pPr>
            <w:r w:rsidRPr="00867806">
              <w:rPr>
                <w:rFonts w:ascii="Times New Roman" w:hAnsi="Times New Roman"/>
                <w:sz w:val="24"/>
                <w:szCs w:val="24"/>
              </w:rPr>
              <w:t>Improved access to farms and market places</w:t>
            </w:r>
          </w:p>
        </w:tc>
        <w:tc>
          <w:tcPr>
            <w:tcW w:w="1890" w:type="dxa"/>
          </w:tcPr>
          <w:p w14:paraId="0C870EB5" w14:textId="77777777" w:rsidR="005302F4" w:rsidRPr="00867806" w:rsidRDefault="005302F4" w:rsidP="005302F4">
            <w:pPr>
              <w:spacing w:after="200" w:line="276" w:lineRule="auto"/>
              <w:rPr>
                <w:rFonts w:ascii="Times New Roman" w:hAnsi="Times New Roman"/>
                <w:sz w:val="24"/>
                <w:szCs w:val="24"/>
              </w:rPr>
            </w:pPr>
            <w:r w:rsidRPr="00867806">
              <w:rPr>
                <w:rFonts w:ascii="Times New Roman" w:hAnsi="Times New Roman"/>
                <w:sz w:val="24"/>
                <w:szCs w:val="24"/>
              </w:rPr>
              <w:t>Completed and in use</w:t>
            </w:r>
          </w:p>
        </w:tc>
      </w:tr>
      <w:tr w:rsidR="005302F4" w:rsidRPr="00867806" w14:paraId="3DB20C49" w14:textId="77777777" w:rsidTr="00041381">
        <w:tc>
          <w:tcPr>
            <w:tcW w:w="3330" w:type="dxa"/>
          </w:tcPr>
          <w:p w14:paraId="5D9BA0FC" w14:textId="77777777" w:rsidR="005302F4" w:rsidRPr="00867806" w:rsidRDefault="005302F4" w:rsidP="005302F4">
            <w:pPr>
              <w:numPr>
                <w:ilvl w:val="0"/>
                <w:numId w:val="40"/>
              </w:numPr>
              <w:spacing w:after="200" w:line="276" w:lineRule="auto"/>
              <w:contextualSpacing/>
              <w:rPr>
                <w:rFonts w:ascii="Times New Roman" w:hAnsi="Times New Roman"/>
                <w:sz w:val="24"/>
                <w:szCs w:val="24"/>
              </w:rPr>
            </w:pPr>
            <w:r w:rsidRPr="00867806">
              <w:rPr>
                <w:rFonts w:ascii="Times New Roman" w:hAnsi="Times New Roman"/>
                <w:sz w:val="24"/>
                <w:szCs w:val="24"/>
              </w:rPr>
              <w:t>Routine maintenance of(70km) Feeder roads</w:t>
            </w:r>
          </w:p>
        </w:tc>
        <w:tc>
          <w:tcPr>
            <w:tcW w:w="2227" w:type="dxa"/>
            <w:gridSpan w:val="2"/>
          </w:tcPr>
          <w:p w14:paraId="367BD72A" w14:textId="77777777" w:rsidR="005302F4" w:rsidRPr="00867806" w:rsidRDefault="005302F4" w:rsidP="005302F4">
            <w:pPr>
              <w:spacing w:after="200" w:line="276" w:lineRule="auto"/>
              <w:rPr>
                <w:rFonts w:ascii="Times New Roman" w:hAnsi="Times New Roman"/>
                <w:sz w:val="24"/>
                <w:szCs w:val="24"/>
              </w:rPr>
            </w:pPr>
            <w:r w:rsidRPr="00867806">
              <w:rPr>
                <w:rFonts w:ascii="Times New Roman" w:hAnsi="Times New Roman"/>
                <w:sz w:val="24"/>
                <w:szCs w:val="24"/>
              </w:rPr>
              <w:t xml:space="preserve">66km of road improved </w:t>
            </w:r>
          </w:p>
        </w:tc>
        <w:tc>
          <w:tcPr>
            <w:tcW w:w="2903" w:type="dxa"/>
            <w:gridSpan w:val="2"/>
          </w:tcPr>
          <w:p w14:paraId="47FA2426" w14:textId="77777777" w:rsidR="005302F4" w:rsidRPr="00867806" w:rsidRDefault="005302F4" w:rsidP="005302F4">
            <w:pPr>
              <w:spacing w:after="200" w:line="276" w:lineRule="auto"/>
              <w:rPr>
                <w:rFonts w:ascii="Times New Roman" w:hAnsi="Times New Roman"/>
                <w:sz w:val="24"/>
                <w:szCs w:val="24"/>
              </w:rPr>
            </w:pPr>
            <w:r w:rsidRPr="00867806">
              <w:rPr>
                <w:rFonts w:ascii="Times New Roman" w:hAnsi="Times New Roman"/>
                <w:sz w:val="24"/>
                <w:szCs w:val="24"/>
              </w:rPr>
              <w:t>Road accidents reduced drastically</w:t>
            </w:r>
          </w:p>
        </w:tc>
        <w:tc>
          <w:tcPr>
            <w:tcW w:w="1890" w:type="dxa"/>
          </w:tcPr>
          <w:p w14:paraId="6249A0FE" w14:textId="77777777" w:rsidR="005302F4" w:rsidRPr="00867806" w:rsidRDefault="005302F4" w:rsidP="005302F4">
            <w:pPr>
              <w:spacing w:after="200" w:line="276" w:lineRule="auto"/>
              <w:rPr>
                <w:rFonts w:ascii="Times New Roman" w:hAnsi="Times New Roman"/>
                <w:sz w:val="24"/>
                <w:szCs w:val="24"/>
              </w:rPr>
            </w:pPr>
            <w:r w:rsidRPr="00867806">
              <w:rPr>
                <w:rFonts w:ascii="Times New Roman" w:hAnsi="Times New Roman"/>
                <w:sz w:val="24"/>
                <w:szCs w:val="24"/>
              </w:rPr>
              <w:t>Implemented</w:t>
            </w:r>
          </w:p>
        </w:tc>
      </w:tr>
    </w:tbl>
    <w:p w14:paraId="728E2874" w14:textId="77777777" w:rsidR="00D1751C" w:rsidRPr="00867806" w:rsidRDefault="00D1751C" w:rsidP="00D1751C">
      <w:pPr>
        <w:spacing w:after="200" w:line="276" w:lineRule="auto"/>
        <w:rPr>
          <w:rFonts w:ascii="Times New Roman" w:eastAsia="Calibri" w:hAnsi="Times New Roman" w:cs="Times New Roman"/>
          <w:sz w:val="24"/>
          <w:szCs w:val="24"/>
        </w:rPr>
      </w:pPr>
    </w:p>
    <w:p w14:paraId="52B2E579" w14:textId="77777777" w:rsidR="00612203" w:rsidRPr="00867806" w:rsidRDefault="00612203">
      <w:pPr>
        <w:rPr>
          <w:rFonts w:ascii="Times New Roman" w:hAnsi="Times New Roman" w:cs="Times New Roman"/>
        </w:rPr>
      </w:pPr>
    </w:p>
    <w:p w14:paraId="341A2C33" w14:textId="77777777" w:rsidR="00E20F96" w:rsidRPr="00867806" w:rsidRDefault="00E20F96">
      <w:pPr>
        <w:rPr>
          <w:rFonts w:ascii="Times New Roman" w:hAnsi="Times New Roman" w:cs="Times New Roman"/>
        </w:rPr>
      </w:pPr>
    </w:p>
    <w:p w14:paraId="6B1E60D0" w14:textId="77777777" w:rsidR="00E20F96" w:rsidRPr="00867806" w:rsidRDefault="00E20F96">
      <w:pPr>
        <w:rPr>
          <w:rFonts w:ascii="Times New Roman" w:hAnsi="Times New Roman" w:cs="Times New Roman"/>
        </w:rPr>
      </w:pPr>
    </w:p>
    <w:p w14:paraId="077505ED" w14:textId="77777777" w:rsidR="00E20F96" w:rsidRPr="00867806" w:rsidRDefault="00E20F96">
      <w:pPr>
        <w:rPr>
          <w:rFonts w:ascii="Times New Roman" w:hAnsi="Times New Roman" w:cs="Times New Roman"/>
        </w:rPr>
      </w:pPr>
    </w:p>
    <w:p w14:paraId="2F70FA0A" w14:textId="77777777" w:rsidR="00E20F96" w:rsidRPr="00867806" w:rsidRDefault="00E20F96">
      <w:pPr>
        <w:rPr>
          <w:rFonts w:ascii="Times New Roman" w:hAnsi="Times New Roman" w:cs="Times New Roman"/>
        </w:rPr>
      </w:pPr>
    </w:p>
    <w:p w14:paraId="1C351A2A" w14:textId="77777777" w:rsidR="00E20F96" w:rsidRPr="00867806" w:rsidRDefault="00E20F96">
      <w:pPr>
        <w:rPr>
          <w:rFonts w:ascii="Times New Roman" w:hAnsi="Times New Roman" w:cs="Times New Roman"/>
        </w:rPr>
      </w:pPr>
    </w:p>
    <w:p w14:paraId="127A3363" w14:textId="7A2D1F2F" w:rsidR="00330F92" w:rsidRPr="00867806" w:rsidRDefault="00330F92">
      <w:pPr>
        <w:rPr>
          <w:rFonts w:ascii="Times New Roman" w:hAnsi="Times New Roman" w:cs="Times New Roman"/>
        </w:rPr>
      </w:pPr>
    </w:p>
    <w:p w14:paraId="75120C3E" w14:textId="77777777" w:rsidR="00330F92" w:rsidRPr="00867806" w:rsidRDefault="00330F92">
      <w:pPr>
        <w:rPr>
          <w:rFonts w:ascii="Times New Roman" w:hAnsi="Times New Roman" w:cs="Times New Roman"/>
        </w:rPr>
      </w:pPr>
    </w:p>
    <w:p w14:paraId="506C97F7" w14:textId="77777777" w:rsidR="00330F92" w:rsidRPr="00867806" w:rsidRDefault="00330F92">
      <w:pPr>
        <w:rPr>
          <w:rFonts w:ascii="Times New Roman" w:hAnsi="Times New Roman" w:cs="Times New Roman"/>
        </w:rPr>
      </w:pPr>
    </w:p>
    <w:p w14:paraId="710EB8DE" w14:textId="77777777" w:rsidR="00330F92" w:rsidRPr="00867806" w:rsidRDefault="00330F92">
      <w:pPr>
        <w:rPr>
          <w:rFonts w:ascii="Times New Roman" w:hAnsi="Times New Roman" w:cs="Times New Roman"/>
        </w:rPr>
      </w:pPr>
    </w:p>
    <w:p w14:paraId="5CD70A31" w14:textId="77777777" w:rsidR="00E20F96" w:rsidRPr="00867806" w:rsidRDefault="00E20F96" w:rsidP="00E20F96">
      <w:pPr>
        <w:keepNext/>
        <w:keepLines/>
        <w:spacing w:before="480" w:after="0" w:line="276" w:lineRule="auto"/>
        <w:jc w:val="center"/>
        <w:outlineLvl w:val="0"/>
        <w:rPr>
          <w:rFonts w:ascii="Times New Roman" w:eastAsia="Times New Roman" w:hAnsi="Times New Roman" w:cs="Times New Roman"/>
          <w:b/>
          <w:bCs/>
          <w:sz w:val="28"/>
          <w:szCs w:val="28"/>
        </w:rPr>
      </w:pPr>
      <w:bookmarkStart w:id="16" w:name="_Toc412453748"/>
      <w:bookmarkStart w:id="17" w:name="_Toc521474458"/>
      <w:bookmarkStart w:id="18" w:name="_Toc82597228"/>
      <w:bookmarkStart w:id="19" w:name="_Toc88031427"/>
      <w:r w:rsidRPr="00867806">
        <w:rPr>
          <w:rFonts w:ascii="Times New Roman" w:eastAsia="Times New Roman" w:hAnsi="Times New Roman" w:cs="Times New Roman"/>
          <w:b/>
          <w:bCs/>
          <w:sz w:val="28"/>
          <w:szCs w:val="28"/>
        </w:rPr>
        <w:t xml:space="preserve">CHAPTER </w:t>
      </w:r>
      <w:bookmarkEnd w:id="16"/>
      <w:bookmarkEnd w:id="17"/>
      <w:bookmarkEnd w:id="18"/>
      <w:r w:rsidRPr="00867806">
        <w:rPr>
          <w:rFonts w:ascii="Times New Roman" w:eastAsia="Times New Roman" w:hAnsi="Times New Roman" w:cs="Times New Roman"/>
          <w:b/>
          <w:bCs/>
          <w:sz w:val="28"/>
          <w:szCs w:val="28"/>
        </w:rPr>
        <w:t>TWO</w:t>
      </w:r>
      <w:bookmarkEnd w:id="19"/>
    </w:p>
    <w:p w14:paraId="40AEE938" w14:textId="77777777" w:rsidR="00E20F96" w:rsidRPr="00867806" w:rsidRDefault="00E20F96" w:rsidP="00E20F96">
      <w:pPr>
        <w:keepNext/>
        <w:spacing w:before="240" w:after="60" w:line="276" w:lineRule="auto"/>
        <w:jc w:val="center"/>
        <w:outlineLvl w:val="1"/>
        <w:rPr>
          <w:rFonts w:ascii="Times New Roman" w:eastAsia="Times New Roman" w:hAnsi="Times New Roman" w:cs="Times New Roman"/>
          <w:b/>
          <w:bCs/>
          <w:iCs/>
          <w:kern w:val="32"/>
          <w:sz w:val="28"/>
          <w:szCs w:val="28"/>
        </w:rPr>
      </w:pPr>
      <w:bookmarkStart w:id="20" w:name="_Toc521474459"/>
      <w:bookmarkStart w:id="21" w:name="_Toc82597229"/>
      <w:bookmarkStart w:id="22" w:name="_Toc88031428"/>
      <w:r w:rsidRPr="00867806">
        <w:rPr>
          <w:rFonts w:ascii="Times New Roman" w:eastAsia="Times New Roman" w:hAnsi="Times New Roman" w:cs="Times New Roman"/>
          <w:b/>
          <w:bCs/>
          <w:iCs/>
          <w:sz w:val="28"/>
          <w:szCs w:val="28"/>
          <w:lang w:val="en-GB"/>
        </w:rPr>
        <w:t>DEVELOPMENT PROJECTIONS, GOALS, OBJECTIVES AND STRATEGIES</w:t>
      </w:r>
      <w:bookmarkEnd w:id="20"/>
      <w:bookmarkEnd w:id="21"/>
      <w:bookmarkEnd w:id="22"/>
    </w:p>
    <w:p w14:paraId="1135E702" w14:textId="77777777" w:rsidR="00E20F96" w:rsidRPr="00867806" w:rsidRDefault="00E20F96" w:rsidP="00E20F96">
      <w:pPr>
        <w:keepNext/>
        <w:keepLines/>
        <w:tabs>
          <w:tab w:val="left" w:pos="3975"/>
        </w:tabs>
        <w:spacing w:before="200" w:after="0" w:line="276" w:lineRule="auto"/>
        <w:jc w:val="both"/>
        <w:outlineLvl w:val="2"/>
        <w:rPr>
          <w:rFonts w:ascii="Times New Roman" w:eastAsia="Times New Roman" w:hAnsi="Times New Roman" w:cs="Times New Roman"/>
          <w:b/>
          <w:bCs/>
          <w:sz w:val="24"/>
          <w:szCs w:val="24"/>
        </w:rPr>
      </w:pPr>
      <w:bookmarkStart w:id="23" w:name="_Toc412453750"/>
      <w:bookmarkStart w:id="24" w:name="_Toc521474460"/>
      <w:bookmarkStart w:id="25" w:name="_Toc82597230"/>
      <w:bookmarkStart w:id="26" w:name="_Toc88031429"/>
      <w:r w:rsidRPr="00867806">
        <w:rPr>
          <w:rFonts w:ascii="Times New Roman" w:eastAsia="Times New Roman" w:hAnsi="Times New Roman" w:cs="Times New Roman"/>
          <w:b/>
          <w:bCs/>
          <w:sz w:val="24"/>
          <w:szCs w:val="24"/>
        </w:rPr>
        <w:t>3.1 Introduction</w:t>
      </w:r>
      <w:bookmarkEnd w:id="23"/>
      <w:bookmarkEnd w:id="24"/>
      <w:bookmarkEnd w:id="25"/>
      <w:bookmarkEnd w:id="26"/>
    </w:p>
    <w:p w14:paraId="5BEBED26" w14:textId="77777777" w:rsidR="00E20F96" w:rsidRPr="00867806" w:rsidRDefault="00E20F96" w:rsidP="00E20F96">
      <w:pPr>
        <w:spacing w:after="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This chapter outlines the</w:t>
      </w:r>
      <w:r w:rsidRPr="00867806">
        <w:rPr>
          <w:rFonts w:ascii="Times New Roman" w:eastAsia="Times New Roman" w:hAnsi="Times New Roman" w:cs="Times New Roman"/>
          <w:b/>
          <w:sz w:val="24"/>
          <w:szCs w:val="24"/>
          <w:lang w:val="en-GB"/>
        </w:rPr>
        <w:t xml:space="preserve"> </w:t>
      </w:r>
      <w:r w:rsidRPr="00867806">
        <w:rPr>
          <w:rFonts w:ascii="Times New Roman" w:eastAsia="Times New Roman" w:hAnsi="Times New Roman" w:cs="Times New Roman"/>
          <w:sz w:val="24"/>
          <w:szCs w:val="24"/>
          <w:lang w:val="en-GB"/>
        </w:rPr>
        <w:t>Development Projections, Adopted Goals, Objectives and Strategies</w:t>
      </w:r>
      <w:r w:rsidRPr="00867806">
        <w:rPr>
          <w:rFonts w:ascii="Times New Roman" w:eastAsia="Calibri" w:hAnsi="Times New Roman" w:cs="Times New Roman"/>
          <w:sz w:val="24"/>
          <w:szCs w:val="24"/>
        </w:rPr>
        <w:t>. In line with the guidelines of the NDPC, the District Objectives and strategies were adopted from the</w:t>
      </w:r>
      <w:r w:rsidRPr="00867806">
        <w:rPr>
          <w:rFonts w:ascii="Times New Roman" w:eastAsia="Calibri" w:hAnsi="Times New Roman" w:cs="Times New Roman"/>
          <w:b/>
          <w:sz w:val="48"/>
          <w:szCs w:val="18"/>
        </w:rPr>
        <w:t xml:space="preserve"> </w:t>
      </w:r>
      <w:r w:rsidRPr="00867806">
        <w:rPr>
          <w:rFonts w:ascii="Times New Roman" w:eastAsia="Calibri" w:hAnsi="Times New Roman" w:cs="Times New Roman"/>
          <w:sz w:val="24"/>
          <w:szCs w:val="24"/>
        </w:rPr>
        <w:t>Matrices Of Medium-Term Policies And Strategies, 2022-2025 in The Medium-Term National Development Policy Framework an Agenda For Jobs: Creating Prosperity And Equal Opportunity For All. The alignment of the key development issues to the appropriate goals enable the District to adopt the appropriate policy objectives and their corresponding strategies that the District will focus on during the plan period from 2022-2025.</w:t>
      </w:r>
    </w:p>
    <w:p w14:paraId="04F5B834" w14:textId="77777777" w:rsidR="00E20F96" w:rsidRPr="00867806" w:rsidRDefault="00E20F96" w:rsidP="00E20F96">
      <w:pPr>
        <w:keepNext/>
        <w:keepLines/>
        <w:spacing w:before="200" w:after="0" w:line="276" w:lineRule="auto"/>
        <w:jc w:val="both"/>
        <w:outlineLvl w:val="2"/>
        <w:rPr>
          <w:rFonts w:ascii="Times New Roman" w:eastAsia="Times New Roman" w:hAnsi="Times New Roman" w:cs="Times New Roman"/>
          <w:b/>
          <w:bCs/>
          <w:sz w:val="24"/>
          <w:szCs w:val="24"/>
        </w:rPr>
      </w:pPr>
      <w:bookmarkStart w:id="27" w:name="_Toc521474461"/>
      <w:bookmarkStart w:id="28" w:name="_Toc82597231"/>
      <w:bookmarkStart w:id="29" w:name="_Toc88031430"/>
      <w:r w:rsidRPr="00867806">
        <w:rPr>
          <w:rFonts w:ascii="Times New Roman" w:eastAsia="Times New Roman" w:hAnsi="Times New Roman" w:cs="Times New Roman"/>
          <w:b/>
          <w:bCs/>
          <w:sz w:val="24"/>
          <w:szCs w:val="24"/>
        </w:rPr>
        <w:lastRenderedPageBreak/>
        <w:t>3.2 Development Projections</w:t>
      </w:r>
      <w:bookmarkEnd w:id="27"/>
      <w:bookmarkEnd w:id="28"/>
      <w:bookmarkEnd w:id="29"/>
    </w:p>
    <w:p w14:paraId="61A85DDC" w14:textId="77777777" w:rsidR="00E20F96" w:rsidRPr="00867806" w:rsidRDefault="00E20F96" w:rsidP="00E20F96">
      <w:pPr>
        <w:spacing w:after="20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Based on the POCC analysis of the district, there was the need to generate development projections for its growth and development. A development projection is described as the future state or course of action that seeks to achieve a set of goals and objectives in order to solve a development problem.</w:t>
      </w:r>
    </w:p>
    <w:p w14:paraId="132598E4" w14:textId="77777777" w:rsidR="00E20F96" w:rsidRPr="00867806" w:rsidRDefault="00E20F96" w:rsidP="00E20F96">
      <w:pPr>
        <w:spacing w:after="20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These development projections are in two forms; an economic development path which looks at the best way to develop the economy and an urban growth pattern which seeks to guide the physical growth of the community.</w:t>
      </w:r>
    </w:p>
    <w:p w14:paraId="24671FBF" w14:textId="77777777" w:rsidR="00E20F96" w:rsidRPr="00867806" w:rsidRDefault="00E20F96" w:rsidP="00E20F96">
      <w:pPr>
        <w:keepNext/>
        <w:keepLines/>
        <w:spacing w:before="200" w:after="0" w:line="276" w:lineRule="auto"/>
        <w:jc w:val="both"/>
        <w:outlineLvl w:val="2"/>
        <w:rPr>
          <w:rFonts w:ascii="Times New Roman" w:eastAsia="Times New Roman" w:hAnsi="Times New Roman" w:cs="Times New Roman"/>
          <w:b/>
          <w:bCs/>
          <w:sz w:val="24"/>
          <w:szCs w:val="24"/>
        </w:rPr>
      </w:pPr>
      <w:bookmarkStart w:id="30" w:name="_Toc521474462"/>
      <w:bookmarkStart w:id="31" w:name="_Toc82597232"/>
      <w:bookmarkStart w:id="32" w:name="_Toc88031431"/>
      <w:r w:rsidRPr="00867806">
        <w:rPr>
          <w:rFonts w:ascii="Times New Roman" w:eastAsia="Times New Roman" w:hAnsi="Times New Roman" w:cs="Times New Roman"/>
          <w:b/>
          <w:bCs/>
          <w:sz w:val="24"/>
          <w:szCs w:val="24"/>
        </w:rPr>
        <w:t>3.2.1</w:t>
      </w:r>
      <w:r w:rsidRPr="00867806">
        <w:rPr>
          <w:rFonts w:ascii="Times New Roman" w:eastAsia="Times New Roman" w:hAnsi="Times New Roman" w:cs="Times New Roman"/>
          <w:b/>
          <w:bCs/>
          <w:sz w:val="24"/>
          <w:szCs w:val="24"/>
        </w:rPr>
        <w:tab/>
        <w:t>The Economic Development Paths</w:t>
      </w:r>
      <w:bookmarkEnd w:id="30"/>
      <w:bookmarkEnd w:id="31"/>
      <w:bookmarkEnd w:id="32"/>
    </w:p>
    <w:p w14:paraId="2339AFB7" w14:textId="77777777" w:rsidR="00E20F96" w:rsidRPr="00867806" w:rsidRDefault="00E20F96" w:rsidP="00E20F96">
      <w:pPr>
        <w:spacing w:after="20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Through a number of stakeholders’ consultations, six main development scenarios namely the agriculture led, commercial led, infrastructure led, tourism led, industrial led, and the integrated/mixed approaches were considered. They were looked at in terms of their features, advantages and disadvantages in order to come out with a preferred one. After performing a technical analysis, stakeholders selected the integrated/mixed approach as the best scenario for the development of the district. This scenario ensures a balanced development of all sectors. The basic principle is to ensure integrated development of all sectors to improve the general wellbeing of the citizens. The growth drivers of the selected development scenario are discussed below</w:t>
      </w:r>
    </w:p>
    <w:p w14:paraId="7716C456" w14:textId="77777777" w:rsidR="00E20F96" w:rsidRPr="00867806" w:rsidRDefault="00E20F96" w:rsidP="00B54422">
      <w:pPr>
        <w:numPr>
          <w:ilvl w:val="0"/>
          <w:numId w:val="5"/>
        </w:numPr>
        <w:spacing w:after="0" w:line="276" w:lineRule="auto"/>
        <w:jc w:val="both"/>
        <w:rPr>
          <w:rFonts w:ascii="Times New Roman" w:eastAsia="Calibri" w:hAnsi="Times New Roman" w:cs="Times New Roman"/>
          <w:b/>
          <w:i/>
          <w:sz w:val="24"/>
          <w:szCs w:val="24"/>
        </w:rPr>
      </w:pPr>
      <w:r w:rsidRPr="00867806">
        <w:rPr>
          <w:rFonts w:ascii="Times New Roman" w:eastAsia="Calibri" w:hAnsi="Times New Roman" w:cs="Times New Roman"/>
          <w:b/>
          <w:i/>
          <w:sz w:val="24"/>
          <w:szCs w:val="24"/>
        </w:rPr>
        <w:t>Strengthening of Sub-structures</w:t>
      </w:r>
    </w:p>
    <w:p w14:paraId="3F7714AC" w14:textId="3C77C0D7" w:rsidR="00E20F96" w:rsidRPr="00867806" w:rsidRDefault="00E20F96" w:rsidP="00E20F96">
      <w:pPr>
        <w:spacing w:after="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 xml:space="preserve">Area council office accommodation with office equipment such as computers and printers will be provided. Ceded Revenue collection will be </w:t>
      </w:r>
      <w:r w:rsidR="00671E03" w:rsidRPr="00867806">
        <w:rPr>
          <w:rFonts w:ascii="Times New Roman" w:eastAsia="Calibri" w:hAnsi="Times New Roman" w:cs="Times New Roman"/>
          <w:sz w:val="24"/>
          <w:szCs w:val="24"/>
        </w:rPr>
        <w:t>strengthened</w:t>
      </w:r>
      <w:r w:rsidRPr="00867806">
        <w:rPr>
          <w:rFonts w:ascii="Times New Roman" w:eastAsia="Calibri" w:hAnsi="Times New Roman" w:cs="Times New Roman"/>
          <w:sz w:val="24"/>
          <w:szCs w:val="24"/>
        </w:rPr>
        <w:t>. Measures will be taken to make all Area councils functional</w:t>
      </w:r>
    </w:p>
    <w:p w14:paraId="5660E705" w14:textId="77777777" w:rsidR="00E20F96" w:rsidRPr="00867806" w:rsidRDefault="00E20F96" w:rsidP="00B54422">
      <w:pPr>
        <w:numPr>
          <w:ilvl w:val="0"/>
          <w:numId w:val="5"/>
        </w:numPr>
        <w:spacing w:after="0" w:line="276" w:lineRule="auto"/>
        <w:jc w:val="both"/>
        <w:rPr>
          <w:rFonts w:ascii="Times New Roman" w:eastAsia="Calibri" w:hAnsi="Times New Roman" w:cs="Times New Roman"/>
          <w:b/>
          <w:i/>
          <w:sz w:val="24"/>
          <w:szCs w:val="24"/>
        </w:rPr>
      </w:pPr>
      <w:r w:rsidRPr="00867806">
        <w:rPr>
          <w:rFonts w:ascii="Times New Roman" w:eastAsia="Calibri" w:hAnsi="Times New Roman" w:cs="Times New Roman"/>
          <w:b/>
          <w:i/>
          <w:sz w:val="24"/>
          <w:szCs w:val="24"/>
        </w:rPr>
        <w:t>Improvement Socio economic data</w:t>
      </w:r>
    </w:p>
    <w:p w14:paraId="5E8B912B" w14:textId="77777777" w:rsidR="00E20F96" w:rsidRPr="00867806" w:rsidRDefault="00E20F96" w:rsidP="00E20F96">
      <w:pPr>
        <w:spacing w:after="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The Assembly intends to collect, update and store socio economic data that will serve as a basis for planning and revenue mobilization.</w:t>
      </w:r>
    </w:p>
    <w:p w14:paraId="2B4CFD1B" w14:textId="77777777" w:rsidR="00330F92" w:rsidRPr="00867806" w:rsidRDefault="00330F92" w:rsidP="00E20F96">
      <w:pPr>
        <w:spacing w:after="0" w:line="276" w:lineRule="auto"/>
        <w:jc w:val="both"/>
        <w:rPr>
          <w:rFonts w:ascii="Times New Roman" w:eastAsia="Calibri" w:hAnsi="Times New Roman" w:cs="Times New Roman"/>
          <w:sz w:val="24"/>
          <w:szCs w:val="24"/>
        </w:rPr>
      </w:pPr>
    </w:p>
    <w:p w14:paraId="4396D085" w14:textId="77777777" w:rsidR="00330F92" w:rsidRPr="00867806" w:rsidRDefault="00330F92" w:rsidP="00E20F96">
      <w:pPr>
        <w:spacing w:after="0" w:line="276" w:lineRule="auto"/>
        <w:jc w:val="both"/>
        <w:rPr>
          <w:rFonts w:ascii="Times New Roman" w:eastAsia="Calibri" w:hAnsi="Times New Roman" w:cs="Times New Roman"/>
          <w:sz w:val="24"/>
          <w:szCs w:val="24"/>
        </w:rPr>
      </w:pPr>
    </w:p>
    <w:p w14:paraId="0BCA64BF" w14:textId="77777777" w:rsidR="00E20F96" w:rsidRPr="00867806" w:rsidRDefault="00E20F96" w:rsidP="00B54422">
      <w:pPr>
        <w:numPr>
          <w:ilvl w:val="0"/>
          <w:numId w:val="5"/>
        </w:numPr>
        <w:spacing w:after="0" w:line="276" w:lineRule="auto"/>
        <w:jc w:val="both"/>
        <w:rPr>
          <w:rFonts w:ascii="Times New Roman" w:eastAsia="Calibri" w:hAnsi="Times New Roman" w:cs="Times New Roman"/>
          <w:b/>
          <w:i/>
          <w:sz w:val="24"/>
          <w:szCs w:val="24"/>
        </w:rPr>
      </w:pPr>
      <w:r w:rsidRPr="00867806">
        <w:rPr>
          <w:rFonts w:ascii="Times New Roman" w:eastAsia="Calibri" w:hAnsi="Times New Roman" w:cs="Times New Roman"/>
          <w:b/>
          <w:i/>
          <w:sz w:val="24"/>
          <w:szCs w:val="24"/>
        </w:rPr>
        <w:t>Improvement in Internal Revenue Mobilization</w:t>
      </w:r>
    </w:p>
    <w:p w14:paraId="6E87B279" w14:textId="4E465DCD" w:rsidR="00E20F96" w:rsidRPr="00867806" w:rsidRDefault="00E20F96" w:rsidP="00E20F96">
      <w:pPr>
        <w:spacing w:after="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 xml:space="preserve">The Assembly plans to identify new ratable items and also engage services of the Land Valuation Board to value all landed properties within our jurisdiction. The Assembly intends to build capacity of revenue collectors to increase internally generated funds while practicing </w:t>
      </w:r>
      <w:r w:rsidR="00671E03" w:rsidRPr="00867806">
        <w:rPr>
          <w:rFonts w:ascii="Times New Roman" w:eastAsia="Calibri" w:hAnsi="Times New Roman" w:cs="Times New Roman"/>
          <w:sz w:val="24"/>
          <w:szCs w:val="24"/>
        </w:rPr>
        <w:t>Prudential Financial</w:t>
      </w:r>
      <w:r w:rsidRPr="00867806">
        <w:rPr>
          <w:rFonts w:ascii="Times New Roman" w:eastAsia="Calibri" w:hAnsi="Times New Roman" w:cs="Times New Roman"/>
          <w:sz w:val="24"/>
          <w:szCs w:val="24"/>
        </w:rPr>
        <w:t xml:space="preserve"> management.</w:t>
      </w:r>
    </w:p>
    <w:p w14:paraId="66D6C9E9" w14:textId="77777777" w:rsidR="00E20F96" w:rsidRPr="00867806" w:rsidRDefault="00E20F96" w:rsidP="00B54422">
      <w:pPr>
        <w:numPr>
          <w:ilvl w:val="0"/>
          <w:numId w:val="5"/>
        </w:numPr>
        <w:spacing w:after="0" w:line="276" w:lineRule="auto"/>
        <w:jc w:val="both"/>
        <w:rPr>
          <w:rFonts w:ascii="Times New Roman" w:eastAsia="Calibri" w:hAnsi="Times New Roman" w:cs="Times New Roman"/>
          <w:b/>
          <w:i/>
          <w:sz w:val="24"/>
          <w:szCs w:val="24"/>
        </w:rPr>
      </w:pPr>
      <w:r w:rsidRPr="00867806">
        <w:rPr>
          <w:rFonts w:ascii="Times New Roman" w:eastAsia="Calibri" w:hAnsi="Times New Roman" w:cs="Times New Roman"/>
          <w:b/>
          <w:i/>
          <w:sz w:val="24"/>
          <w:szCs w:val="24"/>
        </w:rPr>
        <w:t>Enhancement of Local Economic Development</w:t>
      </w:r>
    </w:p>
    <w:p w14:paraId="590CD685" w14:textId="3AB433FF" w:rsidR="00E20F96" w:rsidRPr="00867806" w:rsidRDefault="00E20F96" w:rsidP="00E20F96">
      <w:pPr>
        <w:spacing w:after="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 xml:space="preserve">The Assembly plans to construct new markets sheds and rehabilitate existing ones. </w:t>
      </w:r>
      <w:r w:rsidR="00671E03" w:rsidRPr="00867806">
        <w:rPr>
          <w:rFonts w:ascii="Times New Roman" w:eastAsia="Calibri" w:hAnsi="Times New Roman" w:cs="Times New Roman"/>
          <w:sz w:val="24"/>
          <w:szCs w:val="24"/>
        </w:rPr>
        <w:t>Specifically,</w:t>
      </w:r>
      <w:r w:rsidRPr="00867806">
        <w:rPr>
          <w:rFonts w:ascii="Times New Roman" w:eastAsia="Calibri" w:hAnsi="Times New Roman" w:cs="Times New Roman"/>
          <w:sz w:val="24"/>
          <w:szCs w:val="24"/>
        </w:rPr>
        <w:t xml:space="preserve"> the Assembly plans to engage PPP in construction of Nkwatia and Kwahu Tafo markets into modern markets</w:t>
      </w:r>
    </w:p>
    <w:p w14:paraId="5C8E9537" w14:textId="77777777" w:rsidR="00E20F96" w:rsidRPr="00867806" w:rsidRDefault="00E20F96" w:rsidP="00B54422">
      <w:pPr>
        <w:numPr>
          <w:ilvl w:val="0"/>
          <w:numId w:val="5"/>
        </w:numPr>
        <w:spacing w:after="0" w:line="276" w:lineRule="auto"/>
        <w:jc w:val="both"/>
        <w:rPr>
          <w:rFonts w:ascii="Times New Roman" w:eastAsia="Calibri" w:hAnsi="Times New Roman" w:cs="Times New Roman"/>
          <w:b/>
          <w:i/>
          <w:sz w:val="24"/>
          <w:szCs w:val="24"/>
        </w:rPr>
      </w:pPr>
      <w:r w:rsidRPr="00867806">
        <w:rPr>
          <w:rFonts w:ascii="Times New Roman" w:eastAsia="Calibri" w:hAnsi="Times New Roman" w:cs="Times New Roman"/>
          <w:b/>
          <w:i/>
          <w:sz w:val="24"/>
          <w:szCs w:val="24"/>
        </w:rPr>
        <w:t>Enhancement of Industrialization</w:t>
      </w:r>
    </w:p>
    <w:p w14:paraId="64FF4435" w14:textId="77777777" w:rsidR="00E20F96" w:rsidRPr="00867806" w:rsidRDefault="00E20F96" w:rsidP="00E20F96">
      <w:pPr>
        <w:spacing w:after="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The Assembly will implement the one-district-one-factory policy through the District Chamber Agriculture Commerce and Technology.  The Assembly will facilitate the construction of an Agro-Business School at Kwahu Tafo with it associated Agro-Business indus</w:t>
      </w:r>
      <w:r w:rsidR="00330F92" w:rsidRPr="00867806">
        <w:rPr>
          <w:rFonts w:ascii="Times New Roman" w:eastAsia="Calibri" w:hAnsi="Times New Roman" w:cs="Times New Roman"/>
          <w:sz w:val="24"/>
          <w:szCs w:val="24"/>
        </w:rPr>
        <w:t xml:space="preserve">tries at </w:t>
      </w:r>
      <w:r w:rsidRPr="00867806">
        <w:rPr>
          <w:rFonts w:ascii="Times New Roman" w:eastAsia="Calibri" w:hAnsi="Times New Roman" w:cs="Times New Roman"/>
          <w:sz w:val="24"/>
          <w:szCs w:val="24"/>
        </w:rPr>
        <w:t>Nkwantanang</w:t>
      </w:r>
    </w:p>
    <w:p w14:paraId="2FE88E4E" w14:textId="77777777" w:rsidR="00E20F96" w:rsidRPr="00867806" w:rsidRDefault="00E20F96" w:rsidP="00B54422">
      <w:pPr>
        <w:numPr>
          <w:ilvl w:val="0"/>
          <w:numId w:val="5"/>
        </w:numPr>
        <w:spacing w:after="0" w:line="276" w:lineRule="auto"/>
        <w:jc w:val="both"/>
        <w:rPr>
          <w:rFonts w:ascii="Times New Roman" w:eastAsia="Calibri" w:hAnsi="Times New Roman" w:cs="Times New Roman"/>
          <w:b/>
          <w:i/>
          <w:sz w:val="24"/>
          <w:szCs w:val="24"/>
        </w:rPr>
      </w:pPr>
      <w:r w:rsidRPr="00867806">
        <w:rPr>
          <w:rFonts w:ascii="Times New Roman" w:eastAsia="Calibri" w:hAnsi="Times New Roman" w:cs="Times New Roman"/>
          <w:b/>
          <w:i/>
          <w:sz w:val="24"/>
          <w:szCs w:val="24"/>
        </w:rPr>
        <w:t>Improvement in Agricultural Productivity</w:t>
      </w:r>
    </w:p>
    <w:p w14:paraId="07A81324" w14:textId="77777777" w:rsidR="00E20F96" w:rsidRPr="00867806" w:rsidRDefault="00E20F96" w:rsidP="00E20F96">
      <w:pPr>
        <w:spacing w:after="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lastRenderedPageBreak/>
        <w:t>The Assembly intends to build the capacity of farmers through demonstrations, farm visits and introduction to new technologies. The implementation of the flagship such as the planting for food and jobs will enable farmers to access fertilizer and inputs at subsidized prices.</w:t>
      </w:r>
    </w:p>
    <w:p w14:paraId="55F30685" w14:textId="77777777" w:rsidR="00E20F96" w:rsidRPr="00867806" w:rsidRDefault="00E20F96" w:rsidP="00B54422">
      <w:pPr>
        <w:numPr>
          <w:ilvl w:val="0"/>
          <w:numId w:val="5"/>
        </w:numPr>
        <w:spacing w:after="0" w:line="276" w:lineRule="auto"/>
        <w:jc w:val="both"/>
        <w:rPr>
          <w:rFonts w:ascii="Times New Roman" w:eastAsia="Calibri" w:hAnsi="Times New Roman" w:cs="Times New Roman"/>
          <w:b/>
          <w:i/>
          <w:sz w:val="24"/>
          <w:szCs w:val="24"/>
        </w:rPr>
      </w:pPr>
      <w:r w:rsidRPr="00867806">
        <w:rPr>
          <w:rFonts w:ascii="Times New Roman" w:eastAsia="Calibri" w:hAnsi="Times New Roman" w:cs="Times New Roman"/>
          <w:b/>
          <w:bCs/>
          <w:i/>
          <w:sz w:val="24"/>
          <w:szCs w:val="24"/>
        </w:rPr>
        <w:t>Transportation</w:t>
      </w:r>
    </w:p>
    <w:p w14:paraId="674E103A" w14:textId="049CB50D" w:rsidR="00E20F96" w:rsidRPr="00867806" w:rsidRDefault="00E20F96" w:rsidP="00E20F96">
      <w:pPr>
        <w:spacing w:after="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The district is serviced by a number of trunk and feeder roads. While some including Abetifi – Nkwakaw – Kumasi and Abetifi – Nkwakaw – Accra are relatively good in terms of surface condition, majority are however in poor condit</w:t>
      </w:r>
      <w:r w:rsidR="00656594">
        <w:rPr>
          <w:rFonts w:ascii="Times New Roman" w:eastAsia="Calibri" w:hAnsi="Times New Roman" w:cs="Times New Roman"/>
          <w:sz w:val="24"/>
          <w:szCs w:val="24"/>
        </w:rPr>
        <w:t>i</w:t>
      </w:r>
      <w:r w:rsidRPr="00867806">
        <w:rPr>
          <w:rFonts w:ascii="Times New Roman" w:eastAsia="Calibri" w:hAnsi="Times New Roman" w:cs="Times New Roman"/>
          <w:sz w:val="24"/>
          <w:szCs w:val="24"/>
        </w:rPr>
        <w:t>ons particularly the feeder roads. Government is currently working on surfacing 80% of the Feeder Roads in the district whiles rehabilitation of the remaining 20% feeder roads in particular would facilitate the growth of the agricultural and commerce sub-sector which rely heavily on good road network.</w:t>
      </w:r>
    </w:p>
    <w:p w14:paraId="38D18133" w14:textId="77777777" w:rsidR="00E20F96" w:rsidRPr="00867806" w:rsidRDefault="00E20F96" w:rsidP="00B54422">
      <w:pPr>
        <w:numPr>
          <w:ilvl w:val="0"/>
          <w:numId w:val="5"/>
        </w:numPr>
        <w:spacing w:after="0" w:line="276" w:lineRule="auto"/>
        <w:jc w:val="both"/>
        <w:rPr>
          <w:rFonts w:ascii="Times New Roman" w:eastAsia="Calibri" w:hAnsi="Times New Roman" w:cs="Times New Roman"/>
          <w:b/>
          <w:i/>
          <w:sz w:val="24"/>
          <w:szCs w:val="24"/>
        </w:rPr>
      </w:pPr>
      <w:r w:rsidRPr="00867806">
        <w:rPr>
          <w:rFonts w:ascii="Times New Roman" w:eastAsia="Calibri" w:hAnsi="Times New Roman" w:cs="Times New Roman"/>
          <w:b/>
          <w:bCs/>
          <w:i/>
          <w:sz w:val="24"/>
          <w:szCs w:val="24"/>
        </w:rPr>
        <w:t>Water and Sanitation</w:t>
      </w:r>
    </w:p>
    <w:p w14:paraId="58564C3B" w14:textId="053BE8D8" w:rsidR="00E20F96" w:rsidRPr="00867806" w:rsidRDefault="00E20F96" w:rsidP="00E20F96">
      <w:pPr>
        <w:spacing w:after="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 xml:space="preserve">Access to a convenient and reliable water supply is one of the main challenges in the </w:t>
      </w:r>
      <w:r w:rsidR="003B7E38" w:rsidRPr="00867806">
        <w:rPr>
          <w:rFonts w:ascii="Times New Roman" w:eastAsia="Calibri" w:hAnsi="Times New Roman" w:cs="Times New Roman"/>
          <w:sz w:val="24"/>
          <w:szCs w:val="24"/>
        </w:rPr>
        <w:t>district</w:t>
      </w:r>
      <w:r w:rsidRPr="00867806">
        <w:rPr>
          <w:rFonts w:ascii="Times New Roman" w:eastAsia="Calibri" w:hAnsi="Times New Roman" w:cs="Times New Roman"/>
          <w:sz w:val="24"/>
          <w:szCs w:val="24"/>
        </w:rPr>
        <w:t xml:space="preserve">. </w:t>
      </w:r>
      <w:r w:rsidR="003B7E38" w:rsidRPr="00867806">
        <w:rPr>
          <w:rFonts w:ascii="Times New Roman" w:eastAsia="Calibri" w:hAnsi="Times New Roman" w:cs="Times New Roman"/>
          <w:sz w:val="24"/>
          <w:szCs w:val="24"/>
        </w:rPr>
        <w:t>However,</w:t>
      </w:r>
      <w:r w:rsidRPr="00867806">
        <w:rPr>
          <w:rFonts w:ascii="Times New Roman" w:eastAsia="Calibri" w:hAnsi="Times New Roman" w:cs="Times New Roman"/>
          <w:sz w:val="24"/>
          <w:szCs w:val="24"/>
        </w:rPr>
        <w:t xml:space="preserve"> the completion of the rehabilitation of the main water line supplying Abetifi, Nkwatia, and Pepease will serve 40% of the district population. Again, there would be </w:t>
      </w:r>
      <w:r w:rsidR="00656594" w:rsidRPr="00867806">
        <w:rPr>
          <w:rFonts w:ascii="Times New Roman" w:eastAsia="Calibri" w:hAnsi="Times New Roman" w:cs="Times New Roman"/>
          <w:sz w:val="24"/>
          <w:szCs w:val="24"/>
        </w:rPr>
        <w:t>mechanization</w:t>
      </w:r>
      <w:r w:rsidRPr="00867806">
        <w:rPr>
          <w:rFonts w:ascii="Times New Roman" w:eastAsia="Calibri" w:hAnsi="Times New Roman" w:cs="Times New Roman"/>
          <w:sz w:val="24"/>
          <w:szCs w:val="24"/>
        </w:rPr>
        <w:t xml:space="preserve"> of boreholes. </w:t>
      </w:r>
      <w:r w:rsidR="00656594" w:rsidRPr="00867806">
        <w:rPr>
          <w:rFonts w:ascii="Times New Roman" w:eastAsia="Calibri" w:hAnsi="Times New Roman" w:cs="Times New Roman"/>
          <w:sz w:val="24"/>
          <w:szCs w:val="24"/>
        </w:rPr>
        <w:t>Sanitation</w:t>
      </w:r>
      <w:r w:rsidRPr="00867806">
        <w:rPr>
          <w:rFonts w:ascii="Times New Roman" w:eastAsia="Calibri" w:hAnsi="Times New Roman" w:cs="Times New Roman"/>
          <w:sz w:val="24"/>
          <w:szCs w:val="24"/>
        </w:rPr>
        <w:t xml:space="preserve"> facilities shall also be provided for </w:t>
      </w:r>
      <w:r w:rsidR="00656594" w:rsidRPr="00867806">
        <w:rPr>
          <w:rFonts w:ascii="Times New Roman" w:eastAsia="Calibri" w:hAnsi="Times New Roman" w:cs="Times New Roman"/>
          <w:sz w:val="24"/>
          <w:szCs w:val="24"/>
        </w:rPr>
        <w:t>communities</w:t>
      </w:r>
      <w:r w:rsidRPr="00867806">
        <w:rPr>
          <w:rFonts w:ascii="Times New Roman" w:eastAsia="Calibri" w:hAnsi="Times New Roman" w:cs="Times New Roman"/>
          <w:sz w:val="24"/>
          <w:szCs w:val="24"/>
        </w:rPr>
        <w:t xml:space="preserve"> and institutions.</w:t>
      </w:r>
    </w:p>
    <w:p w14:paraId="01B750F3" w14:textId="77777777" w:rsidR="00E20F96" w:rsidRPr="00867806" w:rsidRDefault="00E20F96" w:rsidP="00E20F96">
      <w:pPr>
        <w:spacing w:after="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 xml:space="preserve">As an essential input to economic development, there is the need for the Electricity Company of Ghana to upgrade the supply of electric power in the district by extension of electricity to underserved communities and upgrade the transformers located at Abetifi, Tafo and Nkwatia to support the local economy. Again, there would be adoption of renewable energy at offices, schools, through the implementation of Green Economy Concepts and the construction of wind mills with support from Enetrag Ghana.  Within the plan period, the Assembly shall facilitate the extension of electricity to at least twenty rural communities under the SHEP while mobile network in underserved areas shall be improved through the construction of new masts by the relevant </w:t>
      </w:r>
      <w:proofErr w:type="spellStart"/>
      <w:r w:rsidRPr="00867806">
        <w:rPr>
          <w:rFonts w:ascii="Times New Roman" w:eastAsia="Calibri" w:hAnsi="Times New Roman" w:cs="Times New Roman"/>
          <w:sz w:val="24"/>
          <w:szCs w:val="24"/>
        </w:rPr>
        <w:t>Telcos</w:t>
      </w:r>
      <w:proofErr w:type="spellEnd"/>
      <w:r w:rsidRPr="00867806">
        <w:rPr>
          <w:rFonts w:ascii="Times New Roman" w:eastAsia="Calibri" w:hAnsi="Times New Roman" w:cs="Times New Roman"/>
          <w:sz w:val="24"/>
          <w:szCs w:val="24"/>
        </w:rPr>
        <w:t xml:space="preserve"> who operate in the district.</w:t>
      </w:r>
    </w:p>
    <w:p w14:paraId="70A921C3" w14:textId="77777777" w:rsidR="00330F92" w:rsidRPr="00867806" w:rsidRDefault="00330F92" w:rsidP="00E20F96">
      <w:pPr>
        <w:spacing w:after="0" w:line="276" w:lineRule="auto"/>
        <w:jc w:val="both"/>
        <w:rPr>
          <w:rFonts w:ascii="Times New Roman" w:eastAsia="Calibri" w:hAnsi="Times New Roman" w:cs="Times New Roman"/>
          <w:sz w:val="24"/>
          <w:szCs w:val="24"/>
        </w:rPr>
      </w:pPr>
    </w:p>
    <w:p w14:paraId="23812B7B" w14:textId="77777777" w:rsidR="00330F92" w:rsidRPr="00867806" w:rsidRDefault="00330F92" w:rsidP="00E20F96">
      <w:pPr>
        <w:spacing w:after="0" w:line="276" w:lineRule="auto"/>
        <w:jc w:val="both"/>
        <w:rPr>
          <w:rFonts w:ascii="Times New Roman" w:eastAsia="Calibri" w:hAnsi="Times New Roman" w:cs="Times New Roman"/>
          <w:sz w:val="24"/>
          <w:szCs w:val="24"/>
        </w:rPr>
      </w:pPr>
    </w:p>
    <w:p w14:paraId="2D6DDEFB" w14:textId="77777777" w:rsidR="00E20F96" w:rsidRPr="00867806" w:rsidRDefault="00E20F96" w:rsidP="00B54422">
      <w:pPr>
        <w:numPr>
          <w:ilvl w:val="0"/>
          <w:numId w:val="5"/>
        </w:numPr>
        <w:spacing w:after="0" w:line="276" w:lineRule="auto"/>
        <w:contextualSpacing/>
        <w:jc w:val="both"/>
        <w:rPr>
          <w:rFonts w:ascii="Times New Roman" w:eastAsia="Calibri" w:hAnsi="Times New Roman" w:cs="Times New Roman"/>
          <w:b/>
          <w:sz w:val="24"/>
          <w:szCs w:val="24"/>
        </w:rPr>
      </w:pPr>
      <w:r w:rsidRPr="00867806">
        <w:rPr>
          <w:rFonts w:ascii="Times New Roman" w:eastAsia="Calibri" w:hAnsi="Times New Roman" w:cs="Times New Roman"/>
          <w:b/>
          <w:sz w:val="24"/>
          <w:szCs w:val="24"/>
        </w:rPr>
        <w:t>Commerce</w:t>
      </w:r>
    </w:p>
    <w:p w14:paraId="6B102018" w14:textId="1BADF975" w:rsidR="00E20F96" w:rsidRPr="00867806" w:rsidRDefault="00E20F96" w:rsidP="00E20F96">
      <w:pPr>
        <w:spacing w:after="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 xml:space="preserve">The construction and rehabilitation of market infrastructure is expected to boost trading. To this end, the Kwahu Tafo, Sempoa, Suminakese and Nkwatia markets shall be constructed to provide conducive </w:t>
      </w:r>
      <w:r w:rsidR="00656594" w:rsidRPr="00867806">
        <w:rPr>
          <w:rFonts w:ascii="Times New Roman" w:eastAsia="Calibri" w:hAnsi="Times New Roman" w:cs="Times New Roman"/>
          <w:sz w:val="24"/>
          <w:szCs w:val="24"/>
        </w:rPr>
        <w:t>environment</w:t>
      </w:r>
      <w:r w:rsidRPr="00867806">
        <w:rPr>
          <w:rFonts w:ascii="Times New Roman" w:eastAsia="Calibri" w:hAnsi="Times New Roman" w:cs="Times New Roman"/>
          <w:sz w:val="24"/>
          <w:szCs w:val="24"/>
        </w:rPr>
        <w:t xml:space="preserve"> for traders and also promote the payment of taxes to the Assembly.</w:t>
      </w:r>
    </w:p>
    <w:p w14:paraId="64AC1B8C" w14:textId="77777777" w:rsidR="00E20F96" w:rsidRPr="00867806" w:rsidRDefault="00E20F96" w:rsidP="00B54422">
      <w:pPr>
        <w:numPr>
          <w:ilvl w:val="0"/>
          <w:numId w:val="5"/>
        </w:numPr>
        <w:spacing w:line="276" w:lineRule="auto"/>
        <w:contextualSpacing/>
        <w:jc w:val="both"/>
        <w:rPr>
          <w:rFonts w:ascii="Times New Roman" w:eastAsia="Calibri" w:hAnsi="Times New Roman" w:cs="Times New Roman"/>
          <w:b/>
          <w:sz w:val="24"/>
          <w:szCs w:val="24"/>
        </w:rPr>
      </w:pPr>
      <w:r w:rsidRPr="00867806">
        <w:rPr>
          <w:rFonts w:ascii="Times New Roman" w:eastAsia="Calibri" w:hAnsi="Times New Roman" w:cs="Times New Roman"/>
          <w:b/>
          <w:sz w:val="24"/>
          <w:szCs w:val="24"/>
        </w:rPr>
        <w:t>Education and Health</w:t>
      </w:r>
    </w:p>
    <w:p w14:paraId="39A9BA2D" w14:textId="18DA90ED" w:rsidR="00E20F96" w:rsidRPr="00867806" w:rsidRDefault="00E20F96" w:rsidP="00E20F96">
      <w:pPr>
        <w:keepNext/>
        <w:keepLines/>
        <w:spacing w:after="0" w:line="276" w:lineRule="auto"/>
        <w:jc w:val="both"/>
        <w:outlineLvl w:val="2"/>
        <w:rPr>
          <w:rFonts w:ascii="Times New Roman" w:eastAsia="Times New Roman" w:hAnsi="Times New Roman" w:cs="Times New Roman"/>
          <w:bCs/>
          <w:sz w:val="24"/>
          <w:szCs w:val="24"/>
        </w:rPr>
      </w:pPr>
      <w:bookmarkStart w:id="33" w:name="_Toc82508223"/>
      <w:bookmarkStart w:id="34" w:name="_Toc82508535"/>
      <w:bookmarkStart w:id="35" w:name="_Toc82588802"/>
      <w:bookmarkStart w:id="36" w:name="_Toc82597233"/>
      <w:bookmarkStart w:id="37" w:name="_Toc88031432"/>
      <w:r w:rsidRPr="00867806">
        <w:rPr>
          <w:rFonts w:ascii="Times New Roman" w:eastAsia="Calibri" w:hAnsi="Times New Roman" w:cs="Times New Roman"/>
          <w:bCs/>
          <w:sz w:val="24"/>
          <w:szCs w:val="24"/>
        </w:rPr>
        <w:t xml:space="preserve">An educated and healthy population is certainly the key to economic development. The development of the human capital through quality education and health care delivery is expected to contribute significantly to the development of the district. The education sector shall be boosted by the provision of new classroom blocks, incentives of Teachers and high level of </w:t>
      </w:r>
      <w:r w:rsidR="00656594" w:rsidRPr="00867806">
        <w:rPr>
          <w:rFonts w:ascii="Times New Roman" w:eastAsia="Calibri" w:hAnsi="Times New Roman" w:cs="Times New Roman"/>
          <w:bCs/>
          <w:sz w:val="24"/>
          <w:szCs w:val="24"/>
        </w:rPr>
        <w:t>supervisor</w:t>
      </w:r>
      <w:r w:rsidRPr="00867806">
        <w:rPr>
          <w:rFonts w:ascii="Times New Roman" w:eastAsia="Calibri" w:hAnsi="Times New Roman" w:cs="Times New Roman"/>
          <w:bCs/>
          <w:sz w:val="24"/>
          <w:szCs w:val="24"/>
        </w:rPr>
        <w:t xml:space="preserve">. The health sector is expected to see a major boost through the completion of the </w:t>
      </w:r>
      <w:r w:rsidR="003B7E38" w:rsidRPr="00867806">
        <w:rPr>
          <w:rFonts w:ascii="Times New Roman" w:eastAsia="Calibri" w:hAnsi="Times New Roman" w:cs="Times New Roman"/>
          <w:bCs/>
          <w:sz w:val="24"/>
          <w:szCs w:val="24"/>
        </w:rPr>
        <w:t>100-bed</w:t>
      </w:r>
      <w:r w:rsidRPr="00867806">
        <w:rPr>
          <w:rFonts w:ascii="Times New Roman" w:eastAsia="Calibri" w:hAnsi="Times New Roman" w:cs="Times New Roman"/>
          <w:bCs/>
          <w:sz w:val="24"/>
          <w:szCs w:val="24"/>
        </w:rPr>
        <w:t xml:space="preserve"> capacity District Hospital to handle all referral and </w:t>
      </w:r>
      <w:r w:rsidR="00656594" w:rsidRPr="00867806">
        <w:rPr>
          <w:rFonts w:ascii="Times New Roman" w:eastAsia="Calibri" w:hAnsi="Times New Roman" w:cs="Times New Roman"/>
          <w:bCs/>
          <w:sz w:val="24"/>
          <w:szCs w:val="24"/>
        </w:rPr>
        <w:t>emergency</w:t>
      </w:r>
      <w:r w:rsidRPr="00867806">
        <w:rPr>
          <w:rFonts w:ascii="Times New Roman" w:eastAsia="Calibri" w:hAnsi="Times New Roman" w:cs="Times New Roman"/>
          <w:bCs/>
          <w:sz w:val="24"/>
          <w:szCs w:val="24"/>
        </w:rPr>
        <w:t xml:space="preserve"> cases and the construction of additional CHPS compounds.</w:t>
      </w:r>
      <w:bookmarkStart w:id="38" w:name="_Toc412453751"/>
      <w:bookmarkStart w:id="39" w:name="_Toc521474463"/>
      <w:bookmarkEnd w:id="33"/>
      <w:bookmarkEnd w:id="34"/>
      <w:bookmarkEnd w:id="35"/>
      <w:bookmarkEnd w:id="36"/>
      <w:bookmarkEnd w:id="37"/>
    </w:p>
    <w:p w14:paraId="3F5834E7" w14:textId="77777777" w:rsidR="00E20F96" w:rsidRPr="00867806" w:rsidRDefault="00E20F96" w:rsidP="00E20F96">
      <w:pPr>
        <w:keepNext/>
        <w:keepLines/>
        <w:spacing w:after="0" w:line="276" w:lineRule="auto"/>
        <w:jc w:val="both"/>
        <w:outlineLvl w:val="2"/>
        <w:rPr>
          <w:rFonts w:ascii="Times New Roman" w:eastAsia="Times New Roman" w:hAnsi="Times New Roman" w:cs="Times New Roman"/>
          <w:b/>
          <w:bCs/>
          <w:sz w:val="24"/>
          <w:szCs w:val="24"/>
        </w:rPr>
      </w:pPr>
      <w:bookmarkStart w:id="40" w:name="_Toc82597234"/>
      <w:bookmarkStart w:id="41" w:name="_Toc88031433"/>
      <w:r w:rsidRPr="00867806">
        <w:rPr>
          <w:rFonts w:ascii="Times New Roman" w:eastAsia="Times New Roman" w:hAnsi="Times New Roman" w:cs="Times New Roman"/>
          <w:b/>
          <w:bCs/>
          <w:sz w:val="24"/>
          <w:szCs w:val="24"/>
        </w:rPr>
        <w:t>3.3 Development Focus</w:t>
      </w:r>
      <w:bookmarkEnd w:id="38"/>
      <w:bookmarkEnd w:id="39"/>
      <w:bookmarkEnd w:id="40"/>
      <w:bookmarkEnd w:id="41"/>
    </w:p>
    <w:p w14:paraId="35F2529E" w14:textId="77777777" w:rsidR="00E20F96" w:rsidRPr="00867806" w:rsidRDefault="00E20F96" w:rsidP="00E20F96">
      <w:pPr>
        <w:spacing w:after="20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The 2022 -2025 MTDP is focused on improving the quality of life of people in the district by providing a conducive environment for socio‐economic growth and development through quality local service delivery, participatory, transparent and accountable governance</w:t>
      </w:r>
    </w:p>
    <w:p w14:paraId="2C5842ED" w14:textId="77777777" w:rsidR="00E20F96" w:rsidRPr="00867806" w:rsidRDefault="00E20F96" w:rsidP="00E20F96">
      <w:pPr>
        <w:keepNext/>
        <w:keepLines/>
        <w:spacing w:before="200" w:after="0" w:line="276" w:lineRule="auto"/>
        <w:jc w:val="both"/>
        <w:outlineLvl w:val="2"/>
        <w:rPr>
          <w:rFonts w:ascii="Times New Roman" w:eastAsia="Times New Roman" w:hAnsi="Times New Roman" w:cs="Times New Roman"/>
          <w:b/>
          <w:bCs/>
          <w:sz w:val="24"/>
          <w:szCs w:val="24"/>
        </w:rPr>
      </w:pPr>
      <w:bookmarkStart w:id="42" w:name="_Toc268031075"/>
      <w:bookmarkStart w:id="43" w:name="_Toc280313503"/>
      <w:bookmarkStart w:id="44" w:name="_Toc298038278"/>
      <w:bookmarkStart w:id="45" w:name="_Toc412453752"/>
      <w:bookmarkStart w:id="46" w:name="_Toc521474464"/>
      <w:bookmarkStart w:id="47" w:name="_Toc82597235"/>
      <w:bookmarkStart w:id="48" w:name="_Toc88031434"/>
      <w:r w:rsidRPr="00867806">
        <w:rPr>
          <w:rFonts w:ascii="Times New Roman" w:eastAsia="Times New Roman" w:hAnsi="Times New Roman" w:cs="Times New Roman"/>
          <w:b/>
          <w:bCs/>
          <w:sz w:val="24"/>
          <w:szCs w:val="24"/>
        </w:rPr>
        <w:lastRenderedPageBreak/>
        <w:t>3.4 Development Goal</w:t>
      </w:r>
      <w:bookmarkEnd w:id="42"/>
      <w:bookmarkEnd w:id="43"/>
      <w:bookmarkEnd w:id="44"/>
      <w:bookmarkEnd w:id="45"/>
      <w:bookmarkEnd w:id="46"/>
      <w:bookmarkEnd w:id="47"/>
      <w:bookmarkEnd w:id="48"/>
    </w:p>
    <w:p w14:paraId="510C5B88" w14:textId="1F8623C8" w:rsidR="00E20F96" w:rsidRPr="00867806" w:rsidRDefault="00E20F96" w:rsidP="00E20F96">
      <w:pPr>
        <w:tabs>
          <w:tab w:val="left" w:pos="2538"/>
        </w:tabs>
        <w:spacing w:after="0" w:line="276" w:lineRule="auto"/>
        <w:jc w:val="both"/>
        <w:rPr>
          <w:rFonts w:ascii="Times New Roman" w:eastAsia="Calibri" w:hAnsi="Times New Roman" w:cs="Times New Roman"/>
          <w:b/>
          <w:i/>
          <w:sz w:val="24"/>
          <w:szCs w:val="24"/>
        </w:rPr>
      </w:pPr>
      <w:r w:rsidRPr="00867806">
        <w:rPr>
          <w:rFonts w:ascii="Times New Roman" w:eastAsia="Calibri" w:hAnsi="Times New Roman" w:cs="Times New Roman"/>
          <w:sz w:val="24"/>
          <w:szCs w:val="24"/>
        </w:rPr>
        <w:t xml:space="preserve">The </w:t>
      </w:r>
      <w:r w:rsidR="003B7E38" w:rsidRPr="00867806">
        <w:rPr>
          <w:rFonts w:ascii="Times New Roman" w:eastAsia="Calibri" w:hAnsi="Times New Roman" w:cs="Times New Roman"/>
          <w:sz w:val="24"/>
          <w:szCs w:val="24"/>
        </w:rPr>
        <w:t>Medium-Term</w:t>
      </w:r>
      <w:r w:rsidRPr="00867806">
        <w:rPr>
          <w:rFonts w:ascii="Times New Roman" w:eastAsia="Calibri" w:hAnsi="Times New Roman" w:cs="Times New Roman"/>
          <w:sz w:val="24"/>
          <w:szCs w:val="24"/>
        </w:rPr>
        <w:t xml:space="preserve"> Development Goal of the District is</w:t>
      </w:r>
      <w:r w:rsidRPr="00867806">
        <w:rPr>
          <w:rFonts w:ascii="Times New Roman" w:eastAsia="Calibri" w:hAnsi="Times New Roman" w:cs="Times New Roman"/>
          <w:b/>
          <w:i/>
          <w:sz w:val="24"/>
          <w:szCs w:val="24"/>
        </w:rPr>
        <w:t xml:space="preserve"> </w:t>
      </w:r>
      <w:r w:rsidR="003B7E38" w:rsidRPr="00867806">
        <w:rPr>
          <w:rFonts w:ascii="Times New Roman" w:eastAsia="Calibri" w:hAnsi="Times New Roman" w:cs="Times New Roman"/>
          <w:b/>
          <w:i/>
          <w:sz w:val="24"/>
          <w:szCs w:val="24"/>
        </w:rPr>
        <w:t>to</w:t>
      </w:r>
      <w:r w:rsidRPr="00867806">
        <w:rPr>
          <w:rFonts w:ascii="Times New Roman" w:eastAsia="Calibri" w:hAnsi="Times New Roman" w:cs="Times New Roman"/>
          <w:b/>
          <w:i/>
          <w:sz w:val="24"/>
          <w:szCs w:val="24"/>
        </w:rPr>
        <w:t xml:space="preserve"> achieve sustained accelerated growth, sound environmental management and rapid poverty reduction within decentralized democratic governance.</w:t>
      </w:r>
    </w:p>
    <w:p w14:paraId="62205DA6" w14:textId="77777777" w:rsidR="00E20F96" w:rsidRPr="00867806" w:rsidRDefault="00E20F96" w:rsidP="00E20F96">
      <w:pPr>
        <w:keepNext/>
        <w:keepLines/>
        <w:spacing w:before="200" w:after="0" w:line="276" w:lineRule="auto"/>
        <w:jc w:val="both"/>
        <w:outlineLvl w:val="2"/>
        <w:rPr>
          <w:rFonts w:ascii="Times New Roman" w:eastAsia="Times New Roman" w:hAnsi="Times New Roman" w:cs="Times New Roman"/>
          <w:b/>
          <w:bCs/>
          <w:sz w:val="24"/>
          <w:szCs w:val="24"/>
        </w:rPr>
      </w:pPr>
      <w:bookmarkStart w:id="49" w:name="_Toc378668023"/>
      <w:bookmarkStart w:id="50" w:name="_Toc390107954"/>
      <w:bookmarkStart w:id="51" w:name="_Toc412453754"/>
      <w:bookmarkStart w:id="52" w:name="_Toc521474465"/>
      <w:bookmarkStart w:id="53" w:name="_Toc82597236"/>
      <w:bookmarkStart w:id="54" w:name="_Toc88031435"/>
      <w:r w:rsidRPr="00867806">
        <w:rPr>
          <w:rFonts w:ascii="Times New Roman" w:eastAsia="Times New Roman" w:hAnsi="Times New Roman" w:cs="Times New Roman"/>
          <w:b/>
          <w:bCs/>
          <w:sz w:val="24"/>
          <w:szCs w:val="24"/>
        </w:rPr>
        <w:t>3.4.1 Population Projection</w:t>
      </w:r>
      <w:bookmarkEnd w:id="49"/>
      <w:bookmarkEnd w:id="50"/>
      <w:bookmarkEnd w:id="51"/>
      <w:bookmarkEnd w:id="52"/>
      <w:bookmarkEnd w:id="53"/>
      <w:bookmarkEnd w:id="54"/>
    </w:p>
    <w:p w14:paraId="0EB5A311" w14:textId="7B8CA2C5" w:rsidR="00E20F96" w:rsidRPr="00867806" w:rsidRDefault="00E20F96" w:rsidP="00E20F96">
      <w:pPr>
        <w:spacing w:after="20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 xml:space="preserve">The projected population for the District for the </w:t>
      </w:r>
      <w:r w:rsidR="0066423E" w:rsidRPr="00867806">
        <w:rPr>
          <w:rFonts w:ascii="Times New Roman" w:eastAsia="Calibri" w:hAnsi="Times New Roman" w:cs="Times New Roman"/>
          <w:sz w:val="24"/>
          <w:szCs w:val="24"/>
        </w:rPr>
        <w:t>four-year</w:t>
      </w:r>
      <w:r w:rsidRPr="00867806">
        <w:rPr>
          <w:rFonts w:ascii="Times New Roman" w:eastAsia="Calibri" w:hAnsi="Times New Roman" w:cs="Times New Roman"/>
          <w:sz w:val="24"/>
          <w:szCs w:val="24"/>
        </w:rPr>
        <w:t xml:space="preserve"> period has been provided in this section. It includes the total population and the population in the various broad age groups. The growth rate of the District is 1.9%. It is assumed that the rate would be constant throughout the plan period. As indicated in Table 3.1 the total population of the District is projected to increase from 77,125 in 2010 to 96104 in </w:t>
      </w:r>
      <w:r w:rsidR="00F95CEC">
        <w:rPr>
          <w:rFonts w:ascii="Times New Roman" w:eastAsia="Calibri" w:hAnsi="Times New Roman" w:cs="Times New Roman"/>
          <w:sz w:val="24"/>
          <w:szCs w:val="24"/>
        </w:rPr>
        <w:t>2022</w:t>
      </w:r>
      <w:r w:rsidRPr="00867806">
        <w:rPr>
          <w:rFonts w:ascii="Times New Roman" w:eastAsia="Calibri" w:hAnsi="Times New Roman" w:cs="Times New Roman"/>
          <w:sz w:val="24"/>
          <w:szCs w:val="24"/>
        </w:rPr>
        <w:t>. This also has an implication on distribution and access to facilities and services.</w:t>
      </w:r>
    </w:p>
    <w:p w14:paraId="693D7D05" w14:textId="77777777" w:rsidR="00E20F96" w:rsidRPr="00867806" w:rsidRDefault="00E20F96" w:rsidP="00E20F96">
      <w:pPr>
        <w:spacing w:after="200" w:line="276" w:lineRule="auto"/>
        <w:jc w:val="both"/>
        <w:rPr>
          <w:rFonts w:ascii="Times New Roman" w:eastAsia="Calibri" w:hAnsi="Times New Roman" w:cs="Times New Roman"/>
          <w:b/>
          <w:sz w:val="24"/>
          <w:szCs w:val="24"/>
        </w:rPr>
      </w:pPr>
      <w:r w:rsidRPr="00867806">
        <w:rPr>
          <w:rFonts w:ascii="Times New Roman" w:eastAsia="Calibri" w:hAnsi="Times New Roman" w:cs="Times New Roman"/>
          <w:b/>
          <w:sz w:val="24"/>
          <w:szCs w:val="24"/>
        </w:rPr>
        <w:t>Development Projections</w:t>
      </w:r>
    </w:p>
    <w:p w14:paraId="76F20B58" w14:textId="4F452860" w:rsidR="00E20F96" w:rsidRPr="00867806" w:rsidRDefault="00E20F96" w:rsidP="00B54422">
      <w:pPr>
        <w:numPr>
          <w:ilvl w:val="0"/>
          <w:numId w:val="6"/>
        </w:numPr>
        <w:spacing w:after="200" w:line="360"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Internally Generated Revenue increased by 10</w:t>
      </w:r>
      <w:r w:rsidR="0066423E" w:rsidRPr="00867806">
        <w:rPr>
          <w:rFonts w:ascii="Times New Roman" w:eastAsia="Calibri" w:hAnsi="Times New Roman" w:cs="Times New Roman"/>
          <w:sz w:val="24"/>
          <w:szCs w:val="24"/>
          <w:lang w:val="en-GB"/>
        </w:rPr>
        <w:t>% by</w:t>
      </w:r>
      <w:r w:rsidRPr="00867806">
        <w:rPr>
          <w:rFonts w:ascii="Times New Roman" w:eastAsia="Calibri" w:hAnsi="Times New Roman" w:cs="Times New Roman"/>
          <w:sz w:val="24"/>
          <w:szCs w:val="24"/>
          <w:lang w:val="en-GB"/>
        </w:rPr>
        <w:t xml:space="preserve"> December </w:t>
      </w:r>
      <w:r w:rsidR="00B060B8">
        <w:rPr>
          <w:rFonts w:ascii="Times New Roman" w:eastAsia="Calibri" w:hAnsi="Times New Roman" w:cs="Times New Roman"/>
          <w:sz w:val="24"/>
          <w:szCs w:val="24"/>
          <w:lang w:val="en-GB"/>
        </w:rPr>
        <w:t>202</w:t>
      </w:r>
      <w:r w:rsidR="00CB333B">
        <w:rPr>
          <w:rFonts w:ascii="Times New Roman" w:eastAsia="Calibri" w:hAnsi="Times New Roman" w:cs="Times New Roman"/>
          <w:sz w:val="24"/>
          <w:szCs w:val="24"/>
          <w:lang w:val="en-GB"/>
        </w:rPr>
        <w:t>5</w:t>
      </w:r>
    </w:p>
    <w:p w14:paraId="3EAA29B4" w14:textId="3E3D7D4E" w:rsidR="00E20F96" w:rsidRPr="00867806" w:rsidRDefault="00E20F96" w:rsidP="00B54422">
      <w:pPr>
        <w:numPr>
          <w:ilvl w:val="0"/>
          <w:numId w:val="6"/>
        </w:numPr>
        <w:spacing w:after="200" w:line="360"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Access to Environmental sanitation and water improved by 10</w:t>
      </w:r>
      <w:r w:rsidR="0066423E" w:rsidRPr="00867806">
        <w:rPr>
          <w:rFonts w:ascii="Times New Roman" w:eastAsia="Calibri" w:hAnsi="Times New Roman" w:cs="Times New Roman"/>
          <w:sz w:val="24"/>
          <w:szCs w:val="24"/>
          <w:lang w:val="en-GB"/>
        </w:rPr>
        <w:t>% by</w:t>
      </w:r>
      <w:r w:rsidRPr="00867806">
        <w:rPr>
          <w:rFonts w:ascii="Times New Roman" w:eastAsia="Calibri" w:hAnsi="Times New Roman" w:cs="Times New Roman"/>
          <w:sz w:val="24"/>
          <w:szCs w:val="24"/>
          <w:lang w:val="en-GB"/>
        </w:rPr>
        <w:t xml:space="preserve"> December </w:t>
      </w:r>
      <w:r w:rsidR="00B060B8">
        <w:rPr>
          <w:rFonts w:ascii="Times New Roman" w:eastAsia="Calibri" w:hAnsi="Times New Roman" w:cs="Times New Roman"/>
          <w:sz w:val="24"/>
          <w:szCs w:val="24"/>
          <w:lang w:val="en-GB"/>
        </w:rPr>
        <w:t>202</w:t>
      </w:r>
      <w:r w:rsidR="00CB333B">
        <w:rPr>
          <w:rFonts w:ascii="Times New Roman" w:eastAsia="Calibri" w:hAnsi="Times New Roman" w:cs="Times New Roman"/>
          <w:sz w:val="24"/>
          <w:szCs w:val="24"/>
          <w:lang w:val="en-GB"/>
        </w:rPr>
        <w:t>5</w:t>
      </w:r>
    </w:p>
    <w:p w14:paraId="210EA640" w14:textId="7097B71D" w:rsidR="00E20F96" w:rsidRPr="00867806" w:rsidRDefault="00E20F96" w:rsidP="00B54422">
      <w:pPr>
        <w:numPr>
          <w:ilvl w:val="0"/>
          <w:numId w:val="6"/>
        </w:numPr>
        <w:spacing w:after="200" w:line="360"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 xml:space="preserve">Access </w:t>
      </w:r>
      <w:r w:rsidR="0066423E" w:rsidRPr="00867806">
        <w:rPr>
          <w:rFonts w:ascii="Times New Roman" w:eastAsia="Calibri" w:hAnsi="Times New Roman" w:cs="Times New Roman"/>
          <w:sz w:val="24"/>
          <w:szCs w:val="24"/>
          <w:lang w:val="en-GB"/>
        </w:rPr>
        <w:t>to infrastructure</w:t>
      </w:r>
      <w:r w:rsidRPr="00867806">
        <w:rPr>
          <w:rFonts w:ascii="Times New Roman" w:eastAsia="Calibri" w:hAnsi="Times New Roman" w:cs="Times New Roman"/>
          <w:sz w:val="24"/>
          <w:szCs w:val="24"/>
          <w:lang w:val="en-GB"/>
        </w:rPr>
        <w:t xml:space="preserve"> improved by 10% by December </w:t>
      </w:r>
      <w:r w:rsidR="00B060B8">
        <w:rPr>
          <w:rFonts w:ascii="Times New Roman" w:eastAsia="Calibri" w:hAnsi="Times New Roman" w:cs="Times New Roman"/>
          <w:sz w:val="24"/>
          <w:szCs w:val="24"/>
          <w:lang w:val="en-GB"/>
        </w:rPr>
        <w:t>202</w:t>
      </w:r>
      <w:r w:rsidR="00CB333B">
        <w:rPr>
          <w:rFonts w:ascii="Times New Roman" w:eastAsia="Calibri" w:hAnsi="Times New Roman" w:cs="Times New Roman"/>
          <w:sz w:val="24"/>
          <w:szCs w:val="24"/>
          <w:lang w:val="en-GB"/>
        </w:rPr>
        <w:t>5</w:t>
      </w:r>
    </w:p>
    <w:p w14:paraId="4A0CA025" w14:textId="54022D76" w:rsidR="00E20F96" w:rsidRPr="00867806" w:rsidRDefault="00E20F96" w:rsidP="00B54422">
      <w:pPr>
        <w:numPr>
          <w:ilvl w:val="0"/>
          <w:numId w:val="6"/>
        </w:numPr>
        <w:spacing w:after="200" w:line="360"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 xml:space="preserve">Production of selected food and cash crops increased by 7% by December </w:t>
      </w:r>
      <w:r w:rsidR="00B060B8">
        <w:rPr>
          <w:rFonts w:ascii="Times New Roman" w:eastAsia="Calibri" w:hAnsi="Times New Roman" w:cs="Times New Roman"/>
          <w:sz w:val="24"/>
          <w:szCs w:val="24"/>
          <w:lang w:val="en-GB"/>
        </w:rPr>
        <w:t>202</w:t>
      </w:r>
      <w:r w:rsidR="00CB333B">
        <w:rPr>
          <w:rFonts w:ascii="Times New Roman" w:eastAsia="Calibri" w:hAnsi="Times New Roman" w:cs="Times New Roman"/>
          <w:sz w:val="24"/>
          <w:szCs w:val="24"/>
          <w:lang w:val="en-GB"/>
        </w:rPr>
        <w:t>5</w:t>
      </w:r>
    </w:p>
    <w:p w14:paraId="61687C70" w14:textId="24D8C656" w:rsidR="00E20F96" w:rsidRPr="00867806" w:rsidRDefault="00E20F96" w:rsidP="00B54422">
      <w:pPr>
        <w:numPr>
          <w:ilvl w:val="0"/>
          <w:numId w:val="6"/>
        </w:numPr>
        <w:spacing w:after="200" w:line="360"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 xml:space="preserve">Production of poultry and livestock increased by 5% by December </w:t>
      </w:r>
      <w:r w:rsidR="00B060B8">
        <w:rPr>
          <w:rFonts w:ascii="Times New Roman" w:eastAsia="Calibri" w:hAnsi="Times New Roman" w:cs="Times New Roman"/>
          <w:sz w:val="24"/>
          <w:szCs w:val="24"/>
          <w:lang w:val="en-GB"/>
        </w:rPr>
        <w:t>202</w:t>
      </w:r>
      <w:r w:rsidR="00CB333B">
        <w:rPr>
          <w:rFonts w:ascii="Times New Roman" w:eastAsia="Calibri" w:hAnsi="Times New Roman" w:cs="Times New Roman"/>
          <w:sz w:val="24"/>
          <w:szCs w:val="24"/>
          <w:lang w:val="en-GB"/>
        </w:rPr>
        <w:t>5</w:t>
      </w:r>
    </w:p>
    <w:p w14:paraId="007ABC18" w14:textId="760D2AFD" w:rsidR="00E20F96" w:rsidRPr="00867806" w:rsidRDefault="00E20F96" w:rsidP="00B54422">
      <w:pPr>
        <w:numPr>
          <w:ilvl w:val="0"/>
          <w:numId w:val="6"/>
        </w:numPr>
        <w:spacing w:after="200" w:line="360"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 xml:space="preserve">Percentage of passes in the BECE improved by 15% by December </w:t>
      </w:r>
      <w:r w:rsidR="00B060B8">
        <w:rPr>
          <w:rFonts w:ascii="Times New Roman" w:eastAsia="Calibri" w:hAnsi="Times New Roman" w:cs="Times New Roman"/>
          <w:sz w:val="24"/>
          <w:szCs w:val="24"/>
          <w:lang w:val="en-GB"/>
        </w:rPr>
        <w:t>202</w:t>
      </w:r>
      <w:r w:rsidR="00CB333B">
        <w:rPr>
          <w:rFonts w:ascii="Times New Roman" w:eastAsia="Calibri" w:hAnsi="Times New Roman" w:cs="Times New Roman"/>
          <w:sz w:val="24"/>
          <w:szCs w:val="24"/>
          <w:lang w:val="en-GB"/>
        </w:rPr>
        <w:t>5</w:t>
      </w:r>
    </w:p>
    <w:p w14:paraId="7F8E8B4E" w14:textId="4AA6DAA4" w:rsidR="00E20F96" w:rsidRPr="00867806" w:rsidRDefault="00E20F96" w:rsidP="00B54422">
      <w:pPr>
        <w:numPr>
          <w:ilvl w:val="0"/>
          <w:numId w:val="6"/>
        </w:numPr>
        <w:spacing w:after="200" w:line="360"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 xml:space="preserve">Access to affordable health delivery improved by 10% by December </w:t>
      </w:r>
      <w:r w:rsidR="00B060B8">
        <w:rPr>
          <w:rFonts w:ascii="Times New Roman" w:eastAsia="Calibri" w:hAnsi="Times New Roman" w:cs="Times New Roman"/>
          <w:sz w:val="24"/>
          <w:szCs w:val="24"/>
          <w:lang w:val="en-GB"/>
        </w:rPr>
        <w:t>202</w:t>
      </w:r>
      <w:r w:rsidR="00CB333B">
        <w:rPr>
          <w:rFonts w:ascii="Times New Roman" w:eastAsia="Calibri" w:hAnsi="Times New Roman" w:cs="Times New Roman"/>
          <w:sz w:val="24"/>
          <w:szCs w:val="24"/>
          <w:lang w:val="en-GB"/>
        </w:rPr>
        <w:t>5</w:t>
      </w:r>
    </w:p>
    <w:p w14:paraId="1A831E15" w14:textId="77777777" w:rsidR="00D1751C" w:rsidRPr="00867806" w:rsidRDefault="00D1751C">
      <w:pPr>
        <w:rPr>
          <w:rFonts w:ascii="Times New Roman" w:hAnsi="Times New Roman" w:cs="Times New Roman"/>
        </w:rPr>
        <w:sectPr w:rsidR="00D1751C" w:rsidRPr="00867806" w:rsidSect="00330F92">
          <w:footerReference w:type="default" r:id="rId12"/>
          <w:pgSz w:w="12240" w:h="15840"/>
          <w:pgMar w:top="990" w:right="994" w:bottom="1440" w:left="1440" w:header="720" w:footer="720" w:gutter="0"/>
          <w:pgBorders w:display="firstPage" w:offsetFrom="page">
            <w:top w:val="dashDotStroked" w:sz="24" w:space="24" w:color="auto"/>
            <w:left w:val="dashDotStroked" w:sz="24" w:space="24" w:color="auto"/>
            <w:bottom w:val="dashDotStroked" w:sz="24" w:space="24" w:color="auto"/>
            <w:right w:val="dashDotStroked" w:sz="24" w:space="24" w:color="auto"/>
          </w:pgBorders>
          <w:cols w:space="720"/>
          <w:docGrid w:linePitch="360"/>
        </w:sectPr>
      </w:pPr>
    </w:p>
    <w:p w14:paraId="3325DC7A" w14:textId="77777777" w:rsidR="00E20F96" w:rsidRPr="00867806" w:rsidRDefault="00E20F96" w:rsidP="00E20F96">
      <w:pPr>
        <w:keepNext/>
        <w:spacing w:before="240" w:after="60" w:line="276" w:lineRule="auto"/>
        <w:jc w:val="both"/>
        <w:outlineLvl w:val="1"/>
        <w:rPr>
          <w:rFonts w:ascii="Times New Roman" w:eastAsia="Times New Roman" w:hAnsi="Times New Roman" w:cs="Times New Roman"/>
          <w:b/>
          <w:bCs/>
          <w:iCs/>
          <w:sz w:val="24"/>
          <w:szCs w:val="24"/>
        </w:rPr>
      </w:pPr>
      <w:bookmarkStart w:id="55" w:name="_Toc82597249"/>
      <w:r w:rsidRPr="00867806">
        <w:rPr>
          <w:rFonts w:ascii="Times New Roman" w:eastAsia="Times New Roman" w:hAnsi="Times New Roman" w:cs="Times New Roman"/>
          <w:b/>
          <w:bCs/>
          <w:iCs/>
          <w:sz w:val="24"/>
          <w:szCs w:val="24"/>
        </w:rPr>
        <w:lastRenderedPageBreak/>
        <w:t xml:space="preserve"> </w:t>
      </w:r>
      <w:bookmarkStart w:id="56" w:name="_Toc88031436"/>
      <w:r w:rsidRPr="00867806">
        <w:rPr>
          <w:rFonts w:ascii="Times New Roman" w:eastAsia="Times New Roman" w:hAnsi="Times New Roman" w:cs="Times New Roman"/>
          <w:b/>
          <w:bCs/>
          <w:iCs/>
          <w:sz w:val="24"/>
          <w:szCs w:val="24"/>
        </w:rPr>
        <w:t>Development Goals, Objectives and Strategies</w:t>
      </w:r>
      <w:bookmarkEnd w:id="55"/>
      <w:bookmarkEnd w:id="56"/>
    </w:p>
    <w:p w14:paraId="4E880DC9" w14:textId="77777777" w:rsidR="00E20F96" w:rsidRPr="00867806" w:rsidRDefault="00E20F96" w:rsidP="00E20F96">
      <w:pPr>
        <w:spacing w:after="0" w:line="360" w:lineRule="auto"/>
        <w:ind w:right="121"/>
        <w:jc w:val="both"/>
        <w:rPr>
          <w:rFonts w:ascii="Times New Roman" w:eastAsia="Times New Roman" w:hAnsi="Times New Roman" w:cs="Times New Roman"/>
          <w:szCs w:val="24"/>
        </w:rPr>
      </w:pPr>
      <w:r w:rsidRPr="00867806">
        <w:rPr>
          <w:rFonts w:ascii="Times New Roman" w:eastAsia="Times New Roman" w:hAnsi="Times New Roman" w:cs="Times New Roman"/>
          <w:szCs w:val="24"/>
        </w:rPr>
        <w:t>Based on the sustainable prioritized development issues, the DPCU adopted the relevant corresponding policy objectives and strategies. The adopted policy objectives and strategies were subjected to Strategic Environmental Assessment (SEA) using the Compound Matrix and Sustainability Test to determine their sustainability. The adopted objectives and strategies are presented in Table 3.5.</w:t>
      </w:r>
    </w:p>
    <w:p w14:paraId="5485AD36" w14:textId="6AAAD73B" w:rsidR="00E20F96" w:rsidRPr="00867806" w:rsidRDefault="00904349" w:rsidP="00E20F96">
      <w:pPr>
        <w:keepNext/>
        <w:keepLines/>
        <w:spacing w:before="200" w:after="0" w:line="276" w:lineRule="auto"/>
        <w:jc w:val="both"/>
        <w:outlineLvl w:val="2"/>
        <w:rPr>
          <w:rFonts w:ascii="Times New Roman" w:eastAsiaTheme="majorEastAsia" w:hAnsi="Times New Roman" w:cs="Times New Roman"/>
          <w:b/>
          <w:bCs/>
          <w:sz w:val="24"/>
          <w:szCs w:val="24"/>
        </w:rPr>
      </w:pPr>
      <w:bookmarkStart w:id="57" w:name="_Toc521474467"/>
      <w:bookmarkStart w:id="58" w:name="_Toc82597250"/>
      <w:bookmarkStart w:id="59" w:name="_Toc88031437"/>
      <w:r w:rsidRPr="00867806">
        <w:rPr>
          <w:rFonts w:ascii="Times New Roman" w:eastAsiaTheme="majorEastAsia" w:hAnsi="Times New Roman" w:cs="Times New Roman"/>
          <w:b/>
          <w:bCs/>
          <w:sz w:val="24"/>
          <w:szCs w:val="24"/>
        </w:rPr>
        <w:t>Table Development</w:t>
      </w:r>
      <w:r w:rsidR="00E20F96" w:rsidRPr="00867806">
        <w:rPr>
          <w:rFonts w:ascii="Times New Roman" w:eastAsiaTheme="majorEastAsia" w:hAnsi="Times New Roman" w:cs="Times New Roman"/>
          <w:b/>
          <w:bCs/>
          <w:sz w:val="24"/>
          <w:szCs w:val="24"/>
        </w:rPr>
        <w:t xml:space="preserve"> Goals, Objectives and Strategies</w:t>
      </w:r>
      <w:bookmarkStart w:id="60" w:name="_Toc495378986"/>
      <w:bookmarkEnd w:id="57"/>
      <w:bookmarkEnd w:id="58"/>
      <w:bookmarkEnd w:id="59"/>
    </w:p>
    <w:p w14:paraId="2752DE9D" w14:textId="77777777" w:rsidR="00E20F96" w:rsidRPr="00867806" w:rsidRDefault="00E20F96" w:rsidP="00E20F96">
      <w:pPr>
        <w:spacing w:after="200" w:line="276" w:lineRule="auto"/>
        <w:jc w:val="both"/>
        <w:rPr>
          <w:rFonts w:ascii="Times New Roman" w:hAnsi="Times New Roman" w:cs="Times New Roman"/>
          <w:b/>
          <w:sz w:val="24"/>
          <w:szCs w:val="24"/>
        </w:rPr>
      </w:pPr>
      <w:r w:rsidRPr="00867806">
        <w:rPr>
          <w:rFonts w:ascii="Times New Roman" w:hAnsi="Times New Roman" w:cs="Times New Roman"/>
          <w:b/>
          <w:sz w:val="24"/>
          <w:szCs w:val="24"/>
        </w:rPr>
        <w:t>ECONOMIC DEVELOPMEN</w:t>
      </w:r>
      <w:bookmarkEnd w:id="60"/>
      <w:r w:rsidRPr="00867806">
        <w:rPr>
          <w:rFonts w:ascii="Times New Roman" w:hAnsi="Times New Roman" w:cs="Times New Roman"/>
          <w:b/>
          <w:sz w:val="24"/>
          <w:szCs w:val="24"/>
        </w:rPr>
        <w:t>T</w:t>
      </w:r>
    </w:p>
    <w:tbl>
      <w:tblPr>
        <w:tblStyle w:val="TableGrid48"/>
        <w:tblW w:w="14670" w:type="dxa"/>
        <w:tblInd w:w="-725" w:type="dxa"/>
        <w:tblLayout w:type="fixed"/>
        <w:tblLook w:val="04A0" w:firstRow="1" w:lastRow="0" w:firstColumn="1" w:lastColumn="0" w:noHBand="0" w:noVBand="1"/>
      </w:tblPr>
      <w:tblGrid>
        <w:gridCol w:w="1800"/>
        <w:gridCol w:w="2453"/>
        <w:gridCol w:w="10417"/>
      </w:tblGrid>
      <w:tr w:rsidR="00E20F96" w:rsidRPr="00867806" w14:paraId="0282F97B" w14:textId="77777777" w:rsidTr="00330F92">
        <w:tc>
          <w:tcPr>
            <w:tcW w:w="1800" w:type="dxa"/>
          </w:tcPr>
          <w:p w14:paraId="3132F963" w14:textId="76F96A1F" w:rsidR="00E20F96" w:rsidRPr="00867806" w:rsidRDefault="00904349" w:rsidP="00E20F96">
            <w:pPr>
              <w:spacing w:line="276" w:lineRule="auto"/>
              <w:jc w:val="both"/>
              <w:rPr>
                <w:rFonts w:ascii="Times New Roman" w:eastAsia="Times New Roman" w:hAnsi="Times New Roman" w:cs="Times New Roman"/>
                <w:b/>
              </w:rPr>
            </w:pPr>
            <w:r w:rsidRPr="00867806">
              <w:rPr>
                <w:rFonts w:ascii="Times New Roman" w:eastAsia="Times New Roman" w:hAnsi="Times New Roman" w:cs="Times New Roman"/>
                <w:b/>
              </w:rPr>
              <w:t>DMTDP GOALS</w:t>
            </w:r>
            <w:r w:rsidR="00E20F96" w:rsidRPr="00867806">
              <w:rPr>
                <w:rFonts w:ascii="Times New Roman" w:eastAsia="Times New Roman" w:hAnsi="Times New Roman" w:cs="Times New Roman"/>
                <w:b/>
              </w:rPr>
              <w:t xml:space="preserve"> 2022-2025</w:t>
            </w:r>
          </w:p>
        </w:tc>
        <w:tc>
          <w:tcPr>
            <w:tcW w:w="2453" w:type="dxa"/>
          </w:tcPr>
          <w:p w14:paraId="0B962854" w14:textId="77777777" w:rsidR="00E20F96" w:rsidRPr="00867806" w:rsidRDefault="00E20F96" w:rsidP="00E20F96">
            <w:pPr>
              <w:spacing w:line="276" w:lineRule="auto"/>
              <w:jc w:val="both"/>
              <w:rPr>
                <w:rFonts w:ascii="Times New Roman" w:eastAsia="Times New Roman" w:hAnsi="Times New Roman" w:cs="Times New Roman"/>
                <w:b/>
              </w:rPr>
            </w:pPr>
            <w:r w:rsidRPr="00867806">
              <w:rPr>
                <w:rFonts w:ascii="Times New Roman" w:eastAsia="Times New Roman" w:hAnsi="Times New Roman" w:cs="Times New Roman"/>
                <w:b/>
              </w:rPr>
              <w:t>OBJECTIVES</w:t>
            </w:r>
          </w:p>
        </w:tc>
        <w:tc>
          <w:tcPr>
            <w:tcW w:w="10417" w:type="dxa"/>
          </w:tcPr>
          <w:p w14:paraId="1A95DE6F" w14:textId="77777777" w:rsidR="00E20F96" w:rsidRPr="00867806" w:rsidRDefault="00E20F96" w:rsidP="00E20F96">
            <w:pPr>
              <w:spacing w:line="276" w:lineRule="auto"/>
              <w:jc w:val="both"/>
              <w:rPr>
                <w:rFonts w:ascii="Times New Roman" w:eastAsia="Times New Roman" w:hAnsi="Times New Roman" w:cs="Times New Roman"/>
                <w:b/>
              </w:rPr>
            </w:pPr>
            <w:r w:rsidRPr="00867806">
              <w:rPr>
                <w:rFonts w:ascii="Times New Roman" w:eastAsia="Times New Roman" w:hAnsi="Times New Roman" w:cs="Times New Roman"/>
                <w:b/>
              </w:rPr>
              <w:t>STRATEGIES</w:t>
            </w:r>
          </w:p>
        </w:tc>
      </w:tr>
      <w:tr w:rsidR="00E20F96" w:rsidRPr="00867806" w14:paraId="7C34EA03" w14:textId="77777777" w:rsidTr="00330F92">
        <w:trPr>
          <w:trHeight w:val="656"/>
        </w:trPr>
        <w:tc>
          <w:tcPr>
            <w:tcW w:w="1800" w:type="dxa"/>
            <w:vMerge w:val="restart"/>
          </w:tcPr>
          <w:p w14:paraId="75A99D27" w14:textId="77777777" w:rsidR="00E20F96" w:rsidRPr="00867806" w:rsidRDefault="00E20F96" w:rsidP="00E20F96">
            <w:pPr>
              <w:spacing w:after="200" w:line="276" w:lineRule="auto"/>
              <w:jc w:val="both"/>
              <w:rPr>
                <w:rFonts w:ascii="Times New Roman" w:eastAsia="Times New Roman" w:hAnsi="Times New Roman" w:cs="Times New Roman"/>
                <w:sz w:val="24"/>
                <w:szCs w:val="24"/>
              </w:rPr>
            </w:pPr>
            <w:r w:rsidRPr="00867806">
              <w:rPr>
                <w:rFonts w:ascii="Times New Roman" w:eastAsia="Times New Roman" w:hAnsi="Times New Roman" w:cs="Times New Roman"/>
                <w:b/>
                <w:sz w:val="24"/>
                <w:szCs w:val="24"/>
                <w:lang w:eastAsia="en-GB"/>
              </w:rPr>
              <w:t>Build a Prosperous Society</w:t>
            </w:r>
          </w:p>
        </w:tc>
        <w:tc>
          <w:tcPr>
            <w:tcW w:w="2453" w:type="dxa"/>
          </w:tcPr>
          <w:p w14:paraId="06FEC73A" w14:textId="77777777" w:rsidR="00E20F96" w:rsidRPr="00CB0C98" w:rsidRDefault="00E20F96" w:rsidP="00E20F96">
            <w:pPr>
              <w:jc w:val="both"/>
              <w:rPr>
                <w:rFonts w:ascii="Times New Roman" w:eastAsia="Calibri" w:hAnsi="Times New Roman" w:cs="Times New Roman"/>
              </w:rPr>
            </w:pPr>
            <w:r w:rsidRPr="00CB0C98">
              <w:rPr>
                <w:rFonts w:ascii="Times New Roman" w:eastAsia="Calibri" w:hAnsi="Times New Roman" w:cs="Times New Roman"/>
              </w:rPr>
              <w:t>Ensure improved skills development for industry</w:t>
            </w:r>
          </w:p>
        </w:tc>
        <w:tc>
          <w:tcPr>
            <w:tcW w:w="10417" w:type="dxa"/>
          </w:tcPr>
          <w:p w14:paraId="772DAF65" w14:textId="77777777" w:rsidR="00E20F96" w:rsidRPr="00CB0C98" w:rsidRDefault="00E20F96" w:rsidP="00B54422">
            <w:pPr>
              <w:numPr>
                <w:ilvl w:val="2"/>
                <w:numId w:val="7"/>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Transform the apprenticeship training model from a supply-driven approach to a market-demand model (SDG Targets 4.3, 4.4, 4.7)</w:t>
            </w:r>
          </w:p>
          <w:p w14:paraId="2EAE9FCB" w14:textId="77777777" w:rsidR="00E20F96" w:rsidRPr="00CB0C98" w:rsidRDefault="00E20F96" w:rsidP="00B54422">
            <w:pPr>
              <w:numPr>
                <w:ilvl w:val="2"/>
                <w:numId w:val="7"/>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Develop a database of trained apprentices and artisans in collaboration with employers and trade unions (SDG Target 17.18)</w:t>
            </w:r>
          </w:p>
        </w:tc>
      </w:tr>
      <w:tr w:rsidR="00E20F96" w:rsidRPr="00867806" w14:paraId="5C550E73" w14:textId="77777777" w:rsidTr="00330F92">
        <w:trPr>
          <w:trHeight w:val="1299"/>
        </w:trPr>
        <w:tc>
          <w:tcPr>
            <w:tcW w:w="1800" w:type="dxa"/>
            <w:vMerge/>
          </w:tcPr>
          <w:p w14:paraId="150268EF" w14:textId="77777777" w:rsidR="00E20F96" w:rsidRPr="00867806" w:rsidRDefault="00E20F96" w:rsidP="00E20F96">
            <w:pPr>
              <w:spacing w:after="200" w:line="276" w:lineRule="auto"/>
              <w:jc w:val="both"/>
              <w:rPr>
                <w:rFonts w:ascii="Times New Roman" w:eastAsia="Times New Roman" w:hAnsi="Times New Roman" w:cs="Times New Roman"/>
                <w:b/>
                <w:sz w:val="24"/>
                <w:szCs w:val="24"/>
                <w:lang w:eastAsia="en-GB"/>
              </w:rPr>
            </w:pPr>
          </w:p>
        </w:tc>
        <w:tc>
          <w:tcPr>
            <w:tcW w:w="2453" w:type="dxa"/>
          </w:tcPr>
          <w:p w14:paraId="18804569" w14:textId="77777777" w:rsidR="00E20F96" w:rsidRPr="00CB0C98" w:rsidRDefault="00E20F96" w:rsidP="00E20F96">
            <w:pPr>
              <w:contextualSpacing/>
              <w:jc w:val="both"/>
              <w:rPr>
                <w:rFonts w:ascii="Times New Roman" w:eastAsia="Calibri" w:hAnsi="Times New Roman" w:cs="Times New Roman"/>
              </w:rPr>
            </w:pPr>
            <w:r w:rsidRPr="00CB0C98">
              <w:rPr>
                <w:rFonts w:ascii="Times New Roman" w:eastAsia="Calibri" w:hAnsi="Times New Roman" w:cs="Times New Roman"/>
              </w:rPr>
              <w:t>Support entrepreneurs and MSME development</w:t>
            </w:r>
          </w:p>
        </w:tc>
        <w:tc>
          <w:tcPr>
            <w:tcW w:w="10417" w:type="dxa"/>
          </w:tcPr>
          <w:p w14:paraId="0BF3838C" w14:textId="77777777" w:rsidR="00E20F96" w:rsidRPr="00CB0C98" w:rsidRDefault="00E20F96" w:rsidP="00E20F96">
            <w:pPr>
              <w:tabs>
                <w:tab w:val="left" w:pos="602"/>
              </w:tabs>
              <w:spacing w:after="200" w:line="276" w:lineRule="auto"/>
              <w:jc w:val="both"/>
              <w:rPr>
                <w:rFonts w:ascii="Times New Roman" w:eastAsia="Calibri" w:hAnsi="Times New Roman" w:cs="Times New Roman"/>
              </w:rPr>
            </w:pPr>
            <w:r w:rsidRPr="00CB0C98">
              <w:rPr>
                <w:rFonts w:ascii="Times New Roman" w:eastAsia="Calibri" w:hAnsi="Times New Roman" w:cs="Times New Roman"/>
              </w:rPr>
              <w:t>Optimise the provision and management of resources including infrastructure and facilities for entrepreneurship training and business development services (SDG Target 8.6, 8.3, 9.3)</w:t>
            </w:r>
          </w:p>
          <w:p w14:paraId="180A4065" w14:textId="77777777" w:rsidR="00E20F96" w:rsidRPr="00CB0C98" w:rsidRDefault="00E20F96" w:rsidP="00E20F96">
            <w:pPr>
              <w:spacing w:after="200" w:line="276" w:lineRule="auto"/>
              <w:jc w:val="both"/>
              <w:rPr>
                <w:rFonts w:ascii="Times New Roman" w:eastAsia="Calibri" w:hAnsi="Times New Roman" w:cs="Times New Roman"/>
              </w:rPr>
            </w:pPr>
            <w:r w:rsidRPr="00CB0C98">
              <w:rPr>
                <w:rFonts w:ascii="Times New Roman" w:eastAsia="Calibri" w:hAnsi="Times New Roman" w:cs="Times New Roman"/>
              </w:rPr>
              <w:t>Provide opportunities for MSMEs to participate in all public-private partnerships (PPPs) and local content arrangements (SDG Targets 8.3, 8.5, 17.17)</w:t>
            </w:r>
          </w:p>
        </w:tc>
      </w:tr>
      <w:tr w:rsidR="00E20F96" w:rsidRPr="00867806" w14:paraId="2F7E2374" w14:textId="77777777" w:rsidTr="00330F92">
        <w:trPr>
          <w:trHeight w:val="422"/>
        </w:trPr>
        <w:tc>
          <w:tcPr>
            <w:tcW w:w="1800" w:type="dxa"/>
            <w:vMerge/>
          </w:tcPr>
          <w:p w14:paraId="46182E9D" w14:textId="77777777" w:rsidR="00E20F96" w:rsidRPr="00867806" w:rsidRDefault="00E20F96" w:rsidP="00E20F96">
            <w:pPr>
              <w:spacing w:after="200" w:line="276" w:lineRule="auto"/>
              <w:jc w:val="both"/>
              <w:rPr>
                <w:rFonts w:ascii="Times New Roman" w:eastAsia="Times New Roman" w:hAnsi="Times New Roman" w:cs="Times New Roman"/>
                <w:b/>
                <w:sz w:val="24"/>
                <w:szCs w:val="24"/>
                <w:lang w:eastAsia="en-GB"/>
              </w:rPr>
            </w:pPr>
          </w:p>
        </w:tc>
        <w:tc>
          <w:tcPr>
            <w:tcW w:w="2453" w:type="dxa"/>
          </w:tcPr>
          <w:p w14:paraId="28C118E6" w14:textId="77777777" w:rsidR="00E20F96" w:rsidRPr="00CB0C98" w:rsidRDefault="00E20F96" w:rsidP="00E20F96">
            <w:pPr>
              <w:contextualSpacing/>
              <w:jc w:val="both"/>
              <w:rPr>
                <w:rFonts w:ascii="Times New Roman" w:eastAsia="Calibri" w:hAnsi="Times New Roman" w:cs="Times New Roman"/>
              </w:rPr>
            </w:pPr>
            <w:r w:rsidRPr="00CB0C98">
              <w:rPr>
                <w:rFonts w:ascii="Times New Roman" w:eastAsia="Calibri" w:hAnsi="Times New Roman" w:cs="Times New Roman"/>
              </w:rPr>
              <w:t>Create an enabling agribusiness environment</w:t>
            </w:r>
          </w:p>
        </w:tc>
        <w:tc>
          <w:tcPr>
            <w:tcW w:w="10417" w:type="dxa"/>
          </w:tcPr>
          <w:p w14:paraId="12E4FD8F" w14:textId="77777777" w:rsidR="00E20F96" w:rsidRPr="00CB0C98" w:rsidRDefault="00E20F96" w:rsidP="00B54422">
            <w:pPr>
              <w:numPr>
                <w:ilvl w:val="2"/>
                <w:numId w:val="8"/>
              </w:numPr>
              <w:tabs>
                <w:tab w:val="left" w:pos="548"/>
                <w:tab w:val="left" w:pos="690"/>
              </w:tabs>
              <w:spacing w:after="200" w:line="276" w:lineRule="auto"/>
              <w:ind w:left="548" w:hanging="567"/>
              <w:contextualSpacing/>
              <w:jc w:val="both"/>
              <w:rPr>
                <w:rFonts w:ascii="Times New Roman" w:eastAsia="Calibri" w:hAnsi="Times New Roman" w:cs="Times New Roman"/>
              </w:rPr>
            </w:pPr>
            <w:r w:rsidRPr="00CB0C98">
              <w:rPr>
                <w:rFonts w:ascii="Times New Roman" w:eastAsia="Calibri" w:hAnsi="Times New Roman" w:cs="Times New Roman"/>
              </w:rPr>
              <w:t>Build the capacity of actors along the value chain in negotiations, standards, regulations, trade facilitation skills and procurement of services (SDG Targets 4.4, 17.9)</w:t>
            </w:r>
          </w:p>
          <w:p w14:paraId="75E00DCB" w14:textId="77777777" w:rsidR="00E20F96" w:rsidRPr="00CB0C98" w:rsidRDefault="00E20F96" w:rsidP="00E20F96">
            <w:pPr>
              <w:tabs>
                <w:tab w:val="left" w:pos="548"/>
                <w:tab w:val="left" w:pos="690"/>
              </w:tabs>
              <w:ind w:left="-19"/>
              <w:contextualSpacing/>
              <w:jc w:val="both"/>
              <w:rPr>
                <w:rFonts w:ascii="Times New Roman" w:eastAsia="Calibri" w:hAnsi="Times New Roman" w:cs="Times New Roman"/>
              </w:rPr>
            </w:pPr>
          </w:p>
        </w:tc>
      </w:tr>
      <w:tr w:rsidR="00E20F96" w:rsidRPr="00867806" w14:paraId="3C76BDAF" w14:textId="77777777" w:rsidTr="00330F92">
        <w:trPr>
          <w:trHeight w:val="728"/>
        </w:trPr>
        <w:tc>
          <w:tcPr>
            <w:tcW w:w="1800" w:type="dxa"/>
            <w:vMerge/>
          </w:tcPr>
          <w:p w14:paraId="1522D29D" w14:textId="77777777" w:rsidR="00E20F96" w:rsidRPr="00867806" w:rsidRDefault="00E20F96" w:rsidP="00E20F96">
            <w:pPr>
              <w:spacing w:after="200" w:line="276" w:lineRule="auto"/>
              <w:jc w:val="both"/>
              <w:rPr>
                <w:rFonts w:ascii="Times New Roman" w:eastAsia="Times New Roman" w:hAnsi="Times New Roman" w:cs="Times New Roman"/>
                <w:b/>
                <w:sz w:val="24"/>
                <w:szCs w:val="24"/>
                <w:lang w:eastAsia="en-GB"/>
              </w:rPr>
            </w:pPr>
          </w:p>
        </w:tc>
        <w:tc>
          <w:tcPr>
            <w:tcW w:w="2453" w:type="dxa"/>
          </w:tcPr>
          <w:p w14:paraId="73F690B9" w14:textId="77777777" w:rsidR="00E20F96" w:rsidRPr="00CB0C98" w:rsidRDefault="00E20F96" w:rsidP="00E20F96">
            <w:pPr>
              <w:contextualSpacing/>
              <w:jc w:val="both"/>
              <w:rPr>
                <w:rFonts w:ascii="Times New Roman" w:eastAsia="Calibri" w:hAnsi="Times New Roman" w:cs="Times New Roman"/>
              </w:rPr>
            </w:pPr>
            <w:r w:rsidRPr="00CB0C98">
              <w:rPr>
                <w:rFonts w:ascii="Times New Roman" w:eastAsia="Calibri" w:hAnsi="Times New Roman" w:cs="Times New Roman"/>
              </w:rPr>
              <w:t>Improve public-private investments in the Agricultural sector</w:t>
            </w:r>
          </w:p>
          <w:p w14:paraId="551AF22E" w14:textId="77777777" w:rsidR="00E20F96" w:rsidRPr="00CB0C98" w:rsidRDefault="00E20F96" w:rsidP="00E20F96">
            <w:pPr>
              <w:contextualSpacing/>
              <w:jc w:val="both"/>
              <w:rPr>
                <w:rFonts w:ascii="Times New Roman" w:eastAsia="Calibri" w:hAnsi="Times New Roman" w:cs="Times New Roman"/>
              </w:rPr>
            </w:pPr>
          </w:p>
        </w:tc>
        <w:tc>
          <w:tcPr>
            <w:tcW w:w="10417" w:type="dxa"/>
          </w:tcPr>
          <w:p w14:paraId="05C9BAFC" w14:textId="77777777" w:rsidR="00E20F96" w:rsidRPr="00CB0C98" w:rsidRDefault="00E20F96" w:rsidP="00B54422">
            <w:pPr>
              <w:numPr>
                <w:ilvl w:val="2"/>
                <w:numId w:val="8"/>
              </w:numPr>
              <w:tabs>
                <w:tab w:val="left" w:pos="548"/>
                <w:tab w:val="left" w:pos="690"/>
              </w:tabs>
              <w:spacing w:after="200" w:line="276" w:lineRule="auto"/>
              <w:ind w:left="548" w:hanging="567"/>
              <w:contextualSpacing/>
              <w:jc w:val="both"/>
              <w:rPr>
                <w:rFonts w:ascii="Times New Roman" w:eastAsia="Calibri" w:hAnsi="Times New Roman" w:cs="Times New Roman"/>
              </w:rPr>
            </w:pPr>
            <w:r w:rsidRPr="00CB0C98">
              <w:rPr>
                <w:rFonts w:ascii="Times New Roman" w:eastAsia="Calibri" w:hAnsi="Times New Roman" w:cs="Times New Roman"/>
              </w:rPr>
              <w:t>Operationalise District Chambers of Agriculture, Commerce and Technology (DCACT) (SDG Target 16.6)</w:t>
            </w:r>
          </w:p>
          <w:p w14:paraId="27171B15" w14:textId="77777777" w:rsidR="00E20F96" w:rsidRPr="00CB0C98" w:rsidRDefault="00E20F96" w:rsidP="00E20F96">
            <w:pPr>
              <w:tabs>
                <w:tab w:val="left" w:pos="548"/>
                <w:tab w:val="left" w:pos="690"/>
              </w:tabs>
              <w:ind w:left="-19"/>
              <w:contextualSpacing/>
              <w:jc w:val="both"/>
              <w:rPr>
                <w:rFonts w:ascii="Times New Roman" w:eastAsia="Calibri" w:hAnsi="Times New Roman" w:cs="Times New Roman"/>
              </w:rPr>
            </w:pPr>
          </w:p>
        </w:tc>
      </w:tr>
      <w:tr w:rsidR="00E20F96" w:rsidRPr="00867806" w14:paraId="3FAED67A" w14:textId="77777777" w:rsidTr="00330F92">
        <w:trPr>
          <w:trHeight w:val="222"/>
        </w:trPr>
        <w:tc>
          <w:tcPr>
            <w:tcW w:w="1800" w:type="dxa"/>
            <w:vMerge/>
          </w:tcPr>
          <w:p w14:paraId="3257C03C" w14:textId="77777777" w:rsidR="00E20F96" w:rsidRPr="00867806" w:rsidRDefault="00E20F96" w:rsidP="00E20F96">
            <w:pPr>
              <w:spacing w:after="200" w:line="276" w:lineRule="auto"/>
              <w:jc w:val="both"/>
              <w:rPr>
                <w:rFonts w:ascii="Times New Roman" w:eastAsia="Times New Roman" w:hAnsi="Times New Roman" w:cs="Times New Roman"/>
                <w:b/>
                <w:sz w:val="24"/>
                <w:szCs w:val="24"/>
                <w:lang w:eastAsia="en-GB"/>
              </w:rPr>
            </w:pPr>
          </w:p>
        </w:tc>
        <w:tc>
          <w:tcPr>
            <w:tcW w:w="2453" w:type="dxa"/>
          </w:tcPr>
          <w:p w14:paraId="6B769995" w14:textId="77777777" w:rsidR="00E20F96" w:rsidRPr="00CB0C98" w:rsidRDefault="00E20F96" w:rsidP="00E20F96">
            <w:pPr>
              <w:contextualSpacing/>
              <w:jc w:val="both"/>
              <w:rPr>
                <w:rFonts w:ascii="Times New Roman" w:eastAsia="Calibri" w:hAnsi="Times New Roman" w:cs="Times New Roman"/>
              </w:rPr>
            </w:pPr>
            <w:r w:rsidRPr="00CB0C98">
              <w:rPr>
                <w:rFonts w:ascii="Times New Roman" w:eastAsia="Calibri" w:hAnsi="Times New Roman" w:cs="Times New Roman"/>
              </w:rPr>
              <w:t>Modernise and enhance agricultural production systems</w:t>
            </w:r>
          </w:p>
        </w:tc>
        <w:tc>
          <w:tcPr>
            <w:tcW w:w="10417" w:type="dxa"/>
          </w:tcPr>
          <w:p w14:paraId="3FEED686" w14:textId="77777777" w:rsidR="00E20F96" w:rsidRPr="00CB0C98" w:rsidRDefault="00E20F96" w:rsidP="00B54422">
            <w:pPr>
              <w:numPr>
                <w:ilvl w:val="2"/>
                <w:numId w:val="8"/>
              </w:numPr>
              <w:tabs>
                <w:tab w:val="left" w:pos="548"/>
                <w:tab w:val="left" w:pos="690"/>
              </w:tabs>
              <w:spacing w:after="200" w:line="276" w:lineRule="auto"/>
              <w:ind w:left="548" w:hanging="567"/>
              <w:contextualSpacing/>
              <w:jc w:val="both"/>
              <w:rPr>
                <w:rFonts w:ascii="Times New Roman" w:eastAsia="Calibri" w:hAnsi="Times New Roman" w:cs="Times New Roman"/>
              </w:rPr>
            </w:pPr>
            <w:r w:rsidRPr="00CB0C98">
              <w:rPr>
                <w:rFonts w:ascii="Times New Roman" w:eastAsia="Calibri" w:hAnsi="Times New Roman" w:cs="Times New Roman"/>
              </w:rPr>
              <w:t>Reinvigorate extension services (SDG Target 2.a)</w:t>
            </w:r>
          </w:p>
          <w:p w14:paraId="48A8B403" w14:textId="77777777" w:rsidR="00E20F96" w:rsidRPr="00CB0C98" w:rsidRDefault="00E20F96" w:rsidP="00B54422">
            <w:pPr>
              <w:numPr>
                <w:ilvl w:val="2"/>
                <w:numId w:val="8"/>
              </w:numPr>
              <w:tabs>
                <w:tab w:val="left" w:pos="548"/>
                <w:tab w:val="left" w:pos="690"/>
              </w:tabs>
              <w:spacing w:after="200" w:line="276" w:lineRule="auto"/>
              <w:ind w:left="548" w:hanging="567"/>
              <w:contextualSpacing/>
              <w:jc w:val="both"/>
              <w:rPr>
                <w:rFonts w:ascii="Times New Roman" w:eastAsia="Calibri" w:hAnsi="Times New Roman" w:cs="Times New Roman"/>
              </w:rPr>
            </w:pPr>
            <w:r w:rsidRPr="00CB0C98">
              <w:rPr>
                <w:rFonts w:ascii="Times New Roman" w:eastAsia="Calibri" w:hAnsi="Times New Roman" w:cs="Times New Roman"/>
              </w:rPr>
              <w:t>Intensify and increase access to mechanization along the agricultural value chain (SDG Targets 2.3)</w:t>
            </w:r>
          </w:p>
          <w:p w14:paraId="0B0EAF0F" w14:textId="77777777" w:rsidR="00E20F96" w:rsidRPr="00CB0C98" w:rsidRDefault="00E20F96" w:rsidP="00B54422">
            <w:pPr>
              <w:numPr>
                <w:ilvl w:val="2"/>
                <w:numId w:val="8"/>
              </w:numPr>
              <w:tabs>
                <w:tab w:val="left" w:pos="548"/>
                <w:tab w:val="left" w:pos="690"/>
              </w:tabs>
              <w:spacing w:after="200" w:line="276" w:lineRule="auto"/>
              <w:ind w:left="548" w:hanging="567"/>
              <w:contextualSpacing/>
              <w:jc w:val="both"/>
              <w:rPr>
                <w:rFonts w:ascii="Times New Roman" w:eastAsia="Calibri" w:hAnsi="Times New Roman" w:cs="Times New Roman"/>
              </w:rPr>
            </w:pPr>
            <w:r w:rsidRPr="00CB0C98">
              <w:rPr>
                <w:rFonts w:ascii="Times New Roman" w:eastAsia="Calibri" w:hAnsi="Times New Roman" w:cs="Times New Roman"/>
              </w:rPr>
              <w:t xml:space="preserve">Mobilise investments to expand and rehabilitate irrigation infrastructure including formal schemes, dams and </w:t>
            </w:r>
            <w:r w:rsidRPr="00CB0C98">
              <w:rPr>
                <w:rFonts w:ascii="Times New Roman" w:eastAsia="Calibri" w:hAnsi="Times New Roman" w:cs="Times New Roman"/>
              </w:rPr>
              <w:lastRenderedPageBreak/>
              <w:t>dugouts (SDG Targets 2.4, 17.17, Targets 1.1, 1.4, 1.5, 1.a, 2.a, 17.3)</w:t>
            </w:r>
          </w:p>
          <w:p w14:paraId="4D5E8F5E" w14:textId="77777777" w:rsidR="00E20F96" w:rsidRPr="00CB0C98" w:rsidRDefault="00E20F96" w:rsidP="00E20F96">
            <w:pPr>
              <w:tabs>
                <w:tab w:val="left" w:pos="548"/>
                <w:tab w:val="left" w:pos="690"/>
              </w:tabs>
              <w:contextualSpacing/>
              <w:jc w:val="both"/>
              <w:rPr>
                <w:rFonts w:ascii="Times New Roman" w:eastAsia="Calibri" w:hAnsi="Times New Roman" w:cs="Times New Roman"/>
              </w:rPr>
            </w:pPr>
          </w:p>
        </w:tc>
      </w:tr>
      <w:tr w:rsidR="00E20F96" w:rsidRPr="00867806" w14:paraId="010A2D12" w14:textId="77777777" w:rsidTr="00330F92">
        <w:trPr>
          <w:trHeight w:val="1160"/>
        </w:trPr>
        <w:tc>
          <w:tcPr>
            <w:tcW w:w="1800" w:type="dxa"/>
            <w:vMerge/>
          </w:tcPr>
          <w:p w14:paraId="3166CB2E" w14:textId="77777777" w:rsidR="00E20F96" w:rsidRPr="00867806" w:rsidRDefault="00E20F96" w:rsidP="00E20F96">
            <w:pPr>
              <w:spacing w:after="200" w:line="276" w:lineRule="auto"/>
              <w:jc w:val="both"/>
              <w:rPr>
                <w:rFonts w:ascii="Times New Roman" w:eastAsia="Times New Roman" w:hAnsi="Times New Roman" w:cs="Times New Roman"/>
                <w:sz w:val="24"/>
                <w:szCs w:val="24"/>
              </w:rPr>
            </w:pPr>
          </w:p>
        </w:tc>
        <w:tc>
          <w:tcPr>
            <w:tcW w:w="2453" w:type="dxa"/>
          </w:tcPr>
          <w:p w14:paraId="4F8D7AC7" w14:textId="77777777" w:rsidR="00E20F96" w:rsidRPr="00867806" w:rsidRDefault="00E20F96" w:rsidP="00E20F96">
            <w:pPr>
              <w:contextualSpacing/>
              <w:jc w:val="both"/>
              <w:rPr>
                <w:rFonts w:ascii="Times New Roman" w:eastAsia="Calibri" w:hAnsi="Times New Roman" w:cs="Times New Roman"/>
                <w:sz w:val="18"/>
                <w:szCs w:val="18"/>
              </w:rPr>
            </w:pPr>
            <w:r w:rsidRPr="00867806">
              <w:rPr>
                <w:rFonts w:ascii="Times New Roman" w:eastAsia="Calibri" w:hAnsi="Times New Roman" w:cs="Times New Roman"/>
                <w:sz w:val="18"/>
                <w:szCs w:val="18"/>
              </w:rPr>
              <w:t>Improve post-harvest management</w:t>
            </w:r>
          </w:p>
          <w:p w14:paraId="01AC00AF" w14:textId="77777777" w:rsidR="00E20F96" w:rsidRPr="00867806" w:rsidRDefault="00E20F96" w:rsidP="00E20F96">
            <w:pPr>
              <w:spacing w:after="200" w:line="276" w:lineRule="auto"/>
              <w:ind w:left="235"/>
              <w:jc w:val="both"/>
              <w:rPr>
                <w:rFonts w:ascii="Times New Roman" w:eastAsia="Calibri" w:hAnsi="Times New Roman" w:cs="Times New Roman"/>
                <w:sz w:val="24"/>
                <w:szCs w:val="24"/>
              </w:rPr>
            </w:pPr>
          </w:p>
        </w:tc>
        <w:tc>
          <w:tcPr>
            <w:tcW w:w="10417" w:type="dxa"/>
          </w:tcPr>
          <w:p w14:paraId="3EA2EBA0" w14:textId="77777777" w:rsidR="00E20F96" w:rsidRPr="00CB0C98" w:rsidRDefault="00E20F96" w:rsidP="00B54422">
            <w:pPr>
              <w:numPr>
                <w:ilvl w:val="2"/>
                <w:numId w:val="9"/>
              </w:numPr>
              <w:tabs>
                <w:tab w:val="left" w:pos="548"/>
                <w:tab w:val="left" w:pos="690"/>
              </w:tabs>
              <w:spacing w:after="200" w:line="276" w:lineRule="auto"/>
              <w:ind w:left="548" w:hanging="567"/>
              <w:contextualSpacing/>
              <w:jc w:val="both"/>
              <w:rPr>
                <w:rFonts w:ascii="Times New Roman" w:eastAsia="Calibri" w:hAnsi="Times New Roman" w:cs="Times New Roman"/>
              </w:rPr>
            </w:pPr>
            <w:r w:rsidRPr="00CB0C98">
              <w:rPr>
                <w:rFonts w:ascii="Times New Roman" w:eastAsia="Calibri" w:hAnsi="Times New Roman" w:cs="Times New Roman"/>
              </w:rPr>
              <w:t>Provide incentives to the private sector and District Assemblies to invest in post-harvest activities (SDG Target 17.17)</w:t>
            </w:r>
          </w:p>
          <w:p w14:paraId="0B363FDC" w14:textId="77777777" w:rsidR="00E20F96" w:rsidRPr="00CB0C98" w:rsidRDefault="00E20F96" w:rsidP="00B54422">
            <w:pPr>
              <w:numPr>
                <w:ilvl w:val="2"/>
                <w:numId w:val="9"/>
              </w:numPr>
              <w:tabs>
                <w:tab w:val="left" w:pos="548"/>
                <w:tab w:val="left" w:pos="690"/>
              </w:tabs>
              <w:spacing w:after="200" w:line="276" w:lineRule="auto"/>
              <w:ind w:left="548" w:hanging="567"/>
              <w:contextualSpacing/>
              <w:jc w:val="both"/>
              <w:rPr>
                <w:rFonts w:ascii="Times New Roman" w:eastAsia="Calibri" w:hAnsi="Times New Roman" w:cs="Times New Roman"/>
              </w:rPr>
            </w:pPr>
            <w:r w:rsidRPr="00CB0C98">
              <w:rPr>
                <w:rFonts w:ascii="Times New Roman" w:eastAsia="Calibri" w:hAnsi="Times New Roman" w:cs="Times New Roman"/>
              </w:rPr>
              <w:t>Provide support for small and medium-scale agro-processing enterprises (SDG Targets 1.2, 1.4, 2.3, 2.4, 2.a, 2.c, 8.3, 9.3, 9.4)</w:t>
            </w:r>
          </w:p>
          <w:p w14:paraId="3B3C8029" w14:textId="77777777" w:rsidR="00E20F96" w:rsidRPr="00CB0C98" w:rsidRDefault="00E20F96" w:rsidP="00B54422">
            <w:pPr>
              <w:numPr>
                <w:ilvl w:val="2"/>
                <w:numId w:val="9"/>
              </w:numPr>
              <w:tabs>
                <w:tab w:val="left" w:pos="548"/>
                <w:tab w:val="left" w:pos="690"/>
              </w:tabs>
              <w:spacing w:after="200" w:line="276" w:lineRule="auto"/>
              <w:ind w:left="548" w:hanging="567"/>
              <w:contextualSpacing/>
              <w:jc w:val="both"/>
              <w:rPr>
                <w:rFonts w:ascii="Times New Roman" w:eastAsia="Calibri" w:hAnsi="Times New Roman" w:cs="Times New Roman"/>
              </w:rPr>
            </w:pPr>
            <w:r w:rsidRPr="00CB0C98">
              <w:rPr>
                <w:rFonts w:ascii="Times New Roman" w:eastAsia="Calibri" w:hAnsi="Times New Roman" w:cs="Times New Roman"/>
              </w:rPr>
              <w:t xml:space="preserve">Ensure continuous expansion and upgrading of road infrastructure connecting farms to marketing </w:t>
            </w:r>
            <w:proofErr w:type="spellStart"/>
            <w:r w:rsidRPr="00CB0C98">
              <w:rPr>
                <w:rFonts w:ascii="Times New Roman" w:eastAsia="Calibri" w:hAnsi="Times New Roman" w:cs="Times New Roman"/>
              </w:rPr>
              <w:t>centres</w:t>
            </w:r>
            <w:proofErr w:type="spellEnd"/>
            <w:r w:rsidRPr="00CB0C98">
              <w:rPr>
                <w:rFonts w:ascii="Times New Roman" w:eastAsia="Calibri" w:hAnsi="Times New Roman" w:cs="Times New Roman"/>
              </w:rPr>
              <w:t xml:space="preserve"> (SDG Targets 1.4, 2.3, 2.c)</w:t>
            </w:r>
          </w:p>
          <w:p w14:paraId="1B0D894D" w14:textId="77777777" w:rsidR="00E20F96" w:rsidRPr="00CB0C98" w:rsidRDefault="00E20F96" w:rsidP="00B54422">
            <w:pPr>
              <w:numPr>
                <w:ilvl w:val="2"/>
                <w:numId w:val="9"/>
              </w:numPr>
              <w:tabs>
                <w:tab w:val="left" w:pos="548"/>
                <w:tab w:val="left" w:pos="690"/>
              </w:tabs>
              <w:spacing w:after="200" w:line="276" w:lineRule="auto"/>
              <w:ind w:left="548" w:hanging="567"/>
              <w:contextualSpacing/>
              <w:jc w:val="both"/>
              <w:rPr>
                <w:rFonts w:ascii="Times New Roman" w:eastAsia="Calibri" w:hAnsi="Times New Roman" w:cs="Times New Roman"/>
              </w:rPr>
            </w:pPr>
            <w:r w:rsidRPr="00CB0C98">
              <w:rPr>
                <w:rFonts w:ascii="Times New Roman" w:eastAsia="Calibri" w:hAnsi="Times New Roman" w:cs="Times New Roman"/>
              </w:rPr>
              <w:t>Facilitate the provision of storage infrastructure with drying systems at district level (SDG Targets 2.3, 12.1, 12.3, 12.a)</w:t>
            </w:r>
          </w:p>
          <w:p w14:paraId="715911BB" w14:textId="77777777" w:rsidR="00E20F96" w:rsidRPr="00CB0C98" w:rsidRDefault="00E20F96" w:rsidP="00E20F96">
            <w:pPr>
              <w:tabs>
                <w:tab w:val="left" w:pos="602"/>
              </w:tabs>
              <w:spacing w:after="200" w:line="276" w:lineRule="auto"/>
              <w:contextualSpacing/>
              <w:jc w:val="both"/>
              <w:rPr>
                <w:rFonts w:ascii="Times New Roman" w:eastAsia="Calibri" w:hAnsi="Times New Roman" w:cs="Times New Roman"/>
              </w:rPr>
            </w:pPr>
            <w:r w:rsidRPr="00CB0C98">
              <w:rPr>
                <w:rFonts w:ascii="Times New Roman" w:eastAsia="Calibri" w:hAnsi="Times New Roman" w:cs="Times New Roman"/>
              </w:rPr>
              <w:t>3.1.4 Establish Agriculture and Food Systems sub-committees in all MMDAs</w:t>
            </w:r>
          </w:p>
        </w:tc>
      </w:tr>
      <w:tr w:rsidR="00E20F96" w:rsidRPr="00867806" w14:paraId="71673708" w14:textId="77777777" w:rsidTr="00330F92">
        <w:trPr>
          <w:trHeight w:val="215"/>
        </w:trPr>
        <w:tc>
          <w:tcPr>
            <w:tcW w:w="1800" w:type="dxa"/>
            <w:vMerge/>
          </w:tcPr>
          <w:p w14:paraId="7E6FC202" w14:textId="77777777" w:rsidR="00E20F96" w:rsidRPr="00867806" w:rsidRDefault="00E20F96" w:rsidP="00E20F96">
            <w:pPr>
              <w:spacing w:after="200" w:line="276" w:lineRule="auto"/>
              <w:jc w:val="both"/>
              <w:rPr>
                <w:rFonts w:ascii="Times New Roman" w:eastAsia="Times New Roman" w:hAnsi="Times New Roman" w:cs="Times New Roman"/>
                <w:sz w:val="24"/>
                <w:szCs w:val="24"/>
              </w:rPr>
            </w:pPr>
          </w:p>
        </w:tc>
        <w:tc>
          <w:tcPr>
            <w:tcW w:w="2453" w:type="dxa"/>
          </w:tcPr>
          <w:p w14:paraId="2072C8F5" w14:textId="77777777" w:rsidR="00E20F96" w:rsidRPr="00867806" w:rsidRDefault="00E20F96" w:rsidP="00E20F96">
            <w:pPr>
              <w:contextualSpacing/>
              <w:jc w:val="both"/>
              <w:rPr>
                <w:rFonts w:ascii="Times New Roman" w:eastAsia="Calibri" w:hAnsi="Times New Roman" w:cs="Times New Roman"/>
                <w:sz w:val="18"/>
                <w:szCs w:val="18"/>
              </w:rPr>
            </w:pPr>
            <w:r w:rsidRPr="00867806">
              <w:rPr>
                <w:rFonts w:ascii="Times New Roman" w:eastAsia="Calibri" w:hAnsi="Times New Roman" w:cs="Times New Roman"/>
                <w:sz w:val="18"/>
                <w:szCs w:val="18"/>
              </w:rPr>
              <w:t>Promote livestock and poultry development for food security and income generation</w:t>
            </w:r>
          </w:p>
        </w:tc>
        <w:tc>
          <w:tcPr>
            <w:tcW w:w="10417" w:type="dxa"/>
          </w:tcPr>
          <w:p w14:paraId="6E94122D" w14:textId="77777777" w:rsidR="00E20F96" w:rsidRPr="00CB0C98" w:rsidRDefault="00E20F96" w:rsidP="00B54422">
            <w:pPr>
              <w:numPr>
                <w:ilvl w:val="2"/>
                <w:numId w:val="8"/>
              </w:numPr>
              <w:tabs>
                <w:tab w:val="left" w:pos="548"/>
                <w:tab w:val="left" w:pos="690"/>
              </w:tabs>
              <w:spacing w:after="200" w:line="276" w:lineRule="auto"/>
              <w:ind w:left="548" w:hanging="567"/>
              <w:contextualSpacing/>
              <w:jc w:val="both"/>
              <w:rPr>
                <w:rFonts w:ascii="Times New Roman" w:eastAsia="Calibri" w:hAnsi="Times New Roman" w:cs="Times New Roman"/>
              </w:rPr>
            </w:pPr>
            <w:r w:rsidRPr="00CB0C98">
              <w:rPr>
                <w:rFonts w:ascii="Times New Roman" w:eastAsia="Calibri" w:hAnsi="Times New Roman" w:cs="Times New Roman"/>
              </w:rPr>
              <w:t>Continue implementation of the Rearing for Food and Jobs programme to increase production and processing of livestock including poultry.</w:t>
            </w:r>
          </w:p>
          <w:p w14:paraId="418A4ADF" w14:textId="77777777" w:rsidR="00E20F96" w:rsidRPr="00CB0C98" w:rsidRDefault="00E20F96" w:rsidP="00B54422">
            <w:pPr>
              <w:numPr>
                <w:ilvl w:val="2"/>
                <w:numId w:val="8"/>
              </w:numPr>
              <w:tabs>
                <w:tab w:val="left" w:pos="548"/>
                <w:tab w:val="left" w:pos="690"/>
              </w:tabs>
              <w:spacing w:after="200" w:line="276" w:lineRule="auto"/>
              <w:ind w:left="548" w:hanging="567"/>
              <w:contextualSpacing/>
              <w:jc w:val="both"/>
              <w:rPr>
                <w:rFonts w:ascii="Times New Roman" w:eastAsia="Calibri" w:hAnsi="Times New Roman" w:cs="Times New Roman"/>
              </w:rPr>
            </w:pPr>
            <w:r w:rsidRPr="00CB0C98">
              <w:rPr>
                <w:rFonts w:ascii="Times New Roman" w:eastAsia="Calibri" w:hAnsi="Times New Roman" w:cs="Times New Roman"/>
              </w:rPr>
              <w:t>Promote cattle ranching and provide incentives to the private sector to develop grazing reserves (SDG Targets 2.4, 16.1)</w:t>
            </w:r>
          </w:p>
        </w:tc>
      </w:tr>
      <w:tr w:rsidR="00E20F96" w:rsidRPr="00CB0C98" w14:paraId="396A1091" w14:textId="77777777" w:rsidTr="00330F92">
        <w:trPr>
          <w:trHeight w:val="829"/>
        </w:trPr>
        <w:tc>
          <w:tcPr>
            <w:tcW w:w="1800" w:type="dxa"/>
            <w:vMerge w:val="restart"/>
          </w:tcPr>
          <w:p w14:paraId="1FB72EEF" w14:textId="77777777" w:rsidR="00E20F96" w:rsidRPr="00CB0C98" w:rsidRDefault="00E20F96" w:rsidP="00E20F96">
            <w:pPr>
              <w:spacing w:after="200" w:line="276" w:lineRule="auto"/>
              <w:jc w:val="both"/>
              <w:rPr>
                <w:rFonts w:ascii="Times New Roman" w:eastAsia="Times New Roman" w:hAnsi="Times New Roman" w:cs="Times New Roman"/>
              </w:rPr>
            </w:pPr>
            <w:r w:rsidRPr="00CB0C98">
              <w:rPr>
                <w:rFonts w:ascii="Times New Roman" w:eastAsia="Times New Roman" w:hAnsi="Times New Roman" w:cs="Times New Roman"/>
                <w:b/>
                <w:lang w:eastAsia="en-GB"/>
              </w:rPr>
              <w:t>Build a Prosperous Society</w:t>
            </w:r>
          </w:p>
        </w:tc>
        <w:tc>
          <w:tcPr>
            <w:tcW w:w="2453" w:type="dxa"/>
          </w:tcPr>
          <w:p w14:paraId="51905892" w14:textId="77777777" w:rsidR="00E20F96" w:rsidRPr="00CB0C98" w:rsidRDefault="00E20F96" w:rsidP="00E20F96">
            <w:pPr>
              <w:contextualSpacing/>
              <w:jc w:val="both"/>
              <w:rPr>
                <w:rFonts w:ascii="Times New Roman" w:eastAsia="Calibri" w:hAnsi="Times New Roman" w:cs="Times New Roman"/>
              </w:rPr>
            </w:pPr>
            <w:r w:rsidRPr="00CB0C98">
              <w:rPr>
                <w:rFonts w:ascii="Times New Roman" w:eastAsia="Calibri" w:hAnsi="Times New Roman" w:cs="Times New Roman"/>
              </w:rPr>
              <w:t>Ensure sustainable development and management of aquaculture</w:t>
            </w:r>
          </w:p>
        </w:tc>
        <w:tc>
          <w:tcPr>
            <w:tcW w:w="10417" w:type="dxa"/>
          </w:tcPr>
          <w:p w14:paraId="29A2B966" w14:textId="77777777" w:rsidR="00E20F96" w:rsidRPr="00CB0C98" w:rsidRDefault="00E20F96" w:rsidP="00B54422">
            <w:pPr>
              <w:numPr>
                <w:ilvl w:val="2"/>
                <w:numId w:val="8"/>
              </w:numPr>
              <w:tabs>
                <w:tab w:val="left" w:pos="548"/>
                <w:tab w:val="left" w:pos="690"/>
              </w:tabs>
              <w:spacing w:after="200" w:line="276" w:lineRule="auto"/>
              <w:ind w:left="548" w:hanging="567"/>
              <w:contextualSpacing/>
              <w:jc w:val="both"/>
              <w:rPr>
                <w:rFonts w:ascii="Times New Roman" w:eastAsia="Calibri" w:hAnsi="Times New Roman" w:cs="Times New Roman"/>
              </w:rPr>
            </w:pPr>
            <w:r w:rsidRPr="00CB0C98">
              <w:rPr>
                <w:rFonts w:ascii="Times New Roman" w:eastAsia="Calibri" w:hAnsi="Times New Roman" w:cs="Times New Roman"/>
              </w:rPr>
              <w:t>Design and implement the Aquaculture for Food and Jobs Programme (SDG Targets 2.1, 2.3, 4.4, 16.6)</w:t>
            </w:r>
          </w:p>
          <w:p w14:paraId="62AF4828" w14:textId="77777777" w:rsidR="00E20F96" w:rsidRPr="00CB0C98" w:rsidRDefault="00E20F96" w:rsidP="00B54422">
            <w:pPr>
              <w:numPr>
                <w:ilvl w:val="2"/>
                <w:numId w:val="8"/>
              </w:numPr>
              <w:tabs>
                <w:tab w:val="left" w:pos="548"/>
                <w:tab w:val="left" w:pos="690"/>
              </w:tabs>
              <w:spacing w:after="200" w:line="276" w:lineRule="auto"/>
              <w:ind w:left="548" w:hanging="567"/>
              <w:contextualSpacing/>
              <w:jc w:val="both"/>
              <w:rPr>
                <w:rFonts w:ascii="Times New Roman" w:eastAsia="Calibri" w:hAnsi="Times New Roman" w:cs="Times New Roman"/>
              </w:rPr>
            </w:pPr>
            <w:r w:rsidRPr="00CB0C98">
              <w:rPr>
                <w:rFonts w:ascii="Times New Roman" w:eastAsia="Calibri" w:hAnsi="Times New Roman" w:cs="Times New Roman"/>
              </w:rPr>
              <w:t>Design and implement the Youth in Aquaculture Development Programme (SDG Targets 2.1, 2.3, 4.4, 16.6)</w:t>
            </w:r>
          </w:p>
          <w:p w14:paraId="79701905" w14:textId="77777777" w:rsidR="00E20F96" w:rsidRPr="00CB0C98" w:rsidRDefault="00E20F96" w:rsidP="00B54422">
            <w:pPr>
              <w:numPr>
                <w:ilvl w:val="2"/>
                <w:numId w:val="8"/>
              </w:numPr>
              <w:tabs>
                <w:tab w:val="left" w:pos="548"/>
                <w:tab w:val="left" w:pos="690"/>
              </w:tabs>
              <w:spacing w:after="200" w:line="276" w:lineRule="auto"/>
              <w:ind w:left="548" w:hanging="567"/>
              <w:contextualSpacing/>
              <w:jc w:val="both"/>
              <w:rPr>
                <w:rFonts w:ascii="Times New Roman" w:eastAsia="Calibri" w:hAnsi="Times New Roman" w:cs="Times New Roman"/>
              </w:rPr>
            </w:pPr>
            <w:r w:rsidRPr="00CB0C98">
              <w:rPr>
                <w:rFonts w:ascii="Times New Roman" w:eastAsia="Calibri" w:hAnsi="Times New Roman" w:cs="Times New Roman"/>
              </w:rPr>
              <w:t xml:space="preserve">Promote the use of irrigation systems and other impounded reservoirs for aquaculture and promote </w:t>
            </w:r>
            <w:proofErr w:type="spellStart"/>
            <w:r w:rsidRPr="00CB0C98">
              <w:rPr>
                <w:rFonts w:ascii="Times New Roman" w:eastAsia="Calibri" w:hAnsi="Times New Roman" w:cs="Times New Roman"/>
              </w:rPr>
              <w:t>mariculture</w:t>
            </w:r>
            <w:proofErr w:type="spellEnd"/>
            <w:r w:rsidRPr="00CB0C98">
              <w:rPr>
                <w:rFonts w:ascii="Times New Roman" w:eastAsia="Calibri" w:hAnsi="Times New Roman" w:cs="Times New Roman"/>
              </w:rPr>
              <w:t xml:space="preserve"> (SDG Target 14.4)</w:t>
            </w:r>
          </w:p>
          <w:p w14:paraId="5C7CC3A2" w14:textId="77777777" w:rsidR="00E20F96" w:rsidRPr="00CB0C98" w:rsidRDefault="00E20F96" w:rsidP="00B54422">
            <w:pPr>
              <w:numPr>
                <w:ilvl w:val="2"/>
                <w:numId w:val="8"/>
              </w:numPr>
              <w:tabs>
                <w:tab w:val="left" w:pos="548"/>
                <w:tab w:val="left" w:pos="690"/>
              </w:tabs>
              <w:spacing w:after="200" w:line="276" w:lineRule="auto"/>
              <w:ind w:left="548" w:hanging="567"/>
              <w:contextualSpacing/>
              <w:jc w:val="both"/>
              <w:rPr>
                <w:rFonts w:ascii="Times New Roman" w:eastAsia="Calibri" w:hAnsi="Times New Roman" w:cs="Times New Roman"/>
              </w:rPr>
            </w:pPr>
            <w:r w:rsidRPr="00CB0C98">
              <w:rPr>
                <w:rFonts w:ascii="Times New Roman" w:eastAsia="Calibri" w:hAnsi="Times New Roman" w:cs="Times New Roman"/>
              </w:rPr>
              <w:t>Promote the development of commodity value chains to boost investments</w:t>
            </w:r>
          </w:p>
        </w:tc>
      </w:tr>
      <w:tr w:rsidR="00E20F96" w:rsidRPr="00CB0C98" w14:paraId="3A4D1BAF" w14:textId="77777777" w:rsidTr="00330F92">
        <w:trPr>
          <w:trHeight w:val="593"/>
        </w:trPr>
        <w:tc>
          <w:tcPr>
            <w:tcW w:w="1800" w:type="dxa"/>
            <w:vMerge/>
          </w:tcPr>
          <w:p w14:paraId="350A680A" w14:textId="77777777" w:rsidR="00E20F96" w:rsidRPr="00CB0C98" w:rsidRDefault="00E20F96" w:rsidP="00E20F96">
            <w:pPr>
              <w:spacing w:after="200" w:line="276" w:lineRule="auto"/>
              <w:jc w:val="both"/>
              <w:rPr>
                <w:rFonts w:ascii="Times New Roman" w:eastAsia="Times New Roman" w:hAnsi="Times New Roman" w:cs="Times New Roman"/>
                <w:b/>
                <w:lang w:eastAsia="en-GB"/>
              </w:rPr>
            </w:pPr>
          </w:p>
        </w:tc>
        <w:tc>
          <w:tcPr>
            <w:tcW w:w="2453" w:type="dxa"/>
          </w:tcPr>
          <w:p w14:paraId="6B46078B" w14:textId="77777777" w:rsidR="00E20F96" w:rsidRPr="00CB0C98" w:rsidRDefault="00E20F96" w:rsidP="00E20F96">
            <w:pPr>
              <w:contextualSpacing/>
              <w:jc w:val="both"/>
              <w:rPr>
                <w:rFonts w:ascii="Times New Roman" w:eastAsia="Calibri" w:hAnsi="Times New Roman" w:cs="Times New Roman"/>
              </w:rPr>
            </w:pPr>
            <w:r w:rsidRPr="00CB0C98">
              <w:rPr>
                <w:rFonts w:ascii="Times New Roman" w:eastAsia="Calibri" w:hAnsi="Times New Roman" w:cs="Times New Roman"/>
              </w:rPr>
              <w:t>Diversify and expand the tourism industry for economic development</w:t>
            </w:r>
          </w:p>
        </w:tc>
        <w:tc>
          <w:tcPr>
            <w:tcW w:w="10417" w:type="dxa"/>
          </w:tcPr>
          <w:p w14:paraId="789C5D5F" w14:textId="77777777" w:rsidR="00E20F96" w:rsidRPr="00CB0C98" w:rsidRDefault="00E20F96" w:rsidP="00B54422">
            <w:pPr>
              <w:numPr>
                <w:ilvl w:val="2"/>
                <w:numId w:val="8"/>
              </w:numPr>
              <w:tabs>
                <w:tab w:val="left" w:pos="548"/>
                <w:tab w:val="left" w:pos="690"/>
              </w:tabs>
              <w:spacing w:after="200" w:line="276" w:lineRule="auto"/>
              <w:ind w:left="548" w:hanging="567"/>
              <w:contextualSpacing/>
              <w:jc w:val="both"/>
              <w:rPr>
                <w:rFonts w:ascii="Times New Roman" w:eastAsia="Calibri" w:hAnsi="Times New Roman" w:cs="Times New Roman"/>
              </w:rPr>
            </w:pPr>
            <w:r w:rsidRPr="00CB0C98">
              <w:rPr>
                <w:rFonts w:ascii="Times New Roman" w:eastAsia="Calibri" w:hAnsi="Times New Roman" w:cs="Times New Roman"/>
              </w:rPr>
              <w:t>Expand the tourism sector through investment, innovation, and pursuit of service excellence</w:t>
            </w:r>
          </w:p>
          <w:p w14:paraId="21B70BB6" w14:textId="77777777" w:rsidR="00E20F96" w:rsidRPr="00CB0C98" w:rsidRDefault="00E20F96" w:rsidP="00B54422">
            <w:pPr>
              <w:numPr>
                <w:ilvl w:val="2"/>
                <w:numId w:val="8"/>
              </w:numPr>
              <w:tabs>
                <w:tab w:val="left" w:pos="548"/>
                <w:tab w:val="left" w:pos="690"/>
              </w:tabs>
              <w:spacing w:after="200" w:line="276" w:lineRule="auto"/>
              <w:ind w:left="548" w:hanging="567"/>
              <w:contextualSpacing/>
              <w:jc w:val="both"/>
              <w:rPr>
                <w:rFonts w:ascii="Times New Roman" w:eastAsia="Calibri" w:hAnsi="Times New Roman" w:cs="Times New Roman"/>
              </w:rPr>
            </w:pPr>
            <w:r w:rsidRPr="00CB0C98">
              <w:rPr>
                <w:rFonts w:ascii="Times New Roman" w:eastAsia="Calibri" w:hAnsi="Times New Roman" w:cs="Times New Roman"/>
              </w:rPr>
              <w:t>Promote public-private partnerships for investment in the tourism (SDG Target 17.17)</w:t>
            </w:r>
          </w:p>
          <w:p w14:paraId="064904E3" w14:textId="77777777" w:rsidR="00E20F96" w:rsidRPr="00CB0C98" w:rsidRDefault="00E20F96" w:rsidP="00B54422">
            <w:pPr>
              <w:numPr>
                <w:ilvl w:val="2"/>
                <w:numId w:val="8"/>
              </w:numPr>
              <w:tabs>
                <w:tab w:val="left" w:pos="548"/>
                <w:tab w:val="left" w:pos="690"/>
              </w:tabs>
              <w:spacing w:after="200" w:line="276" w:lineRule="auto"/>
              <w:ind w:left="548" w:hanging="567"/>
              <w:contextualSpacing/>
              <w:jc w:val="both"/>
              <w:rPr>
                <w:rFonts w:ascii="Times New Roman" w:eastAsia="Calibri" w:hAnsi="Times New Roman" w:cs="Times New Roman"/>
              </w:rPr>
            </w:pPr>
            <w:r w:rsidRPr="00CB0C98">
              <w:rPr>
                <w:rFonts w:ascii="Times New Roman" w:eastAsia="Calibri" w:hAnsi="Times New Roman" w:cs="Times New Roman"/>
              </w:rPr>
              <w:t>Develop available and potential sites to meet international standards and promote local tourism and (SDG Target 8.9)</w:t>
            </w:r>
          </w:p>
        </w:tc>
      </w:tr>
    </w:tbl>
    <w:p w14:paraId="3B2BCA49" w14:textId="77777777" w:rsidR="00E20F96" w:rsidRPr="00CB0C98" w:rsidRDefault="00E20F96" w:rsidP="00E20F96">
      <w:pPr>
        <w:spacing w:after="200" w:line="276" w:lineRule="auto"/>
        <w:jc w:val="both"/>
        <w:rPr>
          <w:rFonts w:ascii="Times New Roman" w:hAnsi="Times New Roman" w:cs="Times New Roman"/>
          <w:b/>
        </w:rPr>
      </w:pPr>
      <w:bookmarkStart w:id="61" w:name="_Toc495378987"/>
      <w:r w:rsidRPr="00CB0C98">
        <w:rPr>
          <w:rFonts w:ascii="Times New Roman" w:hAnsi="Times New Roman" w:cs="Times New Roman"/>
          <w:b/>
        </w:rPr>
        <w:t>SOCIAL DEVELOPMENT</w:t>
      </w:r>
      <w:bookmarkEnd w:id="61"/>
    </w:p>
    <w:tbl>
      <w:tblPr>
        <w:tblStyle w:val="TableGrid48"/>
        <w:tblW w:w="14940" w:type="dxa"/>
        <w:tblInd w:w="-815" w:type="dxa"/>
        <w:tblLayout w:type="fixed"/>
        <w:tblLook w:val="04A0" w:firstRow="1" w:lastRow="0" w:firstColumn="1" w:lastColumn="0" w:noHBand="0" w:noVBand="1"/>
      </w:tblPr>
      <w:tblGrid>
        <w:gridCol w:w="90"/>
        <w:gridCol w:w="1620"/>
        <w:gridCol w:w="180"/>
        <w:gridCol w:w="2160"/>
        <w:gridCol w:w="203"/>
        <w:gridCol w:w="10687"/>
      </w:tblGrid>
      <w:tr w:rsidR="00E20F96" w:rsidRPr="00CB0C98" w14:paraId="3331E892" w14:textId="77777777" w:rsidTr="00330F92">
        <w:trPr>
          <w:gridBefore w:val="1"/>
          <w:wBefore w:w="90" w:type="dxa"/>
        </w:trPr>
        <w:tc>
          <w:tcPr>
            <w:tcW w:w="1800" w:type="dxa"/>
            <w:gridSpan w:val="2"/>
          </w:tcPr>
          <w:p w14:paraId="19FC37D3" w14:textId="77777777" w:rsidR="00E20F96" w:rsidRPr="00CB0C98" w:rsidRDefault="00E20F96" w:rsidP="00E20F96">
            <w:pPr>
              <w:spacing w:line="276" w:lineRule="auto"/>
              <w:jc w:val="both"/>
              <w:rPr>
                <w:rFonts w:ascii="Times New Roman" w:eastAsia="Times New Roman" w:hAnsi="Times New Roman" w:cs="Times New Roman"/>
                <w:b/>
              </w:rPr>
            </w:pPr>
            <w:r w:rsidRPr="00CB0C98">
              <w:rPr>
                <w:rFonts w:ascii="Times New Roman" w:eastAsia="Times New Roman" w:hAnsi="Times New Roman" w:cs="Times New Roman"/>
                <w:b/>
              </w:rPr>
              <w:t>DMTDP GOALS 2022-2025</w:t>
            </w:r>
          </w:p>
        </w:tc>
        <w:tc>
          <w:tcPr>
            <w:tcW w:w="2363" w:type="dxa"/>
            <w:gridSpan w:val="2"/>
          </w:tcPr>
          <w:p w14:paraId="7BF6634E" w14:textId="77777777" w:rsidR="00E20F96" w:rsidRPr="00CB0C98" w:rsidRDefault="00E20F96" w:rsidP="00E20F96">
            <w:pPr>
              <w:spacing w:line="276" w:lineRule="auto"/>
              <w:jc w:val="both"/>
              <w:rPr>
                <w:rFonts w:ascii="Times New Roman" w:eastAsia="Times New Roman" w:hAnsi="Times New Roman" w:cs="Times New Roman"/>
                <w:b/>
              </w:rPr>
            </w:pPr>
            <w:r w:rsidRPr="00CB0C98">
              <w:rPr>
                <w:rFonts w:ascii="Times New Roman" w:eastAsia="Times New Roman" w:hAnsi="Times New Roman" w:cs="Times New Roman"/>
                <w:b/>
              </w:rPr>
              <w:t>POLICY OBJECTIVES</w:t>
            </w:r>
          </w:p>
        </w:tc>
        <w:tc>
          <w:tcPr>
            <w:tcW w:w="10687" w:type="dxa"/>
          </w:tcPr>
          <w:p w14:paraId="364C9661" w14:textId="77777777" w:rsidR="00E20F96" w:rsidRPr="00CB0C98" w:rsidRDefault="00E20F96" w:rsidP="00E20F96">
            <w:pPr>
              <w:spacing w:line="276" w:lineRule="auto"/>
              <w:jc w:val="both"/>
              <w:rPr>
                <w:rFonts w:ascii="Times New Roman" w:eastAsia="Times New Roman" w:hAnsi="Times New Roman" w:cs="Times New Roman"/>
                <w:b/>
              </w:rPr>
            </w:pPr>
            <w:r w:rsidRPr="00CB0C98">
              <w:rPr>
                <w:rFonts w:ascii="Times New Roman" w:eastAsia="Times New Roman" w:hAnsi="Times New Roman" w:cs="Times New Roman"/>
                <w:b/>
              </w:rPr>
              <w:t>STRATEGIES</w:t>
            </w:r>
          </w:p>
        </w:tc>
      </w:tr>
      <w:tr w:rsidR="00E20F96" w:rsidRPr="00CB0C98" w14:paraId="3B80272F" w14:textId="77777777" w:rsidTr="00330F92">
        <w:trPr>
          <w:gridBefore w:val="1"/>
          <w:wBefore w:w="90" w:type="dxa"/>
          <w:trHeight w:val="1610"/>
        </w:trPr>
        <w:tc>
          <w:tcPr>
            <w:tcW w:w="1800" w:type="dxa"/>
            <w:gridSpan w:val="2"/>
            <w:vMerge w:val="restart"/>
          </w:tcPr>
          <w:p w14:paraId="1CB40102" w14:textId="77777777" w:rsidR="00E20F96" w:rsidRPr="00CB0C98" w:rsidRDefault="00E20F96" w:rsidP="00E20F96">
            <w:pPr>
              <w:spacing w:after="200" w:line="276" w:lineRule="auto"/>
              <w:ind w:left="-18"/>
              <w:jc w:val="both"/>
              <w:rPr>
                <w:rFonts w:ascii="Times New Roman" w:eastAsia="Times New Roman" w:hAnsi="Times New Roman" w:cs="Times New Roman"/>
              </w:rPr>
            </w:pPr>
            <w:r w:rsidRPr="00CB0C98">
              <w:rPr>
                <w:rFonts w:ascii="Times New Roman" w:hAnsi="Times New Roman" w:cs="Times New Roman"/>
                <w:b/>
              </w:rPr>
              <w:lastRenderedPageBreak/>
              <w:t>Create opportunities for all</w:t>
            </w:r>
          </w:p>
        </w:tc>
        <w:tc>
          <w:tcPr>
            <w:tcW w:w="2363" w:type="dxa"/>
            <w:gridSpan w:val="2"/>
          </w:tcPr>
          <w:p w14:paraId="409766A5" w14:textId="77777777" w:rsidR="00E20F96" w:rsidRPr="00CB0C98" w:rsidRDefault="00E20F96" w:rsidP="00E20F96">
            <w:pPr>
              <w:tabs>
                <w:tab w:val="left" w:pos="327"/>
              </w:tabs>
              <w:jc w:val="both"/>
              <w:rPr>
                <w:rFonts w:ascii="Times New Roman" w:eastAsia="Calibri" w:hAnsi="Times New Roman" w:cs="Times New Roman"/>
              </w:rPr>
            </w:pPr>
            <w:r w:rsidRPr="00CB0C98">
              <w:rPr>
                <w:rFonts w:ascii="Times New Roman" w:eastAsia="Calibri" w:hAnsi="Times New Roman" w:cs="Times New Roman"/>
              </w:rPr>
              <w:t>Enhance equitable access to, and participation in quality education at all levels</w:t>
            </w:r>
          </w:p>
          <w:p w14:paraId="0B499545" w14:textId="77777777" w:rsidR="00E20F96" w:rsidRPr="00CB0C98" w:rsidRDefault="00E20F96" w:rsidP="00E20F96">
            <w:pPr>
              <w:spacing w:after="200" w:line="276" w:lineRule="auto"/>
              <w:contextualSpacing/>
              <w:jc w:val="both"/>
              <w:rPr>
                <w:rFonts w:ascii="Times New Roman" w:hAnsi="Times New Roman" w:cs="Times New Roman"/>
              </w:rPr>
            </w:pPr>
          </w:p>
          <w:p w14:paraId="20F03CED" w14:textId="77777777" w:rsidR="00E20F96" w:rsidRPr="00CB0C98" w:rsidRDefault="00E20F96" w:rsidP="00E20F96">
            <w:pPr>
              <w:spacing w:after="200" w:line="276" w:lineRule="auto"/>
              <w:contextualSpacing/>
              <w:jc w:val="both"/>
              <w:rPr>
                <w:rFonts w:ascii="Times New Roman" w:hAnsi="Times New Roman" w:cs="Times New Roman"/>
              </w:rPr>
            </w:pPr>
          </w:p>
        </w:tc>
        <w:tc>
          <w:tcPr>
            <w:tcW w:w="10687" w:type="dxa"/>
          </w:tcPr>
          <w:p w14:paraId="3B5E272A"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Continue implementation of free SHS to include TVET for all Ghanaian children (SDG Targets 4.1, 4.3, 4.a)</w:t>
            </w:r>
          </w:p>
          <w:p w14:paraId="261152A5"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Enhance quality of teaching and learning environment at all levels (SDG Targets 4.1,4.2, 4.6, 4.c)</w:t>
            </w:r>
          </w:p>
          <w:p w14:paraId="019C5C5C"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Expand infrastructure and facilities at all levels (SDG Target 4.a, 4.c)</w:t>
            </w:r>
          </w:p>
          <w:p w14:paraId="668FF5C9"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Review and implement the language policy, especially at the basic level</w:t>
            </w:r>
          </w:p>
          <w:p w14:paraId="3BD4FAFC"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Demystify and promote teaching and learning of science, technology, engineering, and mathematics (STEM) and ICT education among girls in basic and secondary education (SDG Target 4.1, 4.b)</w:t>
            </w:r>
          </w:p>
          <w:p w14:paraId="74AD681D"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Improve opportunities for non-formal education among youth and adults.</w:t>
            </w:r>
          </w:p>
        </w:tc>
      </w:tr>
      <w:tr w:rsidR="00E20F96" w:rsidRPr="00CB0C98" w14:paraId="21766174" w14:textId="77777777" w:rsidTr="00330F92">
        <w:trPr>
          <w:gridBefore w:val="1"/>
          <w:wBefore w:w="90" w:type="dxa"/>
          <w:trHeight w:val="940"/>
        </w:trPr>
        <w:tc>
          <w:tcPr>
            <w:tcW w:w="1800" w:type="dxa"/>
            <w:gridSpan w:val="2"/>
            <w:vMerge/>
          </w:tcPr>
          <w:p w14:paraId="3E6BF949" w14:textId="77777777" w:rsidR="00E20F96" w:rsidRPr="00CB0C98" w:rsidRDefault="00E20F96" w:rsidP="00E20F96">
            <w:pPr>
              <w:spacing w:after="200" w:line="276" w:lineRule="auto"/>
              <w:ind w:left="-18"/>
              <w:jc w:val="both"/>
              <w:rPr>
                <w:rFonts w:ascii="Times New Roman" w:hAnsi="Times New Roman" w:cs="Times New Roman"/>
                <w:b/>
              </w:rPr>
            </w:pPr>
          </w:p>
        </w:tc>
        <w:tc>
          <w:tcPr>
            <w:tcW w:w="2363" w:type="dxa"/>
            <w:gridSpan w:val="2"/>
          </w:tcPr>
          <w:p w14:paraId="4F473CBC" w14:textId="77777777" w:rsidR="00E20F96" w:rsidRPr="00CB0C98" w:rsidRDefault="00E20F96" w:rsidP="00E20F96">
            <w:pPr>
              <w:spacing w:line="276" w:lineRule="auto"/>
              <w:jc w:val="both"/>
              <w:rPr>
                <w:rFonts w:ascii="Times New Roman" w:eastAsia="Calibri" w:hAnsi="Times New Roman" w:cs="Times New Roman"/>
              </w:rPr>
            </w:pPr>
            <w:r w:rsidRPr="00CB0C98">
              <w:rPr>
                <w:rFonts w:ascii="Times New Roman" w:eastAsia="Calibri" w:hAnsi="Times New Roman" w:cs="Times New Roman"/>
              </w:rPr>
              <w:t>Strengthen competency-based skill development in technical and vocational education</w:t>
            </w:r>
          </w:p>
        </w:tc>
        <w:tc>
          <w:tcPr>
            <w:tcW w:w="10687" w:type="dxa"/>
          </w:tcPr>
          <w:p w14:paraId="7AF1E29E"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Promote the importance of TVET education (SDG Targets 4.3, 4.4, 4.5)</w:t>
            </w:r>
          </w:p>
          <w:p w14:paraId="2C8FBDF0"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Strengthen standardisation and coordination of existing public technical and vocational institutions (SDG Target 4.3, 4.4, 4.5, 16.6)</w:t>
            </w:r>
          </w:p>
        </w:tc>
      </w:tr>
      <w:tr w:rsidR="00E20F96" w:rsidRPr="00CB0C98" w14:paraId="600A1B0A" w14:textId="77777777" w:rsidTr="00330F92">
        <w:trPr>
          <w:gridBefore w:val="1"/>
          <w:wBefore w:w="90" w:type="dxa"/>
        </w:trPr>
        <w:tc>
          <w:tcPr>
            <w:tcW w:w="1800" w:type="dxa"/>
            <w:gridSpan w:val="2"/>
            <w:vMerge/>
          </w:tcPr>
          <w:p w14:paraId="55855AA2" w14:textId="77777777" w:rsidR="00E20F96" w:rsidRPr="00CB0C98" w:rsidRDefault="00E20F96" w:rsidP="00E20F96">
            <w:pPr>
              <w:spacing w:after="200" w:line="276" w:lineRule="auto"/>
              <w:jc w:val="both"/>
              <w:rPr>
                <w:rFonts w:ascii="Times New Roman" w:eastAsia="Times New Roman" w:hAnsi="Times New Roman" w:cs="Times New Roman"/>
              </w:rPr>
            </w:pPr>
          </w:p>
        </w:tc>
        <w:tc>
          <w:tcPr>
            <w:tcW w:w="2363" w:type="dxa"/>
            <w:gridSpan w:val="2"/>
          </w:tcPr>
          <w:p w14:paraId="77F2DB3B" w14:textId="77777777" w:rsidR="00E20F96" w:rsidRPr="00CB0C98" w:rsidRDefault="00E20F96" w:rsidP="00E20F96">
            <w:pPr>
              <w:spacing w:after="200" w:line="276" w:lineRule="auto"/>
              <w:contextualSpacing/>
              <w:jc w:val="both"/>
              <w:rPr>
                <w:rFonts w:ascii="Times New Roman" w:eastAsia="Calibri" w:hAnsi="Times New Roman" w:cs="Times New Roman"/>
              </w:rPr>
            </w:pPr>
            <w:r w:rsidRPr="00CB0C98">
              <w:rPr>
                <w:rFonts w:ascii="Times New Roman" w:eastAsia="Calibri" w:hAnsi="Times New Roman" w:cs="Times New Roman"/>
              </w:rPr>
              <w:t>Ensure accessible, and quality Universal Health Coverage (UHC) for all</w:t>
            </w:r>
          </w:p>
        </w:tc>
        <w:tc>
          <w:tcPr>
            <w:tcW w:w="10687" w:type="dxa"/>
          </w:tcPr>
          <w:p w14:paraId="3AD1533B"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Accelerate implementation of Community-based Health Planning and Services (CHPS) policy (SDG Targets 3.8, 3.c, 16.6)</w:t>
            </w:r>
          </w:p>
          <w:p w14:paraId="0B72CE63"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Build Planning and monitoring capacity among health sector workers (SDG Targets 3.8, 3.c, 16.6)</w:t>
            </w:r>
          </w:p>
          <w:p w14:paraId="4E64582C"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Strengthen the district and sub-district health systems as the bedrock of the national primary healthcare strategy (Agenda 111) (SDG Targets 3.8, 16.6)</w:t>
            </w:r>
          </w:p>
          <w:p w14:paraId="7A977044"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Strengthen the National Health Insurance Scheme (NHIS) (SDG Targets 3.8, 3.c)</w:t>
            </w:r>
          </w:p>
          <w:p w14:paraId="1EBACA34"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Scale up disease prevention strategies (SDG Targets 3.8, 3.c, 3.d)</w:t>
            </w:r>
          </w:p>
          <w:p w14:paraId="7EEBFD23"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Maintain ambulance and emergency transportation systems especially in rural communities (SDG Targets 3.8, 3.c)</w:t>
            </w:r>
          </w:p>
          <w:p w14:paraId="3E5B1629"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Sustain the public health emergency response fund (SDG Targets 3.8, 3.c)</w:t>
            </w:r>
          </w:p>
          <w:p w14:paraId="476DF2D8"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Promote appropriate testing, processing, storage and distribution of blood and blood components</w:t>
            </w:r>
          </w:p>
        </w:tc>
      </w:tr>
      <w:tr w:rsidR="00E20F96" w:rsidRPr="00CB0C98" w14:paraId="5018D356" w14:textId="77777777" w:rsidTr="00330F92">
        <w:trPr>
          <w:gridBefore w:val="1"/>
          <w:wBefore w:w="90" w:type="dxa"/>
          <w:trHeight w:val="1084"/>
        </w:trPr>
        <w:tc>
          <w:tcPr>
            <w:tcW w:w="1800" w:type="dxa"/>
            <w:gridSpan w:val="2"/>
            <w:vMerge/>
          </w:tcPr>
          <w:p w14:paraId="7EBC2EEA" w14:textId="77777777" w:rsidR="00E20F96" w:rsidRPr="00CB0C98" w:rsidRDefault="00E20F96" w:rsidP="00E20F96">
            <w:pPr>
              <w:spacing w:after="200" w:line="276" w:lineRule="auto"/>
              <w:jc w:val="both"/>
              <w:rPr>
                <w:rFonts w:ascii="Times New Roman" w:eastAsia="Times New Roman" w:hAnsi="Times New Roman" w:cs="Times New Roman"/>
              </w:rPr>
            </w:pPr>
          </w:p>
        </w:tc>
        <w:tc>
          <w:tcPr>
            <w:tcW w:w="2363" w:type="dxa"/>
            <w:gridSpan w:val="2"/>
          </w:tcPr>
          <w:p w14:paraId="1460B083" w14:textId="77777777" w:rsidR="00E20F96" w:rsidRPr="00CB0C98" w:rsidRDefault="00E20F96" w:rsidP="00B54422">
            <w:pPr>
              <w:numPr>
                <w:ilvl w:val="1"/>
                <w:numId w:val="10"/>
              </w:numPr>
              <w:tabs>
                <w:tab w:val="left" w:pos="327"/>
              </w:tabs>
              <w:spacing w:after="200" w:line="276" w:lineRule="auto"/>
              <w:ind w:left="327" w:hanging="346"/>
              <w:jc w:val="both"/>
              <w:rPr>
                <w:rFonts w:ascii="Times New Roman" w:eastAsia="Calibri" w:hAnsi="Times New Roman" w:cs="Times New Roman"/>
              </w:rPr>
            </w:pPr>
            <w:r w:rsidRPr="00CB0C98">
              <w:rPr>
                <w:rFonts w:ascii="Times New Roman" w:eastAsia="Calibri" w:hAnsi="Times New Roman" w:cs="Times New Roman"/>
              </w:rPr>
              <w:t>Reduce disability, morbidity, and mortality</w:t>
            </w:r>
          </w:p>
          <w:p w14:paraId="5C603B79" w14:textId="77777777" w:rsidR="00E20F96" w:rsidRPr="00CB0C98" w:rsidRDefault="00E20F96" w:rsidP="00E20F96">
            <w:pPr>
              <w:spacing w:after="200" w:line="276" w:lineRule="auto"/>
              <w:jc w:val="both"/>
              <w:rPr>
                <w:rFonts w:ascii="Times New Roman" w:eastAsia="Calibri" w:hAnsi="Times New Roman" w:cs="Times New Roman"/>
              </w:rPr>
            </w:pPr>
          </w:p>
        </w:tc>
        <w:tc>
          <w:tcPr>
            <w:tcW w:w="10687" w:type="dxa"/>
          </w:tcPr>
          <w:p w14:paraId="72D67F66"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Strengthen maternal, new-born care, child and adolescent services (SDG Targets 3.1, 3.2)</w:t>
            </w:r>
          </w:p>
          <w:p w14:paraId="29E26238"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Strengthen prevention and management of malaria cases (SDGs Targets 3.3, 16.6)</w:t>
            </w:r>
          </w:p>
          <w:p w14:paraId="6CDEC30D"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Improve diagnosis, patient education, and counselling services for TB</w:t>
            </w:r>
          </w:p>
          <w:p w14:paraId="38EDB937"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Intensify and sustain immunisation for all children under 2 (SDG Target 3.2)</w:t>
            </w:r>
          </w:p>
          <w:p w14:paraId="12E7579D"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Formulate health strategies for vulnerable populations, including PWDs and the aged.</w:t>
            </w:r>
          </w:p>
        </w:tc>
      </w:tr>
      <w:tr w:rsidR="00E20F96" w:rsidRPr="00867806" w14:paraId="79B5F799" w14:textId="77777777" w:rsidTr="00330F92">
        <w:trPr>
          <w:gridBefore w:val="1"/>
          <w:wBefore w:w="90" w:type="dxa"/>
          <w:trHeight w:val="1057"/>
        </w:trPr>
        <w:tc>
          <w:tcPr>
            <w:tcW w:w="1800" w:type="dxa"/>
            <w:gridSpan w:val="2"/>
            <w:vMerge/>
          </w:tcPr>
          <w:p w14:paraId="63707803" w14:textId="77777777" w:rsidR="00E20F96" w:rsidRPr="00867806" w:rsidRDefault="00E20F96" w:rsidP="00E20F96">
            <w:pPr>
              <w:spacing w:after="200" w:line="276" w:lineRule="auto"/>
              <w:jc w:val="both"/>
              <w:rPr>
                <w:rFonts w:ascii="Times New Roman" w:eastAsia="Times New Roman" w:hAnsi="Times New Roman" w:cs="Times New Roman"/>
                <w:sz w:val="24"/>
                <w:szCs w:val="24"/>
              </w:rPr>
            </w:pPr>
          </w:p>
        </w:tc>
        <w:tc>
          <w:tcPr>
            <w:tcW w:w="2363" w:type="dxa"/>
            <w:gridSpan w:val="2"/>
          </w:tcPr>
          <w:p w14:paraId="6CB8E8E6" w14:textId="77777777" w:rsidR="00E20F96" w:rsidRPr="00CB0C98" w:rsidRDefault="00E20F96" w:rsidP="00E20F96">
            <w:pPr>
              <w:spacing w:line="276" w:lineRule="auto"/>
              <w:jc w:val="both"/>
              <w:rPr>
                <w:rFonts w:ascii="Times New Roman" w:eastAsia="Calibri" w:hAnsi="Times New Roman" w:cs="Times New Roman"/>
              </w:rPr>
            </w:pPr>
            <w:r w:rsidRPr="00CB0C98">
              <w:rPr>
                <w:rFonts w:ascii="Times New Roman" w:eastAsia="Calibri" w:hAnsi="Times New Roman" w:cs="Times New Roman"/>
              </w:rPr>
              <w:t>Reduce the incidence of new HIV, AIDS/STIs and other infections, especially among vulnerable groups</w:t>
            </w:r>
          </w:p>
        </w:tc>
        <w:tc>
          <w:tcPr>
            <w:tcW w:w="10687" w:type="dxa"/>
          </w:tcPr>
          <w:p w14:paraId="0CCBA948"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Expand and intensify HIV Counselling and Testing (HTC) programmes (SDG Targets 3.3, 3.7)</w:t>
            </w:r>
          </w:p>
          <w:p w14:paraId="7C29EE05" w14:textId="5540B590"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 xml:space="preserve">Intensify comprehensive education on HIV/AIDS and STIs, including reduction of </w:t>
            </w:r>
            <w:r w:rsidR="006F3100" w:rsidRPr="00CB0C98">
              <w:rPr>
                <w:rFonts w:ascii="Times New Roman" w:eastAsia="Calibri" w:hAnsi="Times New Roman" w:cs="Times New Roman"/>
              </w:rPr>
              <w:t>stigmatization</w:t>
            </w:r>
            <w:r w:rsidRPr="00CB0C98">
              <w:rPr>
                <w:rFonts w:ascii="Times New Roman" w:eastAsia="Calibri" w:hAnsi="Times New Roman" w:cs="Times New Roman"/>
              </w:rPr>
              <w:t xml:space="preserve"> (SDG Target 3.7)</w:t>
            </w:r>
          </w:p>
          <w:p w14:paraId="6F9D1EDD"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Intensify behavioural change strategies, especially for high-risk groups for HIV/AIDS and TB (SDG Targets 3.3, 3.7)</w:t>
            </w:r>
          </w:p>
        </w:tc>
      </w:tr>
      <w:tr w:rsidR="00E20F96" w:rsidRPr="00867806" w14:paraId="5CD2DBF1" w14:textId="77777777" w:rsidTr="00330F92">
        <w:trPr>
          <w:gridBefore w:val="1"/>
          <w:wBefore w:w="90" w:type="dxa"/>
          <w:trHeight w:val="272"/>
        </w:trPr>
        <w:tc>
          <w:tcPr>
            <w:tcW w:w="1800" w:type="dxa"/>
            <w:gridSpan w:val="2"/>
            <w:vMerge/>
          </w:tcPr>
          <w:p w14:paraId="54E89766" w14:textId="77777777" w:rsidR="00E20F96" w:rsidRPr="00867806" w:rsidRDefault="00E20F96" w:rsidP="00E20F96">
            <w:pPr>
              <w:spacing w:after="200" w:line="276" w:lineRule="auto"/>
              <w:jc w:val="both"/>
              <w:rPr>
                <w:rFonts w:ascii="Times New Roman" w:eastAsia="Times New Roman" w:hAnsi="Times New Roman" w:cs="Times New Roman"/>
                <w:sz w:val="24"/>
                <w:szCs w:val="24"/>
              </w:rPr>
            </w:pPr>
          </w:p>
        </w:tc>
        <w:tc>
          <w:tcPr>
            <w:tcW w:w="2363" w:type="dxa"/>
            <w:gridSpan w:val="2"/>
          </w:tcPr>
          <w:p w14:paraId="7A0516C4" w14:textId="77777777" w:rsidR="00E20F96" w:rsidRPr="00CB0C98" w:rsidRDefault="00E20F96" w:rsidP="00E20F96">
            <w:pPr>
              <w:jc w:val="both"/>
              <w:rPr>
                <w:rFonts w:ascii="Times New Roman" w:eastAsia="Calibri" w:hAnsi="Times New Roman" w:cs="Times New Roman"/>
              </w:rPr>
            </w:pPr>
            <w:r w:rsidRPr="00CB0C98">
              <w:rPr>
                <w:rFonts w:ascii="Times New Roman" w:eastAsia="Calibri" w:hAnsi="Times New Roman" w:cs="Times New Roman"/>
              </w:rPr>
              <w:t>Promote nutrition specific and sensitive programmes and interventions</w:t>
            </w:r>
          </w:p>
        </w:tc>
        <w:tc>
          <w:tcPr>
            <w:tcW w:w="10687" w:type="dxa"/>
          </w:tcPr>
          <w:p w14:paraId="304760EE"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Adopt strategies to reduce infant and adult malnutrition including scaling up proven, cost-effective, nutrition-sensitive, and nutrition-specific interventions (SDG Target 2.2)</w:t>
            </w:r>
          </w:p>
          <w:p w14:paraId="3D5E4A86"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Promote nutrition education and sensitization (SDG 2.1, 2.2)</w:t>
            </w:r>
          </w:p>
          <w:p w14:paraId="655DDC21"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Support complementary feeding programmes and enhance quality of children’s diets (SDGs Targets 3.1, 3.2)</w:t>
            </w:r>
          </w:p>
        </w:tc>
      </w:tr>
      <w:tr w:rsidR="00E20F96" w:rsidRPr="00867806" w14:paraId="1DC08C7F" w14:textId="77777777" w:rsidTr="00330F92">
        <w:trPr>
          <w:gridBefore w:val="1"/>
          <w:wBefore w:w="90" w:type="dxa"/>
          <w:trHeight w:val="1095"/>
        </w:trPr>
        <w:tc>
          <w:tcPr>
            <w:tcW w:w="1800" w:type="dxa"/>
            <w:gridSpan w:val="2"/>
            <w:vMerge/>
          </w:tcPr>
          <w:p w14:paraId="204C935B" w14:textId="77777777" w:rsidR="00E20F96" w:rsidRPr="00867806" w:rsidRDefault="00E20F96" w:rsidP="00E20F96">
            <w:pPr>
              <w:spacing w:after="200" w:line="276" w:lineRule="auto"/>
              <w:jc w:val="both"/>
              <w:rPr>
                <w:rFonts w:ascii="Times New Roman" w:eastAsia="Times New Roman" w:hAnsi="Times New Roman" w:cs="Times New Roman"/>
                <w:sz w:val="24"/>
                <w:szCs w:val="24"/>
              </w:rPr>
            </w:pPr>
          </w:p>
        </w:tc>
        <w:tc>
          <w:tcPr>
            <w:tcW w:w="2363" w:type="dxa"/>
            <w:gridSpan w:val="2"/>
          </w:tcPr>
          <w:p w14:paraId="34BDC5A1" w14:textId="77777777" w:rsidR="00E20F96" w:rsidRPr="00CB0C98" w:rsidRDefault="00E20F96" w:rsidP="00E20F96">
            <w:pPr>
              <w:spacing w:after="200" w:line="276" w:lineRule="auto"/>
              <w:jc w:val="both"/>
              <w:rPr>
                <w:rFonts w:ascii="Times New Roman" w:eastAsia="Calibri" w:hAnsi="Times New Roman" w:cs="Times New Roman"/>
              </w:rPr>
            </w:pPr>
            <w:r w:rsidRPr="00CB0C98">
              <w:rPr>
                <w:rFonts w:ascii="Times New Roman" w:eastAsia="Calibri" w:hAnsi="Times New Roman" w:cs="Times New Roman"/>
              </w:rPr>
              <w:t>Strengthen and sustain food systems and increase food self-sufficiency</w:t>
            </w:r>
          </w:p>
        </w:tc>
        <w:tc>
          <w:tcPr>
            <w:tcW w:w="10687" w:type="dxa"/>
          </w:tcPr>
          <w:p w14:paraId="6F537479"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Support the production of diversified, nutrient-rich food and consumption of nutritious foods especially among women (SDG Targets 2.1, 2.2, 2.4)</w:t>
            </w:r>
          </w:p>
          <w:p w14:paraId="6FA82EA1"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Institute measures to reduce food loss, waste and avoidance practices (SDG Targets 2.c, 12.3)</w:t>
            </w:r>
          </w:p>
          <w:p w14:paraId="2211CD40"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Regulate the use of agrochemicals in the food production value chain (SDG Target 2.1, 16.6)</w:t>
            </w:r>
          </w:p>
          <w:p w14:paraId="1FFBE658"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Support small-scale farmers to reduce post-harvest losses (SDG Target 2.1, 2.2, 2.3</w:t>
            </w:r>
          </w:p>
        </w:tc>
      </w:tr>
      <w:tr w:rsidR="00E20F96" w:rsidRPr="00CB0C98" w14:paraId="0F1831BD" w14:textId="77777777" w:rsidTr="00330F92">
        <w:trPr>
          <w:gridBefore w:val="1"/>
          <w:wBefore w:w="90" w:type="dxa"/>
          <w:trHeight w:val="207"/>
        </w:trPr>
        <w:tc>
          <w:tcPr>
            <w:tcW w:w="1800" w:type="dxa"/>
            <w:gridSpan w:val="2"/>
            <w:vMerge/>
          </w:tcPr>
          <w:p w14:paraId="7EDAA565" w14:textId="77777777" w:rsidR="00E20F96" w:rsidRPr="00CB0C98" w:rsidRDefault="00E20F96" w:rsidP="00E20F96">
            <w:pPr>
              <w:spacing w:after="200" w:line="276" w:lineRule="auto"/>
              <w:jc w:val="both"/>
              <w:rPr>
                <w:rFonts w:ascii="Times New Roman" w:eastAsia="Times New Roman" w:hAnsi="Times New Roman" w:cs="Times New Roman"/>
              </w:rPr>
            </w:pPr>
          </w:p>
        </w:tc>
        <w:tc>
          <w:tcPr>
            <w:tcW w:w="2363" w:type="dxa"/>
            <w:gridSpan w:val="2"/>
          </w:tcPr>
          <w:p w14:paraId="25081BEA" w14:textId="77777777" w:rsidR="00E20F96" w:rsidRPr="00CB0C98" w:rsidRDefault="00E20F96" w:rsidP="00E20F96">
            <w:pPr>
              <w:spacing w:after="200" w:line="276" w:lineRule="auto"/>
              <w:jc w:val="both"/>
              <w:rPr>
                <w:rFonts w:ascii="Times New Roman" w:eastAsia="Calibri" w:hAnsi="Times New Roman" w:cs="Times New Roman"/>
              </w:rPr>
            </w:pPr>
            <w:r w:rsidRPr="00CB0C98">
              <w:rPr>
                <w:rFonts w:ascii="Times New Roman" w:eastAsia="Calibri" w:hAnsi="Times New Roman" w:cs="Times New Roman"/>
              </w:rPr>
              <w:t xml:space="preserve">Improve maternal and adolescent reproductive </w:t>
            </w:r>
            <w:r w:rsidRPr="00CB0C98">
              <w:rPr>
                <w:rFonts w:ascii="Times New Roman" w:eastAsia="Calibri" w:hAnsi="Times New Roman" w:cs="Times New Roman"/>
              </w:rPr>
              <w:lastRenderedPageBreak/>
              <w:t>health</w:t>
            </w:r>
          </w:p>
        </w:tc>
        <w:tc>
          <w:tcPr>
            <w:tcW w:w="10687" w:type="dxa"/>
          </w:tcPr>
          <w:p w14:paraId="43239C2D"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lastRenderedPageBreak/>
              <w:t>Strengthen the integration of family planning education in adolescent reproductive healthcare services (SDG Target 3.7, 5.6)</w:t>
            </w:r>
          </w:p>
          <w:p w14:paraId="482B3EB7"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lastRenderedPageBreak/>
              <w:t>Provide Adolescent corners at CHPS zones.</w:t>
            </w:r>
          </w:p>
          <w:p w14:paraId="3E11E08D"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Reduce teenage pregnancy (SDG Targets 3.7, 5.3)</w:t>
            </w:r>
          </w:p>
          <w:p w14:paraId="4EE0548B"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Increase investment in family planning programmes at all levels (SDG Targets 3.7, 5.6)</w:t>
            </w:r>
          </w:p>
        </w:tc>
      </w:tr>
      <w:tr w:rsidR="00E20F96" w:rsidRPr="00CB0C98" w14:paraId="000F45F6" w14:textId="77777777" w:rsidTr="00330F92">
        <w:tc>
          <w:tcPr>
            <w:tcW w:w="1710" w:type="dxa"/>
            <w:gridSpan w:val="2"/>
          </w:tcPr>
          <w:p w14:paraId="2E38DFF3" w14:textId="77777777" w:rsidR="00E20F96" w:rsidRPr="00CB0C98" w:rsidRDefault="00E20F96" w:rsidP="00E20F96">
            <w:pPr>
              <w:spacing w:line="276" w:lineRule="auto"/>
              <w:jc w:val="both"/>
              <w:rPr>
                <w:rFonts w:ascii="Times New Roman" w:eastAsia="Times New Roman" w:hAnsi="Times New Roman" w:cs="Times New Roman"/>
                <w:b/>
              </w:rPr>
            </w:pPr>
            <w:r w:rsidRPr="00CB0C98">
              <w:rPr>
                <w:rFonts w:ascii="Times New Roman" w:eastAsia="Times New Roman" w:hAnsi="Times New Roman" w:cs="Times New Roman"/>
                <w:b/>
              </w:rPr>
              <w:lastRenderedPageBreak/>
              <w:t>DMTDP GOALS 2022-2025</w:t>
            </w:r>
          </w:p>
        </w:tc>
        <w:tc>
          <w:tcPr>
            <w:tcW w:w="2340" w:type="dxa"/>
            <w:gridSpan w:val="2"/>
          </w:tcPr>
          <w:p w14:paraId="56F44145" w14:textId="77777777" w:rsidR="00E20F96" w:rsidRPr="00CB0C98" w:rsidRDefault="00E20F96" w:rsidP="00E20F96">
            <w:pPr>
              <w:spacing w:line="276" w:lineRule="auto"/>
              <w:jc w:val="both"/>
              <w:rPr>
                <w:rFonts w:ascii="Times New Roman" w:eastAsia="Times New Roman" w:hAnsi="Times New Roman" w:cs="Times New Roman"/>
                <w:b/>
              </w:rPr>
            </w:pPr>
            <w:r w:rsidRPr="00CB0C98">
              <w:rPr>
                <w:rFonts w:ascii="Times New Roman" w:eastAsia="Times New Roman" w:hAnsi="Times New Roman" w:cs="Times New Roman"/>
                <w:b/>
              </w:rPr>
              <w:t>OBJECTIVES</w:t>
            </w:r>
          </w:p>
        </w:tc>
        <w:tc>
          <w:tcPr>
            <w:tcW w:w="10890" w:type="dxa"/>
            <w:gridSpan w:val="2"/>
          </w:tcPr>
          <w:p w14:paraId="7378E5A8" w14:textId="77777777" w:rsidR="00E20F96" w:rsidRPr="00CB0C98" w:rsidRDefault="00E20F96" w:rsidP="00E20F96">
            <w:pPr>
              <w:spacing w:line="276" w:lineRule="auto"/>
              <w:jc w:val="both"/>
              <w:rPr>
                <w:rFonts w:ascii="Times New Roman" w:eastAsia="Times New Roman" w:hAnsi="Times New Roman" w:cs="Times New Roman"/>
                <w:b/>
              </w:rPr>
            </w:pPr>
            <w:r w:rsidRPr="00CB0C98">
              <w:rPr>
                <w:rFonts w:ascii="Times New Roman" w:eastAsia="Times New Roman" w:hAnsi="Times New Roman" w:cs="Times New Roman"/>
                <w:b/>
              </w:rPr>
              <w:t>STRATEGIES</w:t>
            </w:r>
          </w:p>
        </w:tc>
      </w:tr>
      <w:tr w:rsidR="00E20F96" w:rsidRPr="00CB0C98" w14:paraId="013B39B9" w14:textId="77777777" w:rsidTr="00330F92">
        <w:trPr>
          <w:trHeight w:val="800"/>
        </w:trPr>
        <w:tc>
          <w:tcPr>
            <w:tcW w:w="1710" w:type="dxa"/>
            <w:gridSpan w:val="2"/>
            <w:vMerge w:val="restart"/>
          </w:tcPr>
          <w:p w14:paraId="64FB9F71" w14:textId="77777777" w:rsidR="00E20F96" w:rsidRPr="00CB0C98" w:rsidRDefault="00E20F96" w:rsidP="00E20F96">
            <w:pPr>
              <w:spacing w:after="200" w:line="276" w:lineRule="auto"/>
              <w:jc w:val="both"/>
              <w:rPr>
                <w:rFonts w:ascii="Times New Roman" w:eastAsia="Times New Roman" w:hAnsi="Times New Roman" w:cs="Times New Roman"/>
              </w:rPr>
            </w:pPr>
            <w:r w:rsidRPr="00CB0C98">
              <w:rPr>
                <w:rFonts w:ascii="Times New Roman" w:hAnsi="Times New Roman" w:cs="Times New Roman"/>
                <w:b/>
              </w:rPr>
              <w:t>Create opportunities for all</w:t>
            </w:r>
          </w:p>
        </w:tc>
        <w:tc>
          <w:tcPr>
            <w:tcW w:w="2340" w:type="dxa"/>
            <w:gridSpan w:val="2"/>
          </w:tcPr>
          <w:p w14:paraId="2420B148" w14:textId="77777777" w:rsidR="00E20F96" w:rsidRPr="00CB0C98" w:rsidRDefault="00E20F96" w:rsidP="00E20F96">
            <w:pPr>
              <w:jc w:val="both"/>
              <w:rPr>
                <w:rFonts w:ascii="Times New Roman" w:eastAsia="Calibri" w:hAnsi="Times New Roman" w:cs="Times New Roman"/>
              </w:rPr>
            </w:pPr>
            <w:r w:rsidRPr="00CB0C98">
              <w:rPr>
                <w:rFonts w:ascii="Times New Roman" w:eastAsia="Calibri" w:hAnsi="Times New Roman" w:cs="Times New Roman"/>
              </w:rPr>
              <w:t>Improve access to safe, reliable and sustainable water supply services for all</w:t>
            </w:r>
          </w:p>
          <w:p w14:paraId="153DE89B" w14:textId="77777777" w:rsidR="00E20F96" w:rsidRPr="00CB0C98" w:rsidRDefault="00E20F96" w:rsidP="00E20F96">
            <w:pPr>
              <w:spacing w:after="200" w:line="276" w:lineRule="auto"/>
              <w:contextualSpacing/>
              <w:jc w:val="both"/>
              <w:rPr>
                <w:rFonts w:ascii="Times New Roman" w:hAnsi="Times New Roman" w:cs="Times New Roman"/>
              </w:rPr>
            </w:pPr>
          </w:p>
        </w:tc>
        <w:tc>
          <w:tcPr>
            <w:tcW w:w="10890" w:type="dxa"/>
            <w:gridSpan w:val="2"/>
          </w:tcPr>
          <w:p w14:paraId="031146CC"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Develop and implement District Water and Sanitation Plans (DWSPs) within MMDAs (SDG Targets 6.1, 16.6)</w:t>
            </w:r>
          </w:p>
          <w:p w14:paraId="48D5B456"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Ensure the provision of disability friendly water supply system</w:t>
            </w:r>
          </w:p>
          <w:p w14:paraId="497411DF"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Provide mechanized boreholes and small-town water systems to unserved areas (SDGs Target 6.1, Target 6.1)</w:t>
            </w:r>
          </w:p>
          <w:p w14:paraId="04DE8590"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Expand safe water production and distribution systems (SDG Targets 6.1, 6.4, 6.5)</w:t>
            </w:r>
          </w:p>
          <w:p w14:paraId="67B687DA"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Strengthen institutional and public capacity for water resources management (SDG Targets 6.4, 6.a, 16.6)</w:t>
            </w:r>
          </w:p>
          <w:p w14:paraId="6086AC48"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Accelerate the implementation of Water for All programme, in line with SDG 6 (SDG Target 6.1)</w:t>
            </w:r>
          </w:p>
          <w:p w14:paraId="298C2A30"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Set up mechanisms and measures to support, encourage and promote water harvesting (SDG Target 6.a)</w:t>
            </w:r>
          </w:p>
        </w:tc>
      </w:tr>
      <w:tr w:rsidR="00E20F96" w:rsidRPr="00CB0C98" w14:paraId="307CFC97" w14:textId="77777777" w:rsidTr="00330F92">
        <w:tc>
          <w:tcPr>
            <w:tcW w:w="1710" w:type="dxa"/>
            <w:gridSpan w:val="2"/>
            <w:vMerge/>
          </w:tcPr>
          <w:p w14:paraId="58223038" w14:textId="77777777" w:rsidR="00E20F96" w:rsidRPr="00CB0C98" w:rsidRDefault="00E20F96" w:rsidP="00E20F96">
            <w:pPr>
              <w:spacing w:after="200" w:line="276" w:lineRule="auto"/>
              <w:jc w:val="both"/>
              <w:rPr>
                <w:rFonts w:ascii="Times New Roman" w:eastAsia="Times New Roman" w:hAnsi="Times New Roman" w:cs="Times New Roman"/>
              </w:rPr>
            </w:pPr>
          </w:p>
        </w:tc>
        <w:tc>
          <w:tcPr>
            <w:tcW w:w="2340" w:type="dxa"/>
            <w:gridSpan w:val="2"/>
          </w:tcPr>
          <w:p w14:paraId="32A0AF29" w14:textId="77777777" w:rsidR="00E20F96" w:rsidRPr="00CB0C98" w:rsidRDefault="00E20F96" w:rsidP="00E20F96">
            <w:pPr>
              <w:spacing w:after="200" w:line="276" w:lineRule="auto"/>
              <w:contextualSpacing/>
              <w:jc w:val="both"/>
              <w:rPr>
                <w:rFonts w:ascii="Times New Roman" w:hAnsi="Times New Roman" w:cs="Times New Roman"/>
              </w:rPr>
            </w:pPr>
            <w:r w:rsidRPr="00CB0C98">
              <w:rPr>
                <w:rFonts w:ascii="Times New Roman" w:eastAsia="Calibri" w:hAnsi="Times New Roman" w:cs="Times New Roman"/>
              </w:rPr>
              <w:t>Enhance access to improved and sustainable environmental sanitation services</w:t>
            </w:r>
          </w:p>
        </w:tc>
        <w:tc>
          <w:tcPr>
            <w:tcW w:w="10890" w:type="dxa"/>
            <w:gridSpan w:val="2"/>
          </w:tcPr>
          <w:p w14:paraId="596C7C87"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hAnsi="Times New Roman" w:cs="Times New Roman"/>
              </w:rPr>
              <w:t>5</w:t>
            </w:r>
            <w:r w:rsidRPr="00CB0C98">
              <w:rPr>
                <w:rFonts w:ascii="Times New Roman" w:eastAsia="Calibri" w:hAnsi="Times New Roman" w:cs="Times New Roman"/>
              </w:rPr>
              <w:t>Scale-up sensitization campaigns to promote proper handwashing and hygiene practices particularly among children (SDGs Target 6.2)</w:t>
            </w:r>
          </w:p>
          <w:p w14:paraId="31F22F92"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Enforce building regulation (including accessibility standards for PWDs) on the provision of toilet facilities in all homes</w:t>
            </w:r>
          </w:p>
          <w:p w14:paraId="3317B66D"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Develop innovative financing mechanisms and scale up private sector participation and investments in the sanitation sector (SDG Targets 6.2, 17.3, 17.5)</w:t>
            </w:r>
          </w:p>
          <w:p w14:paraId="2FBE4AE4"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Promote National Total Sanitation Campaign (SDG Target 6.2)</w:t>
            </w:r>
          </w:p>
          <w:p w14:paraId="324BD7C2"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Accelerate the implementation of the “Toilet for All” programme (SDG Targets 6.1, 6.2)</w:t>
            </w:r>
          </w:p>
          <w:p w14:paraId="22A0F988"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lastRenderedPageBreak/>
              <w:t>Monitor and evaluate implementation of sanitation plan (SDG Target 16.6)</w:t>
            </w:r>
          </w:p>
          <w:p w14:paraId="149197E6"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Operationalize the sector information system (SIS) across all MMDAs</w:t>
            </w:r>
          </w:p>
        </w:tc>
      </w:tr>
      <w:tr w:rsidR="00E20F96" w:rsidRPr="00CB0C98" w14:paraId="435707C0" w14:textId="77777777" w:rsidTr="00330F92">
        <w:trPr>
          <w:trHeight w:val="248"/>
        </w:trPr>
        <w:tc>
          <w:tcPr>
            <w:tcW w:w="1710" w:type="dxa"/>
            <w:gridSpan w:val="2"/>
            <w:vMerge/>
          </w:tcPr>
          <w:p w14:paraId="45F302E0" w14:textId="77777777" w:rsidR="00E20F96" w:rsidRPr="00CB0C98" w:rsidRDefault="00E20F96" w:rsidP="00E20F96">
            <w:pPr>
              <w:spacing w:after="200" w:line="276" w:lineRule="auto"/>
              <w:jc w:val="both"/>
              <w:rPr>
                <w:rFonts w:ascii="Times New Roman" w:eastAsia="Times New Roman" w:hAnsi="Times New Roman" w:cs="Times New Roman"/>
              </w:rPr>
            </w:pPr>
          </w:p>
        </w:tc>
        <w:tc>
          <w:tcPr>
            <w:tcW w:w="2340" w:type="dxa"/>
            <w:gridSpan w:val="2"/>
          </w:tcPr>
          <w:p w14:paraId="16C212EF" w14:textId="77777777" w:rsidR="00E20F96" w:rsidRPr="00CB0C98" w:rsidRDefault="00E20F96" w:rsidP="00E20F96">
            <w:pPr>
              <w:spacing w:after="200" w:line="276" w:lineRule="auto"/>
              <w:contextualSpacing/>
              <w:jc w:val="both"/>
              <w:rPr>
                <w:rFonts w:ascii="Times New Roman" w:hAnsi="Times New Roman" w:cs="Times New Roman"/>
              </w:rPr>
            </w:pPr>
            <w:r w:rsidRPr="00CB0C98">
              <w:rPr>
                <w:rFonts w:ascii="Times New Roman" w:eastAsia="Calibri" w:hAnsi="Times New Roman" w:cs="Times New Roman"/>
              </w:rPr>
              <w:t>Promote efficient and sustainable wastewater management</w:t>
            </w:r>
          </w:p>
        </w:tc>
        <w:tc>
          <w:tcPr>
            <w:tcW w:w="10890" w:type="dxa"/>
            <w:gridSpan w:val="2"/>
          </w:tcPr>
          <w:p w14:paraId="2E5D2036"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 xml:space="preserve">Develop and implement sewerage </w:t>
            </w:r>
            <w:proofErr w:type="spellStart"/>
            <w:r w:rsidRPr="00CB0C98">
              <w:rPr>
                <w:rFonts w:ascii="Times New Roman" w:eastAsia="Calibri" w:hAnsi="Times New Roman" w:cs="Times New Roman"/>
              </w:rPr>
              <w:t>masterplans</w:t>
            </w:r>
            <w:proofErr w:type="spellEnd"/>
            <w:r w:rsidRPr="00CB0C98">
              <w:rPr>
                <w:rFonts w:ascii="Times New Roman" w:eastAsia="Calibri" w:hAnsi="Times New Roman" w:cs="Times New Roman"/>
              </w:rPr>
              <w:t xml:space="preserve">, including </w:t>
            </w:r>
            <w:proofErr w:type="spellStart"/>
            <w:r w:rsidRPr="00CB0C98">
              <w:rPr>
                <w:rFonts w:ascii="Times New Roman" w:eastAsia="Calibri" w:hAnsi="Times New Roman" w:cs="Times New Roman"/>
              </w:rPr>
              <w:t>faecal</w:t>
            </w:r>
            <w:proofErr w:type="spellEnd"/>
            <w:r w:rsidRPr="00CB0C98">
              <w:rPr>
                <w:rFonts w:ascii="Times New Roman" w:eastAsia="Calibri" w:hAnsi="Times New Roman" w:cs="Times New Roman"/>
              </w:rPr>
              <w:t xml:space="preserve"> sludge management and waste treatment facilities (SDG Targets 6.2, 6.3, 16.6)</w:t>
            </w:r>
          </w:p>
          <w:p w14:paraId="45A972BC"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Promote recycling and safe re-use of wastewater (SDG Targets 6.3, 6.a, 12.5)</w:t>
            </w:r>
          </w:p>
          <w:p w14:paraId="10A37C34"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Attract private sector investment in wastewater management (SDG Target 17.17)</w:t>
            </w:r>
          </w:p>
          <w:p w14:paraId="6AE08B90" w14:textId="77777777" w:rsidR="00E20F96" w:rsidRPr="00CB0C98" w:rsidRDefault="00E20F96" w:rsidP="00E20F96">
            <w:pPr>
              <w:tabs>
                <w:tab w:val="left" w:pos="340"/>
              </w:tabs>
              <w:spacing w:after="200" w:line="276" w:lineRule="auto"/>
              <w:contextualSpacing/>
              <w:jc w:val="both"/>
              <w:rPr>
                <w:rFonts w:ascii="Times New Roman" w:eastAsia="Calibri" w:hAnsi="Times New Roman" w:cs="Times New Roman"/>
              </w:rPr>
            </w:pPr>
            <w:r w:rsidRPr="00CB0C98">
              <w:rPr>
                <w:rFonts w:ascii="Times New Roman" w:eastAsia="Calibri" w:hAnsi="Times New Roman" w:cs="Times New Roman"/>
              </w:rPr>
              <w:t>Improve liquid waste management (SDG Targets 6.3, 6.a, 6.b)</w:t>
            </w:r>
          </w:p>
        </w:tc>
      </w:tr>
      <w:tr w:rsidR="00E20F96" w:rsidRPr="00CB0C98" w14:paraId="07FDEEB4" w14:textId="77777777" w:rsidTr="00330F92">
        <w:trPr>
          <w:trHeight w:val="986"/>
        </w:trPr>
        <w:tc>
          <w:tcPr>
            <w:tcW w:w="1710" w:type="dxa"/>
            <w:gridSpan w:val="2"/>
            <w:vMerge/>
          </w:tcPr>
          <w:p w14:paraId="7CD13513" w14:textId="77777777" w:rsidR="00E20F96" w:rsidRPr="00CB0C98" w:rsidRDefault="00E20F96" w:rsidP="00E20F96">
            <w:pPr>
              <w:spacing w:after="200" w:line="276" w:lineRule="auto"/>
              <w:jc w:val="both"/>
              <w:rPr>
                <w:rFonts w:ascii="Times New Roman" w:eastAsia="Times New Roman" w:hAnsi="Times New Roman" w:cs="Times New Roman"/>
              </w:rPr>
            </w:pPr>
          </w:p>
        </w:tc>
        <w:tc>
          <w:tcPr>
            <w:tcW w:w="2340" w:type="dxa"/>
            <w:gridSpan w:val="2"/>
          </w:tcPr>
          <w:p w14:paraId="00EE226D" w14:textId="77777777" w:rsidR="00E20F96" w:rsidRPr="00CB0C98" w:rsidRDefault="00E20F96" w:rsidP="00E20F96">
            <w:pPr>
              <w:spacing w:after="200" w:line="276" w:lineRule="auto"/>
              <w:contextualSpacing/>
              <w:jc w:val="both"/>
              <w:rPr>
                <w:rFonts w:ascii="Times New Roman" w:hAnsi="Times New Roman" w:cs="Times New Roman"/>
              </w:rPr>
            </w:pPr>
            <w:r w:rsidRPr="00CB0C98">
              <w:rPr>
                <w:rFonts w:ascii="Times New Roman" w:eastAsia="Calibri" w:hAnsi="Times New Roman" w:cs="Times New Roman"/>
              </w:rPr>
              <w:t>Prevent and protect children from all forms of violence, abuse, neglect and exploitation</w:t>
            </w:r>
          </w:p>
        </w:tc>
        <w:tc>
          <w:tcPr>
            <w:tcW w:w="10890" w:type="dxa"/>
            <w:gridSpan w:val="2"/>
          </w:tcPr>
          <w:p w14:paraId="4AAB6146"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bookmarkStart w:id="62" w:name="_Hlk66095091"/>
            <w:r w:rsidRPr="00CB0C98">
              <w:rPr>
                <w:rFonts w:ascii="Times New Roman" w:eastAsia="Calibri" w:hAnsi="Times New Roman" w:cs="Times New Roman"/>
              </w:rPr>
              <w:t>Implement and enforce the comprehensive support mechanisms for victims of domestic violence including child victims.</w:t>
            </w:r>
          </w:p>
          <w:p w14:paraId="2BBFA4AE"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Increase awareness on the effects of child labour</w:t>
            </w:r>
          </w:p>
          <w:p w14:paraId="721D7BE1"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Review and implement the National Plan of Action for the Elimination of Worst forms of Child Labour (SDG Targets 5.3, 16.2, 16.3)</w:t>
            </w:r>
          </w:p>
          <w:p w14:paraId="70264A51"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Institute child protection committees in all communities</w:t>
            </w:r>
            <w:bookmarkEnd w:id="62"/>
          </w:p>
        </w:tc>
      </w:tr>
      <w:tr w:rsidR="00E20F96" w:rsidRPr="00CB0C98" w14:paraId="007C450F" w14:textId="77777777" w:rsidTr="00330F92">
        <w:trPr>
          <w:trHeight w:val="805"/>
        </w:trPr>
        <w:tc>
          <w:tcPr>
            <w:tcW w:w="1710" w:type="dxa"/>
            <w:gridSpan w:val="2"/>
            <w:vMerge/>
          </w:tcPr>
          <w:p w14:paraId="33BB2ACF" w14:textId="77777777" w:rsidR="00E20F96" w:rsidRPr="00CB0C98" w:rsidRDefault="00E20F96" w:rsidP="00E20F96">
            <w:pPr>
              <w:spacing w:after="200" w:line="276" w:lineRule="auto"/>
              <w:jc w:val="both"/>
              <w:rPr>
                <w:rFonts w:ascii="Times New Roman" w:eastAsia="Times New Roman" w:hAnsi="Times New Roman" w:cs="Times New Roman"/>
              </w:rPr>
            </w:pPr>
          </w:p>
        </w:tc>
        <w:tc>
          <w:tcPr>
            <w:tcW w:w="2340" w:type="dxa"/>
            <w:gridSpan w:val="2"/>
          </w:tcPr>
          <w:p w14:paraId="2E66229D" w14:textId="77777777" w:rsidR="00E20F96" w:rsidRPr="00CB0C98" w:rsidRDefault="00E20F96" w:rsidP="00E20F96">
            <w:pPr>
              <w:spacing w:after="200" w:line="276" w:lineRule="auto"/>
              <w:contextualSpacing/>
              <w:jc w:val="both"/>
              <w:rPr>
                <w:rFonts w:ascii="Times New Roman" w:eastAsia="Calibri" w:hAnsi="Times New Roman" w:cs="Times New Roman"/>
              </w:rPr>
            </w:pPr>
            <w:r w:rsidRPr="00CB0C98">
              <w:rPr>
                <w:rFonts w:ascii="Times New Roman" w:eastAsia="Calibri" w:hAnsi="Times New Roman" w:cs="Times New Roman"/>
              </w:rPr>
              <w:t>Enhance the wellbeing and inclusion of the aged in national development</w:t>
            </w:r>
          </w:p>
        </w:tc>
        <w:tc>
          <w:tcPr>
            <w:tcW w:w="10890" w:type="dxa"/>
            <w:gridSpan w:val="2"/>
          </w:tcPr>
          <w:p w14:paraId="1F4AAB97"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Create a database on the aged to support policy making, planning, monitoring and evaluation (SDG Target 17.18)</w:t>
            </w:r>
          </w:p>
          <w:p w14:paraId="0EA58F6F"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Promote socially supportive community care systems for the aged (SDG Targets 1.3, 1.b, 5.4)</w:t>
            </w:r>
          </w:p>
        </w:tc>
      </w:tr>
      <w:tr w:rsidR="00E20F96" w:rsidRPr="00CB0C98" w14:paraId="472D3A65" w14:textId="77777777" w:rsidTr="00330F92">
        <w:trPr>
          <w:trHeight w:val="480"/>
        </w:trPr>
        <w:tc>
          <w:tcPr>
            <w:tcW w:w="1710" w:type="dxa"/>
            <w:gridSpan w:val="2"/>
            <w:vMerge/>
          </w:tcPr>
          <w:p w14:paraId="3A71F89D" w14:textId="77777777" w:rsidR="00E20F96" w:rsidRPr="00CB0C98" w:rsidRDefault="00E20F96" w:rsidP="00E20F96">
            <w:pPr>
              <w:spacing w:after="200" w:line="276" w:lineRule="auto"/>
              <w:jc w:val="both"/>
              <w:rPr>
                <w:rFonts w:ascii="Times New Roman" w:eastAsia="Times New Roman" w:hAnsi="Times New Roman" w:cs="Times New Roman"/>
              </w:rPr>
            </w:pPr>
          </w:p>
        </w:tc>
        <w:tc>
          <w:tcPr>
            <w:tcW w:w="2340" w:type="dxa"/>
            <w:gridSpan w:val="2"/>
          </w:tcPr>
          <w:p w14:paraId="415B604D" w14:textId="77777777" w:rsidR="00E20F96" w:rsidRPr="00CB0C98" w:rsidRDefault="00E20F96" w:rsidP="00E20F96">
            <w:pPr>
              <w:spacing w:after="200" w:line="276" w:lineRule="auto"/>
              <w:contextualSpacing/>
              <w:jc w:val="both"/>
              <w:rPr>
                <w:rFonts w:ascii="Times New Roman" w:eastAsia="Calibri" w:hAnsi="Times New Roman" w:cs="Times New Roman"/>
              </w:rPr>
            </w:pPr>
            <w:r w:rsidRPr="00CB0C98">
              <w:rPr>
                <w:rFonts w:ascii="Times New Roman" w:eastAsia="Calibri" w:hAnsi="Times New Roman" w:cs="Times New Roman"/>
              </w:rPr>
              <w:t>Strengthen gender mainstreaming, coordination and implementation of gender related interventions in all sectors.</w:t>
            </w:r>
          </w:p>
        </w:tc>
        <w:tc>
          <w:tcPr>
            <w:tcW w:w="10890" w:type="dxa"/>
            <w:gridSpan w:val="2"/>
          </w:tcPr>
          <w:p w14:paraId="698A30ED" w14:textId="77777777" w:rsidR="00E20F96" w:rsidRPr="00CB0C98" w:rsidRDefault="00E20F96" w:rsidP="00E20F96">
            <w:pPr>
              <w:tabs>
                <w:tab w:val="left" w:pos="548"/>
                <w:tab w:val="left" w:pos="690"/>
              </w:tabs>
              <w:jc w:val="both"/>
              <w:rPr>
                <w:rFonts w:ascii="Times New Roman" w:eastAsia="Calibri" w:hAnsi="Times New Roman" w:cs="Times New Roman"/>
              </w:rPr>
            </w:pPr>
          </w:p>
          <w:p w14:paraId="7583F4D2"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Establish effective coordination and monitoring mechanisms for gender mainstreaming</w:t>
            </w:r>
          </w:p>
          <w:p w14:paraId="62541EBD" w14:textId="77777777" w:rsidR="00E20F96" w:rsidRPr="00CB0C98" w:rsidRDefault="00E20F96" w:rsidP="00B54422">
            <w:pPr>
              <w:numPr>
                <w:ilvl w:val="2"/>
                <w:numId w:val="10"/>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Institute a framework for establishing and resourcing Gender Desk Officers at all levels</w:t>
            </w:r>
          </w:p>
          <w:p w14:paraId="502C1BA4" w14:textId="77777777" w:rsidR="00E20F96" w:rsidRPr="00CB0C98" w:rsidRDefault="00E20F96" w:rsidP="00E20F96">
            <w:pPr>
              <w:tabs>
                <w:tab w:val="left" w:pos="548"/>
                <w:tab w:val="left" w:pos="690"/>
              </w:tabs>
              <w:jc w:val="both"/>
              <w:rPr>
                <w:rFonts w:ascii="Times New Roman" w:eastAsia="Calibri" w:hAnsi="Times New Roman" w:cs="Times New Roman"/>
              </w:rPr>
            </w:pPr>
            <w:r w:rsidRPr="00CB0C98">
              <w:rPr>
                <w:rFonts w:ascii="Times New Roman" w:eastAsia="Calibri" w:hAnsi="Times New Roman" w:cs="Times New Roman"/>
              </w:rPr>
              <w:t>Strengthen gender-responsive budgeting and financing (SDG Target 5.c)</w:t>
            </w:r>
          </w:p>
        </w:tc>
      </w:tr>
      <w:tr w:rsidR="00E20F96" w:rsidRPr="00CB0C98" w14:paraId="077AF818" w14:textId="77777777" w:rsidTr="00330F92">
        <w:trPr>
          <w:trHeight w:val="467"/>
        </w:trPr>
        <w:tc>
          <w:tcPr>
            <w:tcW w:w="1710" w:type="dxa"/>
            <w:gridSpan w:val="2"/>
            <w:vMerge/>
          </w:tcPr>
          <w:p w14:paraId="2D260A09" w14:textId="77777777" w:rsidR="00E20F96" w:rsidRPr="00CB0C98" w:rsidRDefault="00E20F96" w:rsidP="00E20F96">
            <w:pPr>
              <w:spacing w:after="200" w:line="276" w:lineRule="auto"/>
              <w:jc w:val="both"/>
              <w:rPr>
                <w:rFonts w:ascii="Times New Roman" w:eastAsia="Times New Roman" w:hAnsi="Times New Roman" w:cs="Times New Roman"/>
              </w:rPr>
            </w:pPr>
          </w:p>
        </w:tc>
        <w:tc>
          <w:tcPr>
            <w:tcW w:w="2340" w:type="dxa"/>
            <w:gridSpan w:val="2"/>
          </w:tcPr>
          <w:p w14:paraId="275BD0D7" w14:textId="77777777" w:rsidR="00E20F96" w:rsidRPr="00CB0C98" w:rsidRDefault="00E20F96" w:rsidP="00E20F96">
            <w:pPr>
              <w:spacing w:after="200" w:line="276" w:lineRule="auto"/>
              <w:jc w:val="both"/>
              <w:rPr>
                <w:rFonts w:ascii="Times New Roman" w:hAnsi="Times New Roman" w:cs="Times New Roman"/>
              </w:rPr>
            </w:pPr>
            <w:r w:rsidRPr="00CB0C98">
              <w:rPr>
                <w:rFonts w:ascii="Times New Roman" w:eastAsia="Calibri" w:hAnsi="Times New Roman" w:cs="Times New Roman"/>
              </w:rPr>
              <w:t xml:space="preserve">Improve coordination </w:t>
            </w:r>
            <w:r w:rsidRPr="00CB0C98">
              <w:rPr>
                <w:rFonts w:ascii="Times New Roman" w:eastAsia="Calibri" w:hAnsi="Times New Roman" w:cs="Times New Roman"/>
              </w:rPr>
              <w:lastRenderedPageBreak/>
              <w:t>for youth development</w:t>
            </w:r>
          </w:p>
        </w:tc>
        <w:tc>
          <w:tcPr>
            <w:tcW w:w="10890" w:type="dxa"/>
            <w:gridSpan w:val="2"/>
          </w:tcPr>
          <w:p w14:paraId="08678C38" w14:textId="77777777" w:rsidR="00E20F96" w:rsidRPr="00CB0C98" w:rsidRDefault="00E20F96" w:rsidP="00E20F96">
            <w:pPr>
              <w:tabs>
                <w:tab w:val="left" w:pos="340"/>
              </w:tabs>
              <w:spacing w:after="200" w:line="276" w:lineRule="auto"/>
              <w:contextualSpacing/>
              <w:jc w:val="both"/>
              <w:rPr>
                <w:rFonts w:ascii="Times New Roman" w:eastAsia="Calibri" w:hAnsi="Times New Roman" w:cs="Times New Roman"/>
              </w:rPr>
            </w:pPr>
            <w:r w:rsidRPr="00CB0C98">
              <w:rPr>
                <w:rFonts w:ascii="Times New Roman" w:eastAsia="Calibri" w:hAnsi="Times New Roman" w:cs="Times New Roman"/>
              </w:rPr>
              <w:lastRenderedPageBreak/>
              <w:t>Strengthen key national institutions including NYA and YEA to effectively discharge their mandates (SDG Target 16.6)</w:t>
            </w:r>
          </w:p>
        </w:tc>
      </w:tr>
      <w:tr w:rsidR="00E20F96" w:rsidRPr="00CB0C98" w14:paraId="29C17C40" w14:textId="77777777" w:rsidTr="00330F92">
        <w:trPr>
          <w:trHeight w:val="1336"/>
        </w:trPr>
        <w:tc>
          <w:tcPr>
            <w:tcW w:w="1710" w:type="dxa"/>
            <w:gridSpan w:val="2"/>
            <w:vMerge/>
          </w:tcPr>
          <w:p w14:paraId="138C6998" w14:textId="77777777" w:rsidR="00E20F96" w:rsidRPr="00CB0C98" w:rsidRDefault="00E20F96" w:rsidP="00E20F96">
            <w:pPr>
              <w:spacing w:after="200" w:line="276" w:lineRule="auto"/>
              <w:jc w:val="both"/>
              <w:rPr>
                <w:rFonts w:ascii="Times New Roman" w:eastAsia="Times New Roman" w:hAnsi="Times New Roman" w:cs="Times New Roman"/>
              </w:rPr>
            </w:pPr>
          </w:p>
        </w:tc>
        <w:tc>
          <w:tcPr>
            <w:tcW w:w="2340" w:type="dxa"/>
            <w:gridSpan w:val="2"/>
          </w:tcPr>
          <w:p w14:paraId="0CBB9A87" w14:textId="77777777" w:rsidR="00E20F96" w:rsidRPr="00CB0C98" w:rsidRDefault="00E20F96" w:rsidP="00E20F96">
            <w:pPr>
              <w:tabs>
                <w:tab w:val="left" w:pos="421"/>
              </w:tabs>
              <w:spacing w:after="200" w:line="276" w:lineRule="auto"/>
              <w:contextualSpacing/>
              <w:jc w:val="both"/>
              <w:rPr>
                <w:rFonts w:ascii="Times New Roman" w:hAnsi="Times New Roman" w:cs="Times New Roman"/>
              </w:rPr>
            </w:pPr>
            <w:r w:rsidRPr="00CB0C98">
              <w:rPr>
                <w:rFonts w:ascii="Times New Roman" w:eastAsia="Calibri" w:hAnsi="Times New Roman" w:cs="Times New Roman"/>
              </w:rPr>
              <w:t>Strengthen social protection for the vulnerable</w:t>
            </w:r>
          </w:p>
        </w:tc>
        <w:tc>
          <w:tcPr>
            <w:tcW w:w="10890" w:type="dxa"/>
            <w:gridSpan w:val="2"/>
          </w:tcPr>
          <w:p w14:paraId="1423EA43" w14:textId="77777777" w:rsidR="00E20F96" w:rsidRPr="00CB0C98" w:rsidRDefault="00E20F96" w:rsidP="00B54422">
            <w:pPr>
              <w:numPr>
                <w:ilvl w:val="2"/>
                <w:numId w:val="10"/>
              </w:numPr>
              <w:tabs>
                <w:tab w:val="left" w:pos="690"/>
                <w:tab w:val="left" w:pos="1092"/>
              </w:tabs>
              <w:spacing w:after="200" w:line="276" w:lineRule="auto"/>
              <w:ind w:left="667" w:hanging="686"/>
              <w:jc w:val="both"/>
              <w:rPr>
                <w:rFonts w:ascii="Times New Roman" w:eastAsia="Calibri" w:hAnsi="Times New Roman" w:cs="Times New Roman"/>
              </w:rPr>
            </w:pPr>
            <w:r w:rsidRPr="00CB0C98">
              <w:rPr>
                <w:rFonts w:ascii="Times New Roman" w:eastAsia="Calibri" w:hAnsi="Times New Roman" w:cs="Times New Roman"/>
              </w:rPr>
              <w:t>Implement viable and sustainable economic livelihood schemes for vulnerable people, including persons with disabilities (SDG Targets 1.4, 2.3, 14.b).</w:t>
            </w:r>
          </w:p>
          <w:p w14:paraId="40DECF2D" w14:textId="77777777" w:rsidR="00E20F96" w:rsidRPr="00CB0C98" w:rsidRDefault="00E20F96" w:rsidP="00B54422">
            <w:pPr>
              <w:numPr>
                <w:ilvl w:val="2"/>
                <w:numId w:val="10"/>
              </w:numPr>
              <w:tabs>
                <w:tab w:val="left" w:pos="690"/>
                <w:tab w:val="left" w:pos="1092"/>
              </w:tabs>
              <w:spacing w:after="200" w:line="276" w:lineRule="auto"/>
              <w:ind w:left="667" w:hanging="686"/>
              <w:jc w:val="both"/>
              <w:rPr>
                <w:rFonts w:ascii="Times New Roman" w:eastAsia="Calibri" w:hAnsi="Times New Roman" w:cs="Times New Roman"/>
              </w:rPr>
            </w:pPr>
            <w:r w:rsidRPr="00CB0C98">
              <w:rPr>
                <w:rFonts w:ascii="Times New Roman" w:eastAsia="Calibri" w:hAnsi="Times New Roman" w:cs="Times New Roman"/>
              </w:rPr>
              <w:t>Strengthen monitoring, evaluation and targeting of social protection for all vulnerable persons, including formal sector workers</w:t>
            </w:r>
          </w:p>
          <w:p w14:paraId="3EBECC16" w14:textId="77777777" w:rsidR="00E20F96" w:rsidRPr="00CB0C98" w:rsidRDefault="00E20F96" w:rsidP="00B54422">
            <w:pPr>
              <w:numPr>
                <w:ilvl w:val="2"/>
                <w:numId w:val="10"/>
              </w:numPr>
              <w:tabs>
                <w:tab w:val="left" w:pos="690"/>
                <w:tab w:val="left" w:pos="1092"/>
              </w:tabs>
              <w:spacing w:after="200" w:line="276" w:lineRule="auto"/>
              <w:ind w:left="667" w:hanging="686"/>
              <w:jc w:val="both"/>
              <w:rPr>
                <w:rFonts w:ascii="Times New Roman" w:eastAsia="Calibri" w:hAnsi="Times New Roman" w:cs="Times New Roman"/>
              </w:rPr>
            </w:pPr>
            <w:r w:rsidRPr="00CB0C98">
              <w:rPr>
                <w:rFonts w:ascii="Times New Roman" w:eastAsia="Calibri" w:hAnsi="Times New Roman" w:cs="Times New Roman"/>
              </w:rPr>
              <w:t>Implement the CLASS scheme alongside the LEAP cash grant to provide sustainable income earning opportunities for beneficiaries (SDG Targets 8.10, 9.3)</w:t>
            </w:r>
          </w:p>
          <w:p w14:paraId="38A8408F" w14:textId="154776B2" w:rsidR="00E20F96" w:rsidRPr="00CB0C98" w:rsidRDefault="00E20F96" w:rsidP="00B54422">
            <w:pPr>
              <w:numPr>
                <w:ilvl w:val="2"/>
                <w:numId w:val="10"/>
              </w:numPr>
              <w:tabs>
                <w:tab w:val="left" w:pos="690"/>
                <w:tab w:val="left" w:pos="1092"/>
              </w:tabs>
              <w:spacing w:after="200" w:line="276" w:lineRule="auto"/>
              <w:ind w:left="667" w:hanging="686"/>
              <w:jc w:val="both"/>
              <w:rPr>
                <w:rFonts w:ascii="Times New Roman" w:eastAsia="Calibri" w:hAnsi="Times New Roman" w:cs="Times New Roman"/>
              </w:rPr>
            </w:pPr>
            <w:r w:rsidRPr="00CB0C98">
              <w:rPr>
                <w:rFonts w:ascii="Times New Roman" w:eastAsia="Calibri" w:hAnsi="Times New Roman" w:cs="Times New Roman"/>
              </w:rPr>
              <w:t xml:space="preserve">Institute public </w:t>
            </w:r>
            <w:r w:rsidR="006F3100" w:rsidRPr="00CB0C98">
              <w:rPr>
                <w:rFonts w:ascii="Times New Roman" w:eastAsia="Calibri" w:hAnsi="Times New Roman" w:cs="Times New Roman"/>
              </w:rPr>
              <w:t>sensitization</w:t>
            </w:r>
            <w:r w:rsidRPr="00CB0C98">
              <w:rPr>
                <w:rFonts w:ascii="Times New Roman" w:eastAsia="Calibri" w:hAnsi="Times New Roman" w:cs="Times New Roman"/>
              </w:rPr>
              <w:t xml:space="preserve"> against stigma, abuse, discrimination, and harassment of vulnerable people (SDG Targets 16.2, 16.3, 16.b</w:t>
            </w:r>
          </w:p>
        </w:tc>
      </w:tr>
      <w:tr w:rsidR="00E20F96" w:rsidRPr="00CB0C98" w14:paraId="2136C864" w14:textId="77777777" w:rsidTr="00330F92">
        <w:trPr>
          <w:trHeight w:val="181"/>
        </w:trPr>
        <w:tc>
          <w:tcPr>
            <w:tcW w:w="1710" w:type="dxa"/>
            <w:gridSpan w:val="2"/>
            <w:vMerge/>
          </w:tcPr>
          <w:p w14:paraId="7EC875F8" w14:textId="77777777" w:rsidR="00E20F96" w:rsidRPr="00CB0C98" w:rsidRDefault="00E20F96" w:rsidP="00E20F96">
            <w:pPr>
              <w:spacing w:after="200" w:line="276" w:lineRule="auto"/>
              <w:jc w:val="both"/>
              <w:rPr>
                <w:rFonts w:ascii="Times New Roman" w:eastAsia="Times New Roman" w:hAnsi="Times New Roman" w:cs="Times New Roman"/>
              </w:rPr>
            </w:pPr>
          </w:p>
        </w:tc>
        <w:tc>
          <w:tcPr>
            <w:tcW w:w="2340" w:type="dxa"/>
            <w:gridSpan w:val="2"/>
            <w:tcBorders>
              <w:bottom w:val="single" w:sz="4" w:space="0" w:color="auto"/>
            </w:tcBorders>
          </w:tcPr>
          <w:p w14:paraId="6B629950" w14:textId="77777777" w:rsidR="00E20F96" w:rsidRPr="00CB0C98" w:rsidRDefault="00E20F96" w:rsidP="00E20F96">
            <w:pPr>
              <w:tabs>
                <w:tab w:val="left" w:pos="421"/>
              </w:tabs>
              <w:spacing w:after="200" w:line="276" w:lineRule="auto"/>
              <w:contextualSpacing/>
              <w:jc w:val="both"/>
              <w:rPr>
                <w:rFonts w:ascii="Times New Roman" w:hAnsi="Times New Roman" w:cs="Times New Roman"/>
                <w:color w:val="FF0000"/>
              </w:rPr>
            </w:pPr>
            <w:r w:rsidRPr="00CB0C98">
              <w:rPr>
                <w:rFonts w:ascii="Times New Roman" w:eastAsia="Calibri" w:hAnsi="Times New Roman" w:cs="Times New Roman"/>
              </w:rPr>
              <w:t>Promote equal opportunities for Persons with Disabilities in social and economic development</w:t>
            </w:r>
          </w:p>
        </w:tc>
        <w:tc>
          <w:tcPr>
            <w:tcW w:w="10890" w:type="dxa"/>
            <w:gridSpan w:val="2"/>
          </w:tcPr>
          <w:p w14:paraId="40A07365" w14:textId="77777777" w:rsidR="00E20F96" w:rsidRPr="00CB0C98" w:rsidRDefault="00E20F96" w:rsidP="00B54422">
            <w:pPr>
              <w:numPr>
                <w:ilvl w:val="2"/>
                <w:numId w:val="10"/>
              </w:numPr>
              <w:tabs>
                <w:tab w:val="left" w:pos="690"/>
                <w:tab w:val="left" w:pos="1092"/>
              </w:tabs>
              <w:spacing w:after="200" w:line="276" w:lineRule="auto"/>
              <w:ind w:left="667" w:hanging="686"/>
              <w:jc w:val="both"/>
              <w:rPr>
                <w:rFonts w:ascii="Times New Roman" w:eastAsia="Calibri" w:hAnsi="Times New Roman" w:cs="Times New Roman"/>
              </w:rPr>
            </w:pPr>
            <w:r w:rsidRPr="00CB0C98">
              <w:rPr>
                <w:rFonts w:ascii="Times New Roman" w:eastAsia="Calibri" w:hAnsi="Times New Roman" w:cs="Times New Roman"/>
              </w:rPr>
              <w:t>Promote effective implementation, monitoring and evaluation of the disbursement of 3% District Assemblies Common Fund to Persons with Disabilities (SDG Target 16.6)</w:t>
            </w:r>
          </w:p>
          <w:p w14:paraId="6677C1BB" w14:textId="77777777" w:rsidR="00E20F96" w:rsidRPr="00CB0C98" w:rsidRDefault="00E20F96" w:rsidP="00B54422">
            <w:pPr>
              <w:numPr>
                <w:ilvl w:val="2"/>
                <w:numId w:val="10"/>
              </w:numPr>
              <w:tabs>
                <w:tab w:val="left" w:pos="690"/>
                <w:tab w:val="left" w:pos="1092"/>
              </w:tabs>
              <w:spacing w:after="200" w:line="276" w:lineRule="auto"/>
              <w:ind w:left="667" w:hanging="686"/>
              <w:jc w:val="both"/>
              <w:rPr>
                <w:rFonts w:ascii="Times New Roman" w:eastAsia="Calibri" w:hAnsi="Times New Roman" w:cs="Times New Roman"/>
              </w:rPr>
            </w:pPr>
            <w:r w:rsidRPr="00CB0C98">
              <w:rPr>
                <w:rFonts w:ascii="Times New Roman" w:eastAsia="Calibri" w:hAnsi="Times New Roman" w:cs="Times New Roman"/>
              </w:rPr>
              <w:t>Enhance access of persons with disabilities to the existing built environment, goods and services (SDG Targets 10.2, 11.1</w:t>
            </w:r>
          </w:p>
          <w:p w14:paraId="1B500D2F" w14:textId="77777777" w:rsidR="00E20F96" w:rsidRPr="00CB0C98" w:rsidRDefault="00E20F96" w:rsidP="00B54422">
            <w:pPr>
              <w:numPr>
                <w:ilvl w:val="2"/>
                <w:numId w:val="10"/>
              </w:numPr>
              <w:tabs>
                <w:tab w:val="left" w:pos="690"/>
                <w:tab w:val="left" w:pos="1092"/>
              </w:tabs>
              <w:spacing w:after="200" w:line="276" w:lineRule="auto"/>
              <w:ind w:left="667" w:hanging="686"/>
              <w:jc w:val="both"/>
              <w:rPr>
                <w:rFonts w:ascii="Times New Roman" w:eastAsia="Calibri" w:hAnsi="Times New Roman" w:cs="Times New Roman"/>
              </w:rPr>
            </w:pPr>
            <w:r w:rsidRPr="00CB0C98">
              <w:rPr>
                <w:rFonts w:ascii="Times New Roman" w:eastAsia="Calibri" w:hAnsi="Times New Roman" w:cs="Times New Roman"/>
              </w:rPr>
              <w:t>Provide adequate financing and specialized support for quality education, vocational training and technical skills acquisition for Persons with disabilities at all levels. (SDG Targets 4.a, .4.5, 16.3)</w:t>
            </w:r>
          </w:p>
          <w:p w14:paraId="69168D47" w14:textId="77777777" w:rsidR="00E20F96" w:rsidRPr="00CB0C98" w:rsidRDefault="00E20F96" w:rsidP="00B54422">
            <w:pPr>
              <w:numPr>
                <w:ilvl w:val="2"/>
                <w:numId w:val="10"/>
              </w:numPr>
              <w:tabs>
                <w:tab w:val="left" w:pos="690"/>
                <w:tab w:val="left" w:pos="1092"/>
              </w:tabs>
              <w:spacing w:after="200" w:line="276" w:lineRule="auto"/>
              <w:ind w:left="667" w:hanging="686"/>
              <w:jc w:val="both"/>
              <w:rPr>
                <w:rFonts w:ascii="Times New Roman" w:eastAsia="Calibri" w:hAnsi="Times New Roman" w:cs="Times New Roman"/>
              </w:rPr>
            </w:pPr>
            <w:bookmarkStart w:id="63" w:name="_Hlk66170187"/>
            <w:r w:rsidRPr="00CB0C98">
              <w:rPr>
                <w:rFonts w:ascii="Times New Roman" w:eastAsia="Calibri" w:hAnsi="Times New Roman" w:cs="Times New Roman"/>
              </w:rPr>
              <w:t xml:space="preserve">Provide PWDs with improved range, quality and standard of free or affordable health care and programmes </w:t>
            </w:r>
            <w:bookmarkEnd w:id="63"/>
            <w:r w:rsidRPr="00CB0C98">
              <w:rPr>
                <w:rFonts w:ascii="Times New Roman" w:eastAsia="Calibri" w:hAnsi="Times New Roman" w:cs="Times New Roman"/>
              </w:rPr>
              <w:t>(SDGs Target 3.8)</w:t>
            </w:r>
          </w:p>
        </w:tc>
      </w:tr>
    </w:tbl>
    <w:p w14:paraId="4DB277DF" w14:textId="77777777" w:rsidR="00E20F96" w:rsidRPr="00CB0C98" w:rsidRDefault="00E20F96" w:rsidP="00E20F96">
      <w:pPr>
        <w:spacing w:after="0" w:line="360" w:lineRule="auto"/>
        <w:ind w:right="121"/>
        <w:jc w:val="both"/>
        <w:rPr>
          <w:rFonts w:ascii="Times New Roman" w:eastAsia="Times New Roman" w:hAnsi="Times New Roman" w:cs="Times New Roman"/>
        </w:rPr>
        <w:sectPr w:rsidR="00E20F96" w:rsidRPr="00CB0C98" w:rsidSect="00330F92">
          <w:pgSz w:w="15840" w:h="12240" w:orient="landscape"/>
          <w:pgMar w:top="994" w:right="1440" w:bottom="1440" w:left="1440" w:header="720" w:footer="720" w:gutter="0"/>
          <w:cols w:space="720"/>
          <w:docGrid w:linePitch="360"/>
        </w:sectPr>
      </w:pPr>
    </w:p>
    <w:p w14:paraId="52AD9428" w14:textId="77777777" w:rsidR="00E20F96" w:rsidRPr="00CB0C98" w:rsidRDefault="00E20F96" w:rsidP="00E20F96">
      <w:pPr>
        <w:spacing w:after="200" w:line="276" w:lineRule="auto"/>
        <w:jc w:val="both"/>
        <w:rPr>
          <w:rFonts w:ascii="Times New Roman" w:hAnsi="Times New Roman" w:cs="Times New Roman"/>
          <w:b/>
        </w:rPr>
      </w:pPr>
      <w:bookmarkStart w:id="64" w:name="_Toc495378988"/>
      <w:r w:rsidRPr="00CB0C98">
        <w:rPr>
          <w:rFonts w:ascii="Times New Roman" w:hAnsi="Times New Roman" w:cs="Times New Roman"/>
          <w:b/>
        </w:rPr>
        <w:lastRenderedPageBreak/>
        <w:t>ENVIRONMENT, INFRASTRUCTURE AND HUMAN SETTLEMENTS</w:t>
      </w:r>
      <w:bookmarkEnd w:id="64"/>
    </w:p>
    <w:tbl>
      <w:tblPr>
        <w:tblStyle w:val="TableGrid48"/>
        <w:tblW w:w="14760" w:type="dxa"/>
        <w:tblInd w:w="-815" w:type="dxa"/>
        <w:tblLayout w:type="fixed"/>
        <w:tblLook w:val="04A0" w:firstRow="1" w:lastRow="0" w:firstColumn="1" w:lastColumn="0" w:noHBand="0" w:noVBand="1"/>
      </w:tblPr>
      <w:tblGrid>
        <w:gridCol w:w="2273"/>
        <w:gridCol w:w="2160"/>
        <w:gridCol w:w="10327"/>
      </w:tblGrid>
      <w:tr w:rsidR="00E20F96" w:rsidRPr="00CB0C98" w14:paraId="4AEE62AC" w14:textId="77777777" w:rsidTr="00330F92">
        <w:trPr>
          <w:trHeight w:val="566"/>
        </w:trPr>
        <w:tc>
          <w:tcPr>
            <w:tcW w:w="2273" w:type="dxa"/>
          </w:tcPr>
          <w:p w14:paraId="68199CD1" w14:textId="77777777" w:rsidR="00E20F96" w:rsidRPr="00CB0C98" w:rsidRDefault="00E20F96" w:rsidP="00E20F96">
            <w:pPr>
              <w:spacing w:line="276" w:lineRule="auto"/>
              <w:jc w:val="both"/>
              <w:rPr>
                <w:rFonts w:ascii="Times New Roman" w:eastAsia="Times New Roman" w:hAnsi="Times New Roman" w:cs="Times New Roman"/>
                <w:b/>
              </w:rPr>
            </w:pPr>
            <w:r w:rsidRPr="00CB0C98">
              <w:rPr>
                <w:rFonts w:ascii="Times New Roman" w:eastAsia="Times New Roman" w:hAnsi="Times New Roman" w:cs="Times New Roman"/>
                <w:b/>
              </w:rPr>
              <w:t>DMTDP GOALS 2022-2025</w:t>
            </w:r>
          </w:p>
        </w:tc>
        <w:tc>
          <w:tcPr>
            <w:tcW w:w="2160" w:type="dxa"/>
          </w:tcPr>
          <w:p w14:paraId="39A1F969" w14:textId="77777777" w:rsidR="00E20F96" w:rsidRPr="00CB0C98" w:rsidRDefault="00E20F96" w:rsidP="00E20F96">
            <w:pPr>
              <w:spacing w:line="276" w:lineRule="auto"/>
              <w:jc w:val="both"/>
              <w:rPr>
                <w:rFonts w:ascii="Times New Roman" w:eastAsia="Times New Roman" w:hAnsi="Times New Roman" w:cs="Times New Roman"/>
                <w:b/>
              </w:rPr>
            </w:pPr>
            <w:r w:rsidRPr="00CB0C98">
              <w:rPr>
                <w:rFonts w:ascii="Times New Roman" w:eastAsia="Times New Roman" w:hAnsi="Times New Roman" w:cs="Times New Roman"/>
                <w:b/>
              </w:rPr>
              <w:t>POLICY OBJECTIVES</w:t>
            </w:r>
          </w:p>
        </w:tc>
        <w:tc>
          <w:tcPr>
            <w:tcW w:w="10327" w:type="dxa"/>
          </w:tcPr>
          <w:p w14:paraId="15E9F1CF" w14:textId="77777777" w:rsidR="00E20F96" w:rsidRPr="00CB0C98" w:rsidRDefault="00E20F96" w:rsidP="00E20F96">
            <w:pPr>
              <w:spacing w:line="276" w:lineRule="auto"/>
              <w:jc w:val="both"/>
              <w:rPr>
                <w:rFonts w:ascii="Times New Roman" w:eastAsia="Times New Roman" w:hAnsi="Times New Roman" w:cs="Times New Roman"/>
                <w:b/>
              </w:rPr>
            </w:pPr>
            <w:r w:rsidRPr="00CB0C98">
              <w:rPr>
                <w:rFonts w:ascii="Times New Roman" w:eastAsia="Times New Roman" w:hAnsi="Times New Roman" w:cs="Times New Roman"/>
                <w:b/>
              </w:rPr>
              <w:t>STRATEGIES</w:t>
            </w:r>
          </w:p>
        </w:tc>
      </w:tr>
      <w:tr w:rsidR="00E20F96" w:rsidRPr="00CB0C98" w14:paraId="371E96F7" w14:textId="77777777" w:rsidTr="00330F92">
        <w:trPr>
          <w:trHeight w:val="1025"/>
        </w:trPr>
        <w:tc>
          <w:tcPr>
            <w:tcW w:w="2273" w:type="dxa"/>
            <w:vMerge w:val="restart"/>
          </w:tcPr>
          <w:p w14:paraId="364C3D79" w14:textId="77777777" w:rsidR="00E20F96" w:rsidRPr="00CB0C98" w:rsidRDefault="00E20F96" w:rsidP="00E20F96">
            <w:pPr>
              <w:spacing w:after="200" w:line="276" w:lineRule="auto"/>
              <w:jc w:val="both"/>
              <w:rPr>
                <w:rFonts w:ascii="Times New Roman" w:eastAsia="Times New Roman" w:hAnsi="Times New Roman" w:cs="Times New Roman"/>
              </w:rPr>
            </w:pPr>
            <w:r w:rsidRPr="00CB0C98">
              <w:rPr>
                <w:rFonts w:ascii="Times New Roman" w:eastAsiaTheme="majorEastAsia" w:hAnsi="Times New Roman" w:cs="Times New Roman"/>
                <w:b/>
              </w:rPr>
              <w:t>Safeguard the natural environment and ensure a resilient built environment</w:t>
            </w:r>
          </w:p>
        </w:tc>
        <w:tc>
          <w:tcPr>
            <w:tcW w:w="2160" w:type="dxa"/>
          </w:tcPr>
          <w:p w14:paraId="25DF0E65" w14:textId="77777777" w:rsidR="00E20F96" w:rsidRPr="00CB0C98" w:rsidRDefault="00E20F96" w:rsidP="00E20F96">
            <w:pPr>
              <w:tabs>
                <w:tab w:val="left" w:pos="327"/>
              </w:tabs>
              <w:jc w:val="both"/>
              <w:rPr>
                <w:rFonts w:ascii="Times New Roman" w:eastAsia="Calibri" w:hAnsi="Times New Roman" w:cs="Times New Roman"/>
              </w:rPr>
            </w:pPr>
            <w:r w:rsidRPr="00CB0C98">
              <w:rPr>
                <w:rFonts w:ascii="Times New Roman" w:eastAsia="Calibri" w:hAnsi="Times New Roman" w:cs="Times New Roman"/>
              </w:rPr>
              <w:t>Improve forest and protected areas</w:t>
            </w:r>
          </w:p>
          <w:p w14:paraId="7937FE72" w14:textId="77777777" w:rsidR="00E20F96" w:rsidRPr="00CB0C98" w:rsidRDefault="00E20F96" w:rsidP="00E20F96">
            <w:pPr>
              <w:spacing w:after="200" w:line="276" w:lineRule="auto"/>
              <w:contextualSpacing/>
              <w:jc w:val="both"/>
              <w:rPr>
                <w:rFonts w:ascii="Times New Roman" w:hAnsi="Times New Roman" w:cs="Times New Roman"/>
              </w:rPr>
            </w:pPr>
          </w:p>
        </w:tc>
        <w:tc>
          <w:tcPr>
            <w:tcW w:w="10327" w:type="dxa"/>
          </w:tcPr>
          <w:p w14:paraId="74295FBC" w14:textId="77777777" w:rsidR="00E20F96" w:rsidRPr="00CB0C98" w:rsidRDefault="00E20F96" w:rsidP="00B54422">
            <w:pPr>
              <w:numPr>
                <w:ilvl w:val="2"/>
                <w:numId w:val="11"/>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Maintain the integrity of forest conservation areas through protection and law enforcement</w:t>
            </w:r>
          </w:p>
          <w:p w14:paraId="724AA71B" w14:textId="77777777" w:rsidR="00E20F96" w:rsidRPr="00CB0C98" w:rsidRDefault="00E20F96" w:rsidP="00B54422">
            <w:pPr>
              <w:numPr>
                <w:ilvl w:val="2"/>
                <w:numId w:val="11"/>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Map and assign conservation status through bye-laws to mangrove forests, wetlands and sensitive marine areas in district spatial plans (SDG Target 14.1, 14.2,14.3, 14.5, 15.9)</w:t>
            </w:r>
          </w:p>
          <w:p w14:paraId="34F9A1BB" w14:textId="77777777" w:rsidR="00E20F96" w:rsidRPr="00CB0C98" w:rsidRDefault="00E20F96" w:rsidP="00B54422">
            <w:pPr>
              <w:numPr>
                <w:ilvl w:val="2"/>
                <w:numId w:val="11"/>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Streamline demarcation of forest reserves</w:t>
            </w:r>
          </w:p>
          <w:p w14:paraId="67BE6490" w14:textId="77777777" w:rsidR="00E20F96" w:rsidRPr="00CB0C98" w:rsidRDefault="00E20F96" w:rsidP="00B54422">
            <w:pPr>
              <w:numPr>
                <w:ilvl w:val="2"/>
                <w:numId w:val="11"/>
              </w:numPr>
              <w:tabs>
                <w:tab w:val="left" w:pos="548"/>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Strengthen involvement of local communities in the management of forests and wetlands through mechanisms such as co-management systems (SDG Targets 6.a, 6b)</w:t>
            </w:r>
          </w:p>
          <w:p w14:paraId="0E24DC28" w14:textId="77777777" w:rsidR="00E20F96" w:rsidRPr="00CB0C98" w:rsidRDefault="00E20F96" w:rsidP="00E20F96">
            <w:pPr>
              <w:tabs>
                <w:tab w:val="left" w:pos="429"/>
              </w:tabs>
              <w:spacing w:after="200" w:line="276" w:lineRule="auto"/>
              <w:contextualSpacing/>
              <w:jc w:val="both"/>
              <w:rPr>
                <w:rFonts w:ascii="Times New Roman" w:hAnsi="Times New Roman" w:cs="Times New Roman"/>
              </w:rPr>
            </w:pPr>
            <w:r w:rsidRPr="00CB0C98">
              <w:rPr>
                <w:rFonts w:ascii="Times New Roman" w:eastAsia="Calibri" w:hAnsi="Times New Roman" w:cs="Times New Roman"/>
              </w:rPr>
              <w:t>Promote and develop mechanisms for stakeholder participation in the forest and wildlife management (e.g., CREMAs and Community Forest Areas)</w:t>
            </w:r>
          </w:p>
        </w:tc>
      </w:tr>
      <w:tr w:rsidR="00E20F96" w:rsidRPr="00CB0C98" w14:paraId="328D23BA" w14:textId="77777777" w:rsidTr="00330F92">
        <w:tc>
          <w:tcPr>
            <w:tcW w:w="2273" w:type="dxa"/>
            <w:vMerge/>
          </w:tcPr>
          <w:p w14:paraId="2B92508E" w14:textId="77777777" w:rsidR="00E20F96" w:rsidRPr="00CB0C98" w:rsidRDefault="00E20F96" w:rsidP="00E20F96">
            <w:pPr>
              <w:spacing w:after="200" w:line="276" w:lineRule="auto"/>
              <w:jc w:val="both"/>
              <w:rPr>
                <w:rFonts w:ascii="Times New Roman" w:eastAsia="Times New Roman" w:hAnsi="Times New Roman" w:cs="Times New Roman"/>
              </w:rPr>
            </w:pPr>
          </w:p>
        </w:tc>
        <w:tc>
          <w:tcPr>
            <w:tcW w:w="2160" w:type="dxa"/>
          </w:tcPr>
          <w:p w14:paraId="272934B9" w14:textId="77777777" w:rsidR="00E20F96" w:rsidRPr="00CB0C98" w:rsidRDefault="00E20F96" w:rsidP="00E20F96">
            <w:pPr>
              <w:tabs>
                <w:tab w:val="left" w:pos="340"/>
              </w:tabs>
              <w:spacing w:after="200" w:line="276" w:lineRule="auto"/>
              <w:contextualSpacing/>
              <w:jc w:val="both"/>
              <w:rPr>
                <w:rFonts w:ascii="Times New Roman" w:hAnsi="Times New Roman" w:cs="Times New Roman"/>
              </w:rPr>
            </w:pPr>
            <w:r w:rsidRPr="00CB0C98">
              <w:rPr>
                <w:rFonts w:ascii="Times New Roman" w:eastAsia="Calibri" w:hAnsi="Times New Roman" w:cs="Times New Roman"/>
              </w:rPr>
              <w:t>Reduce Environmental Pollution</w:t>
            </w:r>
          </w:p>
        </w:tc>
        <w:tc>
          <w:tcPr>
            <w:tcW w:w="10327" w:type="dxa"/>
          </w:tcPr>
          <w:p w14:paraId="72D86E94" w14:textId="77777777" w:rsidR="00E20F96" w:rsidRPr="00CB0C98" w:rsidRDefault="00E20F96" w:rsidP="00E20F96">
            <w:pPr>
              <w:tabs>
                <w:tab w:val="left" w:pos="429"/>
              </w:tabs>
              <w:spacing w:after="200" w:line="276" w:lineRule="auto"/>
              <w:contextualSpacing/>
              <w:jc w:val="both"/>
              <w:rPr>
                <w:rFonts w:ascii="Times New Roman" w:eastAsia="Calibri" w:hAnsi="Times New Roman" w:cs="Times New Roman"/>
              </w:rPr>
            </w:pPr>
            <w:r w:rsidRPr="00CB0C98">
              <w:rPr>
                <w:rFonts w:ascii="Times New Roman" w:eastAsia="Calibri" w:hAnsi="Times New Roman" w:cs="Times New Roman"/>
              </w:rPr>
              <w:t>Intensify public education on indiscriminate disposal of waste (SDG Target 11.6)</w:t>
            </w:r>
          </w:p>
          <w:p w14:paraId="741707A4" w14:textId="77777777" w:rsidR="00E20F96" w:rsidRPr="00CB0C98" w:rsidRDefault="00E20F96" w:rsidP="00E20F96">
            <w:pPr>
              <w:tabs>
                <w:tab w:val="left" w:pos="429"/>
              </w:tabs>
              <w:spacing w:after="200" w:line="276" w:lineRule="auto"/>
              <w:contextualSpacing/>
              <w:jc w:val="both"/>
              <w:rPr>
                <w:rFonts w:ascii="Times New Roman" w:hAnsi="Times New Roman" w:cs="Times New Roman"/>
              </w:rPr>
            </w:pPr>
            <w:r w:rsidRPr="00CB0C98">
              <w:rPr>
                <w:rFonts w:ascii="Times New Roman" w:hAnsi="Times New Roman" w:cs="Times New Roman"/>
              </w:rPr>
              <w:t>Promote the use of environmentally friendly methods and products (SDG Targets 9.4, 12.4, 17.7</w:t>
            </w:r>
          </w:p>
        </w:tc>
      </w:tr>
      <w:tr w:rsidR="00E20F96" w:rsidRPr="00CB0C98" w14:paraId="4D22C0E4" w14:textId="77777777" w:rsidTr="00330F92">
        <w:trPr>
          <w:trHeight w:val="215"/>
        </w:trPr>
        <w:tc>
          <w:tcPr>
            <w:tcW w:w="2273" w:type="dxa"/>
            <w:vMerge/>
          </w:tcPr>
          <w:p w14:paraId="6BA067DD" w14:textId="77777777" w:rsidR="00E20F96" w:rsidRPr="00CB0C98" w:rsidRDefault="00E20F96" w:rsidP="00E20F96">
            <w:pPr>
              <w:spacing w:after="200" w:line="276" w:lineRule="auto"/>
              <w:jc w:val="both"/>
              <w:rPr>
                <w:rFonts w:ascii="Times New Roman" w:eastAsia="Times New Roman" w:hAnsi="Times New Roman" w:cs="Times New Roman"/>
              </w:rPr>
            </w:pPr>
          </w:p>
        </w:tc>
        <w:tc>
          <w:tcPr>
            <w:tcW w:w="2160" w:type="dxa"/>
          </w:tcPr>
          <w:p w14:paraId="03BD8C90" w14:textId="77777777" w:rsidR="00E20F96" w:rsidRPr="00CB0C98" w:rsidRDefault="00E20F96" w:rsidP="00E20F96">
            <w:pPr>
              <w:tabs>
                <w:tab w:val="left" w:pos="340"/>
              </w:tabs>
              <w:spacing w:after="200" w:line="276" w:lineRule="auto"/>
              <w:contextualSpacing/>
              <w:jc w:val="both"/>
              <w:rPr>
                <w:rFonts w:ascii="Times New Roman" w:hAnsi="Times New Roman" w:cs="Times New Roman"/>
              </w:rPr>
            </w:pPr>
            <w:r w:rsidRPr="00CB0C98">
              <w:rPr>
                <w:rFonts w:ascii="Times New Roman" w:hAnsi="Times New Roman" w:cs="Times New Roman"/>
              </w:rPr>
              <w:t>Promote proactive planning for disaster prevention and mitigation</w:t>
            </w:r>
          </w:p>
          <w:p w14:paraId="19C62CC8" w14:textId="77777777" w:rsidR="00E20F96" w:rsidRPr="00CB0C98" w:rsidRDefault="00E20F96" w:rsidP="00E20F96">
            <w:pPr>
              <w:tabs>
                <w:tab w:val="left" w:pos="340"/>
              </w:tabs>
              <w:spacing w:after="200" w:line="276" w:lineRule="auto"/>
              <w:ind w:left="257"/>
              <w:contextualSpacing/>
              <w:jc w:val="both"/>
              <w:rPr>
                <w:rFonts w:ascii="Times New Roman" w:hAnsi="Times New Roman" w:cs="Times New Roman"/>
              </w:rPr>
            </w:pPr>
          </w:p>
        </w:tc>
        <w:tc>
          <w:tcPr>
            <w:tcW w:w="10327" w:type="dxa"/>
          </w:tcPr>
          <w:p w14:paraId="62B0BE89" w14:textId="77777777" w:rsidR="00E20F96" w:rsidRPr="00CB0C98" w:rsidRDefault="00E20F96" w:rsidP="00E20F96">
            <w:pPr>
              <w:tabs>
                <w:tab w:val="left" w:pos="429"/>
              </w:tabs>
              <w:spacing w:after="200" w:line="276" w:lineRule="auto"/>
              <w:contextualSpacing/>
              <w:jc w:val="both"/>
              <w:rPr>
                <w:rFonts w:ascii="Times New Roman" w:hAnsi="Times New Roman" w:cs="Times New Roman"/>
              </w:rPr>
            </w:pPr>
            <w:r w:rsidRPr="00CB0C98">
              <w:rPr>
                <w:rFonts w:ascii="Times New Roman" w:hAnsi="Times New Roman" w:cs="Times New Roman"/>
              </w:rPr>
              <w:t>8.1.1 Educate public and private institutions on natural and man-made hazards and disaster risk reduction (SDG Targets 3.d, 13.3)</w:t>
            </w:r>
          </w:p>
          <w:p w14:paraId="318A6B5B" w14:textId="77777777" w:rsidR="00E20F96" w:rsidRPr="00CB0C98" w:rsidRDefault="00E20F96" w:rsidP="00E20F96">
            <w:pPr>
              <w:tabs>
                <w:tab w:val="left" w:pos="429"/>
              </w:tabs>
              <w:spacing w:after="200" w:line="276" w:lineRule="auto"/>
              <w:contextualSpacing/>
              <w:jc w:val="both"/>
              <w:rPr>
                <w:rFonts w:ascii="Times New Roman" w:hAnsi="Times New Roman" w:cs="Times New Roman"/>
              </w:rPr>
            </w:pPr>
            <w:r w:rsidRPr="00CB0C98">
              <w:rPr>
                <w:rFonts w:ascii="Times New Roman" w:hAnsi="Times New Roman" w:cs="Times New Roman"/>
              </w:rPr>
              <w:t>8.1.3 Implement gender sensitivity in disaster management (SDG Targets 1.5, 5.5)</w:t>
            </w:r>
          </w:p>
          <w:p w14:paraId="264556E1" w14:textId="77777777" w:rsidR="00E20F96" w:rsidRPr="00CB0C98" w:rsidRDefault="00E20F96" w:rsidP="00E20F96">
            <w:pPr>
              <w:tabs>
                <w:tab w:val="left" w:pos="429"/>
              </w:tabs>
              <w:spacing w:after="200" w:line="276" w:lineRule="auto"/>
              <w:contextualSpacing/>
              <w:jc w:val="both"/>
              <w:rPr>
                <w:rFonts w:ascii="Times New Roman" w:hAnsi="Times New Roman" w:cs="Times New Roman"/>
              </w:rPr>
            </w:pPr>
            <w:r w:rsidRPr="00CB0C98">
              <w:rPr>
                <w:rFonts w:ascii="Times New Roman" w:hAnsi="Times New Roman" w:cs="Times New Roman"/>
              </w:rPr>
              <w:t>8.1.4 Strengthen capacity of the National Disaster Management Organisation (NADMO) to perform its functions effectively (SDG Targets 3.d, 11.5, 11.b, 16.6)</w:t>
            </w:r>
          </w:p>
        </w:tc>
      </w:tr>
    </w:tbl>
    <w:p w14:paraId="494ECBC9" w14:textId="77777777" w:rsidR="00E20F96" w:rsidRPr="00CB0C98" w:rsidRDefault="00E20F96" w:rsidP="00E20F96">
      <w:pPr>
        <w:spacing w:after="200" w:line="276" w:lineRule="auto"/>
        <w:jc w:val="both"/>
        <w:rPr>
          <w:rFonts w:ascii="Times New Roman" w:hAnsi="Times New Roman" w:cs="Times New Roman"/>
        </w:rPr>
      </w:pPr>
    </w:p>
    <w:p w14:paraId="6EECB981" w14:textId="0B835E49" w:rsidR="00E20F96" w:rsidRDefault="00E20F96" w:rsidP="00E20F96">
      <w:pPr>
        <w:spacing w:after="200" w:line="276" w:lineRule="auto"/>
        <w:jc w:val="both"/>
        <w:rPr>
          <w:rFonts w:ascii="Times New Roman" w:hAnsi="Times New Roman" w:cs="Times New Roman"/>
        </w:rPr>
      </w:pPr>
    </w:p>
    <w:p w14:paraId="49C4D7EF" w14:textId="590AE9F4" w:rsidR="0066423E" w:rsidRDefault="0066423E" w:rsidP="00E20F96">
      <w:pPr>
        <w:spacing w:after="200" w:line="276" w:lineRule="auto"/>
        <w:jc w:val="both"/>
        <w:rPr>
          <w:rFonts w:ascii="Times New Roman" w:hAnsi="Times New Roman" w:cs="Times New Roman"/>
        </w:rPr>
      </w:pPr>
    </w:p>
    <w:p w14:paraId="12BE091D" w14:textId="77777777" w:rsidR="0066423E" w:rsidRPr="00CB0C98" w:rsidRDefault="0066423E" w:rsidP="00E20F96">
      <w:pPr>
        <w:spacing w:after="200" w:line="276" w:lineRule="auto"/>
        <w:jc w:val="both"/>
        <w:rPr>
          <w:rFonts w:ascii="Times New Roman" w:hAnsi="Times New Roman" w:cs="Times New Roman"/>
        </w:rPr>
      </w:pPr>
    </w:p>
    <w:tbl>
      <w:tblPr>
        <w:tblStyle w:val="TableGrid48"/>
        <w:tblW w:w="14760" w:type="dxa"/>
        <w:tblInd w:w="-815" w:type="dxa"/>
        <w:tblLayout w:type="fixed"/>
        <w:tblLook w:val="04A0" w:firstRow="1" w:lastRow="0" w:firstColumn="1" w:lastColumn="0" w:noHBand="0" w:noVBand="1"/>
      </w:tblPr>
      <w:tblGrid>
        <w:gridCol w:w="2250"/>
        <w:gridCol w:w="2127"/>
        <w:gridCol w:w="10383"/>
      </w:tblGrid>
      <w:tr w:rsidR="00E20F96" w:rsidRPr="00CB0C98" w14:paraId="08E26F6E" w14:textId="77777777" w:rsidTr="00330F92">
        <w:tc>
          <w:tcPr>
            <w:tcW w:w="2250" w:type="dxa"/>
          </w:tcPr>
          <w:p w14:paraId="0A9581C1" w14:textId="77777777" w:rsidR="00E20F96" w:rsidRPr="00CB0C98" w:rsidRDefault="00E20F96" w:rsidP="00E20F96">
            <w:pPr>
              <w:spacing w:line="276" w:lineRule="auto"/>
              <w:jc w:val="both"/>
              <w:rPr>
                <w:rFonts w:ascii="Times New Roman" w:eastAsia="Times New Roman" w:hAnsi="Times New Roman" w:cs="Times New Roman"/>
                <w:b/>
              </w:rPr>
            </w:pPr>
            <w:r w:rsidRPr="00CB0C98">
              <w:rPr>
                <w:rFonts w:ascii="Times New Roman" w:eastAsia="Times New Roman" w:hAnsi="Times New Roman" w:cs="Times New Roman"/>
                <w:b/>
              </w:rPr>
              <w:t xml:space="preserve">DMTDP GOALS </w:t>
            </w:r>
            <w:r w:rsidRPr="00CB0C98">
              <w:rPr>
                <w:rFonts w:ascii="Times New Roman" w:eastAsia="Times New Roman" w:hAnsi="Times New Roman" w:cs="Times New Roman"/>
                <w:b/>
              </w:rPr>
              <w:lastRenderedPageBreak/>
              <w:t>2022-2025</w:t>
            </w:r>
          </w:p>
        </w:tc>
        <w:tc>
          <w:tcPr>
            <w:tcW w:w="2127" w:type="dxa"/>
          </w:tcPr>
          <w:p w14:paraId="249F6E34" w14:textId="77777777" w:rsidR="00E20F96" w:rsidRPr="00CB0C98" w:rsidRDefault="00E20F96" w:rsidP="00E20F96">
            <w:pPr>
              <w:spacing w:line="276" w:lineRule="auto"/>
              <w:jc w:val="both"/>
              <w:rPr>
                <w:rFonts w:ascii="Times New Roman" w:eastAsia="Times New Roman" w:hAnsi="Times New Roman" w:cs="Times New Roman"/>
                <w:b/>
              </w:rPr>
            </w:pPr>
            <w:r w:rsidRPr="00CB0C98">
              <w:rPr>
                <w:rFonts w:ascii="Times New Roman" w:eastAsia="Times New Roman" w:hAnsi="Times New Roman" w:cs="Times New Roman"/>
                <w:b/>
              </w:rPr>
              <w:lastRenderedPageBreak/>
              <w:t xml:space="preserve">POLICY </w:t>
            </w:r>
            <w:r w:rsidRPr="00CB0C98">
              <w:rPr>
                <w:rFonts w:ascii="Times New Roman" w:eastAsia="Times New Roman" w:hAnsi="Times New Roman" w:cs="Times New Roman"/>
                <w:b/>
              </w:rPr>
              <w:lastRenderedPageBreak/>
              <w:t>OBJECTIVES</w:t>
            </w:r>
          </w:p>
        </w:tc>
        <w:tc>
          <w:tcPr>
            <w:tcW w:w="10383" w:type="dxa"/>
          </w:tcPr>
          <w:p w14:paraId="1353975C" w14:textId="77777777" w:rsidR="00E20F96" w:rsidRPr="00CB0C98" w:rsidRDefault="00E20F96" w:rsidP="00E20F96">
            <w:pPr>
              <w:spacing w:line="276" w:lineRule="auto"/>
              <w:jc w:val="both"/>
              <w:rPr>
                <w:rFonts w:ascii="Times New Roman" w:eastAsia="Times New Roman" w:hAnsi="Times New Roman" w:cs="Times New Roman"/>
                <w:b/>
              </w:rPr>
            </w:pPr>
            <w:r w:rsidRPr="00CB0C98">
              <w:rPr>
                <w:rFonts w:ascii="Times New Roman" w:eastAsia="Times New Roman" w:hAnsi="Times New Roman" w:cs="Times New Roman"/>
                <w:b/>
              </w:rPr>
              <w:lastRenderedPageBreak/>
              <w:t>STRATEGIES</w:t>
            </w:r>
          </w:p>
        </w:tc>
      </w:tr>
      <w:tr w:rsidR="00E20F96" w:rsidRPr="00CB0C98" w14:paraId="11DC3B80" w14:textId="77777777" w:rsidTr="00330F92">
        <w:trPr>
          <w:trHeight w:val="1007"/>
        </w:trPr>
        <w:tc>
          <w:tcPr>
            <w:tcW w:w="2250" w:type="dxa"/>
            <w:vMerge w:val="restart"/>
          </w:tcPr>
          <w:p w14:paraId="71D97B9E" w14:textId="77777777" w:rsidR="00E20F96" w:rsidRPr="00CB0C98" w:rsidRDefault="00E20F96" w:rsidP="00E20F96">
            <w:pPr>
              <w:spacing w:after="200" w:line="276" w:lineRule="auto"/>
              <w:jc w:val="both"/>
              <w:rPr>
                <w:rFonts w:ascii="Times New Roman" w:eastAsia="Times New Roman" w:hAnsi="Times New Roman" w:cs="Times New Roman"/>
              </w:rPr>
            </w:pPr>
            <w:r w:rsidRPr="00CB0C98">
              <w:rPr>
                <w:rFonts w:ascii="Times New Roman" w:eastAsiaTheme="majorEastAsia" w:hAnsi="Times New Roman" w:cs="Times New Roman"/>
                <w:b/>
              </w:rPr>
              <w:lastRenderedPageBreak/>
              <w:t>Safeguard the natural environment and ensure a resilient built environment</w:t>
            </w:r>
          </w:p>
        </w:tc>
        <w:tc>
          <w:tcPr>
            <w:tcW w:w="2127" w:type="dxa"/>
          </w:tcPr>
          <w:p w14:paraId="3F684021" w14:textId="77777777" w:rsidR="00E20F96" w:rsidRPr="00CB0C98" w:rsidRDefault="00E20F96" w:rsidP="00E20F96">
            <w:pPr>
              <w:contextualSpacing/>
              <w:jc w:val="both"/>
              <w:rPr>
                <w:rFonts w:ascii="Times New Roman" w:eastAsia="Calibri" w:hAnsi="Times New Roman" w:cs="Times New Roman"/>
                <w:bCs/>
              </w:rPr>
            </w:pPr>
            <w:r w:rsidRPr="00CB0C98">
              <w:rPr>
                <w:rFonts w:ascii="Times New Roman" w:eastAsia="Calibri" w:hAnsi="Times New Roman" w:cs="Times New Roman"/>
              </w:rPr>
              <w:t>Improve</w:t>
            </w:r>
            <w:r w:rsidRPr="00CB0C98">
              <w:rPr>
                <w:rFonts w:ascii="Times New Roman" w:eastAsia="Calibri" w:hAnsi="Times New Roman" w:cs="Times New Roman"/>
                <w:bCs/>
              </w:rPr>
              <w:t xml:space="preserve"> efficiency and effectiveness of road transport infrastructure and services</w:t>
            </w:r>
          </w:p>
          <w:p w14:paraId="1D7102D7" w14:textId="77777777" w:rsidR="00E20F96" w:rsidRPr="00CB0C98" w:rsidRDefault="00E20F96" w:rsidP="00E20F96">
            <w:pPr>
              <w:tabs>
                <w:tab w:val="left" w:pos="340"/>
              </w:tabs>
              <w:contextualSpacing/>
              <w:jc w:val="both"/>
              <w:rPr>
                <w:rFonts w:ascii="Times New Roman" w:hAnsi="Times New Roman" w:cs="Times New Roman"/>
              </w:rPr>
            </w:pPr>
          </w:p>
        </w:tc>
        <w:tc>
          <w:tcPr>
            <w:tcW w:w="10383" w:type="dxa"/>
          </w:tcPr>
          <w:p w14:paraId="1386A536" w14:textId="77777777" w:rsidR="00E20F96" w:rsidRPr="00CB0C98" w:rsidRDefault="00E20F96" w:rsidP="00B54422">
            <w:pPr>
              <w:numPr>
                <w:ilvl w:val="2"/>
                <w:numId w:val="11"/>
              </w:numPr>
              <w:tabs>
                <w:tab w:val="left" w:pos="548"/>
                <w:tab w:val="left" w:pos="690"/>
              </w:tabs>
              <w:spacing w:after="200" w:line="276" w:lineRule="auto"/>
              <w:ind w:left="341"/>
              <w:jc w:val="both"/>
              <w:rPr>
                <w:rFonts w:ascii="Times New Roman" w:eastAsia="Calibri" w:hAnsi="Times New Roman" w:cs="Times New Roman"/>
              </w:rPr>
            </w:pPr>
            <w:r w:rsidRPr="00CB0C98">
              <w:rPr>
                <w:rFonts w:ascii="Times New Roman" w:eastAsia="Calibri" w:hAnsi="Times New Roman" w:cs="Times New Roman"/>
              </w:rPr>
              <w:t>Expand and maintain the national road network</w:t>
            </w:r>
          </w:p>
          <w:p w14:paraId="2F7CB773" w14:textId="77777777" w:rsidR="00E20F96" w:rsidRPr="00CB0C98" w:rsidRDefault="00E20F96" w:rsidP="00B54422">
            <w:pPr>
              <w:numPr>
                <w:ilvl w:val="2"/>
                <w:numId w:val="11"/>
              </w:numPr>
              <w:tabs>
                <w:tab w:val="left" w:pos="548"/>
                <w:tab w:val="left" w:pos="690"/>
              </w:tabs>
              <w:spacing w:after="200" w:line="276" w:lineRule="auto"/>
              <w:ind w:left="525" w:hanging="544"/>
              <w:jc w:val="both"/>
              <w:rPr>
                <w:rFonts w:ascii="Times New Roman" w:eastAsia="Calibri" w:hAnsi="Times New Roman" w:cs="Times New Roman"/>
              </w:rPr>
            </w:pPr>
            <w:r w:rsidRPr="00CB0C98">
              <w:rPr>
                <w:rFonts w:ascii="Times New Roman" w:eastAsia="Calibri" w:hAnsi="Times New Roman" w:cs="Times New Roman"/>
              </w:rPr>
              <w:t>Enhance maintenance and management practices for all transport sector</w:t>
            </w:r>
          </w:p>
          <w:p w14:paraId="5E967E68" w14:textId="77777777" w:rsidR="00E20F96" w:rsidRPr="00CB0C98" w:rsidRDefault="00E20F96" w:rsidP="00B54422">
            <w:pPr>
              <w:numPr>
                <w:ilvl w:val="2"/>
                <w:numId w:val="11"/>
              </w:numPr>
              <w:tabs>
                <w:tab w:val="left" w:pos="548"/>
                <w:tab w:val="left" w:pos="690"/>
              </w:tabs>
              <w:spacing w:after="200" w:line="276" w:lineRule="auto"/>
              <w:ind w:left="525" w:hanging="544"/>
              <w:jc w:val="both"/>
              <w:rPr>
                <w:rFonts w:ascii="Times New Roman" w:eastAsia="Calibri" w:hAnsi="Times New Roman" w:cs="Times New Roman"/>
              </w:rPr>
            </w:pPr>
            <w:r w:rsidRPr="00CB0C98">
              <w:rPr>
                <w:rFonts w:ascii="Times New Roman" w:eastAsia="Calibri" w:hAnsi="Times New Roman" w:cs="Times New Roman"/>
              </w:rPr>
              <w:t>Ensure effective planning and budgeting of transport infrastructure projects</w:t>
            </w:r>
          </w:p>
          <w:p w14:paraId="4E7C4E7F" w14:textId="77777777" w:rsidR="00E20F96" w:rsidRPr="00CB0C98" w:rsidRDefault="00E20F96" w:rsidP="00E20F96">
            <w:pPr>
              <w:tabs>
                <w:tab w:val="left" w:pos="548"/>
                <w:tab w:val="left" w:pos="690"/>
              </w:tabs>
              <w:jc w:val="both"/>
              <w:rPr>
                <w:rFonts w:ascii="Times New Roman" w:hAnsi="Times New Roman" w:cs="Times New Roman"/>
              </w:rPr>
            </w:pPr>
          </w:p>
        </w:tc>
      </w:tr>
      <w:tr w:rsidR="00E20F96" w:rsidRPr="00CB0C98" w14:paraId="3D80E6FF" w14:textId="77777777" w:rsidTr="00330F92">
        <w:trPr>
          <w:trHeight w:val="1133"/>
        </w:trPr>
        <w:tc>
          <w:tcPr>
            <w:tcW w:w="2250" w:type="dxa"/>
            <w:vMerge/>
          </w:tcPr>
          <w:p w14:paraId="48E35D6A" w14:textId="77777777" w:rsidR="00E20F96" w:rsidRPr="00CB0C98" w:rsidRDefault="00E20F96" w:rsidP="00E20F96">
            <w:pPr>
              <w:spacing w:after="200" w:line="276" w:lineRule="auto"/>
              <w:jc w:val="both"/>
              <w:rPr>
                <w:rFonts w:ascii="Times New Roman" w:eastAsia="Times New Roman" w:hAnsi="Times New Roman" w:cs="Times New Roman"/>
              </w:rPr>
            </w:pPr>
          </w:p>
        </w:tc>
        <w:tc>
          <w:tcPr>
            <w:tcW w:w="2127" w:type="dxa"/>
          </w:tcPr>
          <w:p w14:paraId="55838306" w14:textId="77777777" w:rsidR="00E20F96" w:rsidRPr="00CB0C98" w:rsidRDefault="00E20F96" w:rsidP="00E20F96">
            <w:pPr>
              <w:tabs>
                <w:tab w:val="left" w:pos="380"/>
              </w:tabs>
              <w:contextualSpacing/>
              <w:jc w:val="both"/>
              <w:rPr>
                <w:rFonts w:ascii="Times New Roman" w:eastAsia="Calibri" w:hAnsi="Times New Roman" w:cs="Times New Roman"/>
              </w:rPr>
            </w:pPr>
            <w:r w:rsidRPr="00CB0C98">
              <w:rPr>
                <w:rFonts w:ascii="Times New Roman" w:eastAsia="Calibri" w:hAnsi="Times New Roman" w:cs="Times New Roman"/>
              </w:rPr>
              <w:t>Enhance application of ICT in national development</w:t>
            </w:r>
          </w:p>
        </w:tc>
        <w:tc>
          <w:tcPr>
            <w:tcW w:w="10383" w:type="dxa"/>
          </w:tcPr>
          <w:p w14:paraId="31465D04" w14:textId="77777777" w:rsidR="00E20F96" w:rsidRPr="00CB0C98" w:rsidRDefault="00E20F96" w:rsidP="00B54422">
            <w:pPr>
              <w:numPr>
                <w:ilvl w:val="2"/>
                <w:numId w:val="12"/>
              </w:numPr>
              <w:spacing w:after="200" w:line="276" w:lineRule="auto"/>
              <w:ind w:left="526" w:hanging="583"/>
              <w:contextualSpacing/>
              <w:jc w:val="both"/>
              <w:rPr>
                <w:rFonts w:ascii="Times New Roman" w:eastAsia="Calibri" w:hAnsi="Times New Roman" w:cs="Times New Roman"/>
              </w:rPr>
            </w:pPr>
            <w:r w:rsidRPr="00CB0C98">
              <w:rPr>
                <w:rFonts w:ascii="Times New Roman" w:eastAsia="Calibri" w:hAnsi="Times New Roman" w:cs="Times New Roman"/>
              </w:rPr>
              <w:t>Mainstream ICT in public sector operations (SDG Target 17.8)</w:t>
            </w:r>
          </w:p>
          <w:p w14:paraId="736B2224" w14:textId="77777777" w:rsidR="00E20F96" w:rsidRPr="00CB0C98" w:rsidRDefault="00E20F96" w:rsidP="00B54422">
            <w:pPr>
              <w:numPr>
                <w:ilvl w:val="2"/>
                <w:numId w:val="12"/>
              </w:numPr>
              <w:spacing w:after="200" w:line="276" w:lineRule="auto"/>
              <w:ind w:left="526" w:hanging="583"/>
              <w:contextualSpacing/>
              <w:jc w:val="both"/>
              <w:rPr>
                <w:rFonts w:ascii="Times New Roman" w:eastAsia="Calibri" w:hAnsi="Times New Roman" w:cs="Times New Roman"/>
              </w:rPr>
            </w:pPr>
            <w:r w:rsidRPr="00CB0C98">
              <w:rPr>
                <w:rFonts w:ascii="Times New Roman" w:eastAsia="Calibri" w:hAnsi="Times New Roman" w:cs="Times New Roman"/>
              </w:rPr>
              <w:t>Improve telecommunications affordability and accessibility (SDG Targets 9.c, 17.8)</w:t>
            </w:r>
          </w:p>
          <w:p w14:paraId="7009A80D" w14:textId="77777777" w:rsidR="00E20F96" w:rsidRPr="00CB0C98" w:rsidRDefault="00E20F96" w:rsidP="00B54422">
            <w:pPr>
              <w:numPr>
                <w:ilvl w:val="2"/>
                <w:numId w:val="12"/>
              </w:numPr>
              <w:spacing w:after="200" w:line="276" w:lineRule="auto"/>
              <w:ind w:left="526" w:hanging="583"/>
              <w:contextualSpacing/>
              <w:jc w:val="both"/>
              <w:rPr>
                <w:rFonts w:ascii="Times New Roman" w:eastAsia="Calibri" w:hAnsi="Times New Roman" w:cs="Times New Roman"/>
              </w:rPr>
            </w:pPr>
            <w:r w:rsidRPr="00CB0C98">
              <w:rPr>
                <w:rFonts w:ascii="Times New Roman" w:eastAsia="Calibri" w:hAnsi="Times New Roman" w:cs="Times New Roman"/>
              </w:rPr>
              <w:t>Increase citizens’ access to data platforms (SDG Targets 9.c, 17.18)</w:t>
            </w:r>
          </w:p>
        </w:tc>
      </w:tr>
      <w:tr w:rsidR="00E20F96" w:rsidRPr="00CB0C98" w14:paraId="0C7FA0AD" w14:textId="77777777" w:rsidTr="00330F92">
        <w:trPr>
          <w:trHeight w:val="767"/>
        </w:trPr>
        <w:tc>
          <w:tcPr>
            <w:tcW w:w="2250" w:type="dxa"/>
            <w:vMerge/>
          </w:tcPr>
          <w:p w14:paraId="152A8A3F" w14:textId="77777777" w:rsidR="00E20F96" w:rsidRPr="00CB0C98" w:rsidRDefault="00E20F96" w:rsidP="00E20F96">
            <w:pPr>
              <w:spacing w:after="200" w:line="276" w:lineRule="auto"/>
              <w:jc w:val="both"/>
              <w:rPr>
                <w:rFonts w:ascii="Times New Roman" w:eastAsia="Times New Roman" w:hAnsi="Times New Roman" w:cs="Times New Roman"/>
              </w:rPr>
            </w:pPr>
          </w:p>
        </w:tc>
        <w:tc>
          <w:tcPr>
            <w:tcW w:w="2127" w:type="dxa"/>
          </w:tcPr>
          <w:p w14:paraId="1C0662EA" w14:textId="77777777" w:rsidR="00E20F96" w:rsidRPr="00CB0C98" w:rsidRDefault="00E20F96" w:rsidP="00E20F96">
            <w:pPr>
              <w:tabs>
                <w:tab w:val="left" w:pos="340"/>
              </w:tabs>
              <w:spacing w:after="200" w:line="276" w:lineRule="auto"/>
              <w:contextualSpacing/>
              <w:jc w:val="both"/>
              <w:rPr>
                <w:rFonts w:ascii="Times New Roman" w:hAnsi="Times New Roman" w:cs="Times New Roman"/>
              </w:rPr>
            </w:pPr>
            <w:r w:rsidRPr="00CB0C98">
              <w:rPr>
                <w:rFonts w:ascii="Times New Roman" w:eastAsia="Calibri" w:hAnsi="Times New Roman" w:cs="Times New Roman"/>
              </w:rPr>
              <w:t>Ensure availability of clean, affordable and accessible energy</w:t>
            </w:r>
          </w:p>
        </w:tc>
        <w:tc>
          <w:tcPr>
            <w:tcW w:w="10383" w:type="dxa"/>
          </w:tcPr>
          <w:p w14:paraId="3C0D5E2F" w14:textId="77777777" w:rsidR="00E20F96" w:rsidRPr="00CB0C98" w:rsidRDefault="00E20F96" w:rsidP="00B54422">
            <w:pPr>
              <w:numPr>
                <w:ilvl w:val="2"/>
                <w:numId w:val="12"/>
              </w:numPr>
              <w:spacing w:after="200" w:line="276" w:lineRule="auto"/>
              <w:ind w:left="526" w:hanging="583"/>
              <w:contextualSpacing/>
              <w:jc w:val="both"/>
              <w:rPr>
                <w:rFonts w:ascii="Times New Roman" w:eastAsia="Calibri" w:hAnsi="Times New Roman" w:cs="Times New Roman"/>
              </w:rPr>
            </w:pPr>
            <w:r w:rsidRPr="00CB0C98">
              <w:rPr>
                <w:rFonts w:ascii="Times New Roman" w:eastAsia="Calibri" w:hAnsi="Times New Roman" w:cs="Times New Roman"/>
              </w:rPr>
              <w:t>Strengthen independent power producers (IPPs) and other private sector institutions involvement in the generation and distribution of power (SDG Target 17.17)</w:t>
            </w:r>
          </w:p>
          <w:p w14:paraId="67E30D3C" w14:textId="77777777" w:rsidR="00E20F96" w:rsidRPr="00CB0C98" w:rsidRDefault="00E20F96" w:rsidP="00B54422">
            <w:pPr>
              <w:numPr>
                <w:ilvl w:val="2"/>
                <w:numId w:val="12"/>
              </w:numPr>
              <w:spacing w:after="200" w:line="276" w:lineRule="auto"/>
              <w:ind w:left="526" w:hanging="583"/>
              <w:contextualSpacing/>
              <w:jc w:val="both"/>
              <w:rPr>
                <w:rFonts w:ascii="Times New Roman" w:eastAsia="Calibri" w:hAnsi="Times New Roman" w:cs="Times New Roman"/>
              </w:rPr>
            </w:pPr>
            <w:r w:rsidRPr="00CB0C98">
              <w:rPr>
                <w:rFonts w:ascii="Times New Roman" w:eastAsia="Calibri" w:hAnsi="Times New Roman" w:cs="Times New Roman"/>
              </w:rPr>
              <w:t>Promote the production and use of renewable energy (SDG Targets 7.2, 7.a)</w:t>
            </w:r>
          </w:p>
        </w:tc>
      </w:tr>
      <w:tr w:rsidR="00E20F96" w:rsidRPr="00CB0C98" w14:paraId="7C4C69BE" w14:textId="77777777" w:rsidTr="00330F92">
        <w:trPr>
          <w:trHeight w:val="1064"/>
        </w:trPr>
        <w:tc>
          <w:tcPr>
            <w:tcW w:w="2250" w:type="dxa"/>
            <w:vMerge/>
          </w:tcPr>
          <w:p w14:paraId="1743B337" w14:textId="77777777" w:rsidR="00E20F96" w:rsidRPr="00CB0C98" w:rsidRDefault="00E20F96" w:rsidP="00E20F96">
            <w:pPr>
              <w:spacing w:after="200" w:line="276" w:lineRule="auto"/>
              <w:jc w:val="both"/>
              <w:rPr>
                <w:rFonts w:ascii="Times New Roman" w:eastAsia="Times New Roman" w:hAnsi="Times New Roman" w:cs="Times New Roman"/>
              </w:rPr>
            </w:pPr>
          </w:p>
        </w:tc>
        <w:tc>
          <w:tcPr>
            <w:tcW w:w="2127" w:type="dxa"/>
          </w:tcPr>
          <w:p w14:paraId="1B3EF875" w14:textId="77777777" w:rsidR="00E20F96" w:rsidRPr="00CB0C98" w:rsidRDefault="00E20F96" w:rsidP="00E20F96">
            <w:pPr>
              <w:tabs>
                <w:tab w:val="left" w:pos="340"/>
              </w:tabs>
              <w:spacing w:after="200" w:line="276" w:lineRule="auto"/>
              <w:contextualSpacing/>
              <w:jc w:val="both"/>
              <w:rPr>
                <w:rFonts w:ascii="Times New Roman" w:eastAsia="Calibri" w:hAnsi="Times New Roman" w:cs="Times New Roman"/>
              </w:rPr>
            </w:pPr>
            <w:r w:rsidRPr="00CB0C98">
              <w:rPr>
                <w:rFonts w:ascii="Times New Roman" w:eastAsia="Calibri" w:hAnsi="Times New Roman" w:cs="Times New Roman"/>
              </w:rPr>
              <w:t>Promote sustainable spatially integrated development of human settlements</w:t>
            </w:r>
          </w:p>
        </w:tc>
        <w:tc>
          <w:tcPr>
            <w:tcW w:w="10383" w:type="dxa"/>
          </w:tcPr>
          <w:p w14:paraId="59CE722D" w14:textId="77777777" w:rsidR="00E20F96" w:rsidRPr="00CB0C98" w:rsidRDefault="00E20F96" w:rsidP="00B54422">
            <w:pPr>
              <w:numPr>
                <w:ilvl w:val="2"/>
                <w:numId w:val="12"/>
              </w:numPr>
              <w:spacing w:after="200" w:line="276" w:lineRule="auto"/>
              <w:ind w:left="526" w:hanging="583"/>
              <w:contextualSpacing/>
              <w:jc w:val="both"/>
              <w:rPr>
                <w:rFonts w:ascii="Times New Roman" w:eastAsia="Calibri" w:hAnsi="Times New Roman" w:cs="Times New Roman"/>
              </w:rPr>
            </w:pPr>
            <w:r w:rsidRPr="00CB0C98">
              <w:rPr>
                <w:rFonts w:ascii="Times New Roman" w:eastAsia="Calibri" w:hAnsi="Times New Roman" w:cs="Times New Roman"/>
              </w:rPr>
              <w:t>Ensure preparation and implementation of Spatial Development Frameworks, Structure Plans and Local Plans for MMDAs (SDG Targets 11.3, 11.7, 11.a)</w:t>
            </w:r>
          </w:p>
          <w:p w14:paraId="5FFF01BC" w14:textId="773C5FE7" w:rsidR="00E20F96" w:rsidRPr="00CB0C98" w:rsidRDefault="00E20F96" w:rsidP="00B54422">
            <w:pPr>
              <w:numPr>
                <w:ilvl w:val="2"/>
                <w:numId w:val="12"/>
              </w:numPr>
              <w:spacing w:after="200" w:line="276" w:lineRule="auto"/>
              <w:ind w:left="526" w:hanging="583"/>
              <w:contextualSpacing/>
              <w:jc w:val="both"/>
              <w:rPr>
                <w:rFonts w:ascii="Times New Roman" w:eastAsia="Calibri" w:hAnsi="Times New Roman" w:cs="Times New Roman"/>
              </w:rPr>
            </w:pPr>
            <w:r w:rsidRPr="00CB0C98">
              <w:rPr>
                <w:rFonts w:ascii="Times New Roman" w:eastAsia="Calibri" w:hAnsi="Times New Roman" w:cs="Times New Roman"/>
              </w:rPr>
              <w:t xml:space="preserve">Undertake regular monitoring and </w:t>
            </w:r>
            <w:r w:rsidR="0050320A" w:rsidRPr="00CB0C98">
              <w:rPr>
                <w:rFonts w:ascii="Times New Roman" w:eastAsia="Calibri" w:hAnsi="Times New Roman" w:cs="Times New Roman"/>
              </w:rPr>
              <w:t>sensitization</w:t>
            </w:r>
            <w:r w:rsidRPr="00CB0C98">
              <w:rPr>
                <w:rFonts w:ascii="Times New Roman" w:eastAsia="Calibri" w:hAnsi="Times New Roman" w:cs="Times New Roman"/>
              </w:rPr>
              <w:t xml:space="preserve"> on spatial planning and management</w:t>
            </w:r>
          </w:p>
          <w:p w14:paraId="54F27DE2" w14:textId="77777777" w:rsidR="00E20F96" w:rsidRPr="00CB0C98" w:rsidRDefault="00E20F96" w:rsidP="00B54422">
            <w:pPr>
              <w:numPr>
                <w:ilvl w:val="2"/>
                <w:numId w:val="12"/>
              </w:numPr>
              <w:spacing w:after="200" w:line="276" w:lineRule="auto"/>
              <w:ind w:left="526" w:hanging="583"/>
              <w:contextualSpacing/>
              <w:jc w:val="both"/>
              <w:rPr>
                <w:rFonts w:ascii="Times New Roman" w:eastAsia="Calibri" w:hAnsi="Times New Roman" w:cs="Times New Roman"/>
              </w:rPr>
            </w:pPr>
            <w:r w:rsidRPr="00CB0C98">
              <w:rPr>
                <w:rFonts w:ascii="Times New Roman" w:eastAsia="Calibri" w:hAnsi="Times New Roman" w:cs="Times New Roman"/>
              </w:rPr>
              <w:t>Intensify the use of Geographic Information System (GIS) in spatial/land use planning at all levels</w:t>
            </w:r>
          </w:p>
          <w:p w14:paraId="75D43937" w14:textId="77777777" w:rsidR="00E20F96" w:rsidRPr="00CB0C98" w:rsidRDefault="00E20F96" w:rsidP="00B54422">
            <w:pPr>
              <w:numPr>
                <w:ilvl w:val="2"/>
                <w:numId w:val="12"/>
              </w:numPr>
              <w:spacing w:after="200" w:line="276" w:lineRule="auto"/>
              <w:ind w:left="526" w:hanging="583"/>
              <w:contextualSpacing/>
              <w:jc w:val="both"/>
              <w:rPr>
                <w:rFonts w:ascii="Times New Roman" w:eastAsia="Calibri" w:hAnsi="Times New Roman" w:cs="Times New Roman"/>
              </w:rPr>
            </w:pPr>
            <w:r w:rsidRPr="00CB0C98">
              <w:rPr>
                <w:rFonts w:ascii="Times New Roman" w:eastAsia="Calibri" w:hAnsi="Times New Roman" w:cs="Times New Roman"/>
              </w:rPr>
              <w:t>Develop database for spatial planning and management</w:t>
            </w:r>
          </w:p>
          <w:p w14:paraId="69A3E552" w14:textId="77777777" w:rsidR="00E20F96" w:rsidRPr="00CB0C98" w:rsidRDefault="00E20F96" w:rsidP="00B54422">
            <w:pPr>
              <w:numPr>
                <w:ilvl w:val="2"/>
                <w:numId w:val="12"/>
              </w:numPr>
              <w:spacing w:after="200" w:line="276" w:lineRule="auto"/>
              <w:ind w:left="526" w:hanging="583"/>
              <w:contextualSpacing/>
              <w:jc w:val="both"/>
              <w:rPr>
                <w:rFonts w:ascii="Times New Roman" w:eastAsia="Calibri" w:hAnsi="Times New Roman" w:cs="Times New Roman"/>
              </w:rPr>
            </w:pPr>
            <w:r w:rsidRPr="00CB0C98">
              <w:rPr>
                <w:rFonts w:ascii="Times New Roman" w:eastAsia="Calibri" w:hAnsi="Times New Roman" w:cs="Times New Roman"/>
              </w:rPr>
              <w:t>Enhance capacity for spatial planning in MMDAs</w:t>
            </w:r>
          </w:p>
          <w:p w14:paraId="4FA15BD2" w14:textId="77777777" w:rsidR="00E20F96" w:rsidRPr="00CB0C98" w:rsidRDefault="00E20F96" w:rsidP="00E20F96">
            <w:pPr>
              <w:ind w:left="526"/>
              <w:contextualSpacing/>
              <w:jc w:val="both"/>
              <w:rPr>
                <w:rFonts w:ascii="Times New Roman" w:hAnsi="Times New Roman" w:cs="Times New Roman"/>
              </w:rPr>
            </w:pPr>
            <w:r w:rsidRPr="00CB0C98">
              <w:rPr>
                <w:rFonts w:ascii="Times New Roman" w:eastAsia="Calibri" w:hAnsi="Times New Roman" w:cs="Times New Roman"/>
              </w:rPr>
              <w:t>Enforce building codes and standards at all levels</w:t>
            </w:r>
          </w:p>
        </w:tc>
      </w:tr>
      <w:tr w:rsidR="00E20F96" w:rsidRPr="00CB0C98" w14:paraId="3C538D07" w14:textId="77777777" w:rsidTr="00330F92">
        <w:trPr>
          <w:trHeight w:val="1330"/>
        </w:trPr>
        <w:tc>
          <w:tcPr>
            <w:tcW w:w="2250" w:type="dxa"/>
            <w:vMerge/>
          </w:tcPr>
          <w:p w14:paraId="1A8191CA" w14:textId="77777777" w:rsidR="00E20F96" w:rsidRPr="00CB0C98" w:rsidRDefault="00E20F96" w:rsidP="00E20F96">
            <w:pPr>
              <w:spacing w:after="200" w:line="276" w:lineRule="auto"/>
              <w:jc w:val="both"/>
              <w:rPr>
                <w:rFonts w:ascii="Times New Roman" w:eastAsia="Times New Roman" w:hAnsi="Times New Roman" w:cs="Times New Roman"/>
              </w:rPr>
            </w:pPr>
          </w:p>
        </w:tc>
        <w:tc>
          <w:tcPr>
            <w:tcW w:w="2127" w:type="dxa"/>
          </w:tcPr>
          <w:p w14:paraId="77C2BE48" w14:textId="77777777" w:rsidR="00E20F96" w:rsidRPr="00CB0C98" w:rsidRDefault="00E20F96" w:rsidP="00E20F96">
            <w:pPr>
              <w:tabs>
                <w:tab w:val="left" w:pos="340"/>
              </w:tabs>
              <w:spacing w:after="200" w:line="276" w:lineRule="auto"/>
              <w:contextualSpacing/>
              <w:jc w:val="both"/>
              <w:rPr>
                <w:rFonts w:ascii="Times New Roman" w:hAnsi="Times New Roman" w:cs="Times New Roman"/>
              </w:rPr>
            </w:pPr>
            <w:r w:rsidRPr="00CB0C98">
              <w:rPr>
                <w:rFonts w:ascii="Times New Roman" w:eastAsia="Calibri" w:hAnsi="Times New Roman" w:cs="Times New Roman"/>
              </w:rPr>
              <w:t>Promote effective maintenance culture</w:t>
            </w:r>
            <w:r w:rsidRPr="00CB0C98">
              <w:rPr>
                <w:rFonts w:ascii="Times New Roman" w:hAnsi="Times New Roman" w:cs="Times New Roman"/>
              </w:rPr>
              <w:br/>
            </w:r>
          </w:p>
        </w:tc>
        <w:tc>
          <w:tcPr>
            <w:tcW w:w="10383" w:type="dxa"/>
          </w:tcPr>
          <w:p w14:paraId="050AD070" w14:textId="77777777" w:rsidR="00E20F96" w:rsidRPr="00CB0C98" w:rsidRDefault="00E20F96" w:rsidP="00B54422">
            <w:pPr>
              <w:numPr>
                <w:ilvl w:val="2"/>
                <w:numId w:val="12"/>
              </w:numPr>
              <w:spacing w:after="200" w:line="276" w:lineRule="auto"/>
              <w:ind w:left="526" w:hanging="583"/>
              <w:contextualSpacing/>
              <w:jc w:val="both"/>
              <w:rPr>
                <w:rFonts w:ascii="Times New Roman" w:eastAsia="Calibri" w:hAnsi="Times New Roman" w:cs="Times New Roman"/>
              </w:rPr>
            </w:pPr>
            <w:r w:rsidRPr="00CB0C98">
              <w:rPr>
                <w:rFonts w:ascii="Times New Roman" w:eastAsia="Calibri" w:hAnsi="Times New Roman" w:cs="Times New Roman"/>
              </w:rPr>
              <w:t xml:space="preserve">Institute a robust maintenance scheme for rail, roads, ports, </w:t>
            </w:r>
            <w:proofErr w:type="spellStart"/>
            <w:r w:rsidRPr="00CB0C98">
              <w:rPr>
                <w:rFonts w:ascii="Times New Roman" w:eastAsia="Calibri" w:hAnsi="Times New Roman" w:cs="Times New Roman"/>
              </w:rPr>
              <w:t>harbours</w:t>
            </w:r>
            <w:proofErr w:type="spellEnd"/>
            <w:r w:rsidRPr="00CB0C98">
              <w:rPr>
                <w:rFonts w:ascii="Times New Roman" w:eastAsia="Calibri" w:hAnsi="Times New Roman" w:cs="Times New Roman"/>
              </w:rPr>
              <w:t>, public office buildings and other critical infrastructure. (SDG Targets 9.a, 11.2)</w:t>
            </w:r>
          </w:p>
          <w:p w14:paraId="0AEB0AF8" w14:textId="77777777" w:rsidR="00E20F96" w:rsidRPr="00CB0C98" w:rsidRDefault="00E20F96" w:rsidP="00B54422">
            <w:pPr>
              <w:numPr>
                <w:ilvl w:val="2"/>
                <w:numId w:val="12"/>
              </w:numPr>
              <w:spacing w:after="200" w:line="276" w:lineRule="auto"/>
              <w:ind w:left="526" w:hanging="583"/>
              <w:contextualSpacing/>
              <w:jc w:val="both"/>
              <w:rPr>
                <w:rFonts w:ascii="Times New Roman" w:eastAsia="Calibri" w:hAnsi="Times New Roman" w:cs="Times New Roman"/>
              </w:rPr>
            </w:pPr>
            <w:r w:rsidRPr="00CB0C98">
              <w:rPr>
                <w:rFonts w:ascii="Times New Roman" w:eastAsia="Calibri" w:hAnsi="Times New Roman" w:cs="Times New Roman"/>
              </w:rPr>
              <w:t>Enforce relevant standards in various sectors to reduce rapid deterioration, including strengthening the axle load control on roadways (SDG Target 11.2)</w:t>
            </w:r>
          </w:p>
          <w:p w14:paraId="76107AFF" w14:textId="77777777" w:rsidR="00E20F96" w:rsidRPr="00CB0C98" w:rsidRDefault="00E20F96" w:rsidP="00B54422">
            <w:pPr>
              <w:numPr>
                <w:ilvl w:val="2"/>
                <w:numId w:val="12"/>
              </w:numPr>
              <w:spacing w:after="200" w:line="276" w:lineRule="auto"/>
              <w:ind w:left="526" w:hanging="583"/>
              <w:contextualSpacing/>
              <w:jc w:val="both"/>
              <w:rPr>
                <w:rFonts w:ascii="Times New Roman" w:eastAsia="Calibri" w:hAnsi="Times New Roman" w:cs="Times New Roman"/>
              </w:rPr>
            </w:pPr>
            <w:r w:rsidRPr="00CB0C98">
              <w:rPr>
                <w:rFonts w:ascii="Times New Roman" w:eastAsia="Calibri" w:hAnsi="Times New Roman" w:cs="Times New Roman"/>
              </w:rPr>
              <w:t>Establish timely and effective preventive maintenance plan for all public infrastructure (SDG Target 9.a)</w:t>
            </w:r>
          </w:p>
          <w:p w14:paraId="714B7D99" w14:textId="77777777" w:rsidR="00E20F96" w:rsidRPr="00CB0C98" w:rsidRDefault="00E20F96" w:rsidP="00E20F96">
            <w:pPr>
              <w:tabs>
                <w:tab w:val="left" w:pos="512"/>
                <w:tab w:val="left" w:pos="557"/>
              </w:tabs>
              <w:spacing w:after="200" w:line="276" w:lineRule="auto"/>
              <w:contextualSpacing/>
              <w:jc w:val="both"/>
              <w:rPr>
                <w:rFonts w:ascii="Times New Roman" w:eastAsia="Calibri" w:hAnsi="Times New Roman" w:cs="Times New Roman"/>
              </w:rPr>
            </w:pPr>
            <w:r w:rsidRPr="00CB0C98">
              <w:rPr>
                <w:rFonts w:ascii="Times New Roman" w:eastAsia="Calibri" w:hAnsi="Times New Roman" w:cs="Times New Roman"/>
              </w:rPr>
              <w:t>Develop asset register on infrastructure conditions</w:t>
            </w:r>
          </w:p>
          <w:p w14:paraId="781E453F" w14:textId="77777777" w:rsidR="00E20F96" w:rsidRPr="00CB0C98" w:rsidRDefault="00E20F96" w:rsidP="00E20F96">
            <w:pPr>
              <w:tabs>
                <w:tab w:val="left" w:pos="512"/>
                <w:tab w:val="left" w:pos="557"/>
              </w:tabs>
              <w:spacing w:after="200" w:line="276" w:lineRule="auto"/>
              <w:contextualSpacing/>
              <w:jc w:val="both"/>
              <w:rPr>
                <w:rFonts w:ascii="Times New Roman" w:hAnsi="Times New Roman" w:cs="Times New Roman"/>
              </w:rPr>
            </w:pPr>
          </w:p>
        </w:tc>
      </w:tr>
      <w:tr w:rsidR="00E20F96" w:rsidRPr="00CB0C98" w14:paraId="16745139" w14:textId="77777777" w:rsidTr="00330F92">
        <w:trPr>
          <w:trHeight w:val="323"/>
        </w:trPr>
        <w:tc>
          <w:tcPr>
            <w:tcW w:w="2250" w:type="dxa"/>
            <w:vMerge/>
          </w:tcPr>
          <w:p w14:paraId="6C562B38" w14:textId="77777777" w:rsidR="00E20F96" w:rsidRPr="00CB0C98" w:rsidRDefault="00E20F96" w:rsidP="00E20F96">
            <w:pPr>
              <w:spacing w:after="200" w:line="276" w:lineRule="auto"/>
              <w:jc w:val="both"/>
              <w:rPr>
                <w:rFonts w:ascii="Times New Roman" w:eastAsia="Times New Roman" w:hAnsi="Times New Roman" w:cs="Times New Roman"/>
              </w:rPr>
            </w:pPr>
          </w:p>
        </w:tc>
        <w:tc>
          <w:tcPr>
            <w:tcW w:w="2127" w:type="dxa"/>
          </w:tcPr>
          <w:p w14:paraId="40C4EFD7" w14:textId="77777777" w:rsidR="00E20F96" w:rsidRPr="00CB0C98" w:rsidRDefault="00E20F96" w:rsidP="00E20F96">
            <w:pPr>
              <w:tabs>
                <w:tab w:val="left" w:pos="340"/>
              </w:tabs>
              <w:spacing w:after="200" w:line="276" w:lineRule="auto"/>
              <w:contextualSpacing/>
              <w:jc w:val="both"/>
              <w:rPr>
                <w:rFonts w:ascii="Times New Roman" w:eastAsia="Calibri" w:hAnsi="Times New Roman" w:cs="Times New Roman"/>
              </w:rPr>
            </w:pPr>
            <w:r w:rsidRPr="00CB0C98">
              <w:rPr>
                <w:rFonts w:ascii="Times New Roman" w:eastAsia="Calibri" w:hAnsi="Times New Roman" w:cs="Times New Roman"/>
              </w:rPr>
              <w:t>Enhance quality of life in rural areas</w:t>
            </w:r>
          </w:p>
        </w:tc>
        <w:tc>
          <w:tcPr>
            <w:tcW w:w="10383" w:type="dxa"/>
          </w:tcPr>
          <w:p w14:paraId="5E31E58B" w14:textId="77777777" w:rsidR="00E20F96" w:rsidRPr="00CB0C98" w:rsidRDefault="00E20F96" w:rsidP="00B54422">
            <w:pPr>
              <w:numPr>
                <w:ilvl w:val="2"/>
                <w:numId w:val="12"/>
              </w:numPr>
              <w:spacing w:after="200" w:line="276" w:lineRule="auto"/>
              <w:ind w:left="526" w:hanging="583"/>
              <w:contextualSpacing/>
              <w:jc w:val="both"/>
              <w:rPr>
                <w:rFonts w:ascii="Times New Roman" w:eastAsia="Calibri" w:hAnsi="Times New Roman" w:cs="Times New Roman"/>
              </w:rPr>
            </w:pPr>
            <w:r w:rsidRPr="00CB0C98">
              <w:rPr>
                <w:rFonts w:ascii="Times New Roman" w:eastAsia="Calibri" w:hAnsi="Times New Roman" w:cs="Times New Roman"/>
              </w:rPr>
              <w:t xml:space="preserve">Establish rural service </w:t>
            </w:r>
            <w:proofErr w:type="spellStart"/>
            <w:r w:rsidRPr="00CB0C98">
              <w:rPr>
                <w:rFonts w:ascii="Times New Roman" w:eastAsia="Calibri" w:hAnsi="Times New Roman" w:cs="Times New Roman"/>
              </w:rPr>
              <w:t>centres</w:t>
            </w:r>
            <w:proofErr w:type="spellEnd"/>
            <w:r w:rsidRPr="00CB0C98">
              <w:rPr>
                <w:rFonts w:ascii="Times New Roman" w:eastAsia="Calibri" w:hAnsi="Times New Roman" w:cs="Times New Roman"/>
              </w:rPr>
              <w:t xml:space="preserve"> to promote agriculture and agro-based industries (SDG Targets 2.a, 11.a)</w:t>
            </w:r>
          </w:p>
          <w:p w14:paraId="3B3FE88D" w14:textId="77777777" w:rsidR="00E20F96" w:rsidRPr="00CB0C98" w:rsidRDefault="00E20F96" w:rsidP="00B54422">
            <w:pPr>
              <w:numPr>
                <w:ilvl w:val="2"/>
                <w:numId w:val="12"/>
              </w:numPr>
              <w:spacing w:after="200" w:line="276" w:lineRule="auto"/>
              <w:ind w:left="526" w:hanging="583"/>
              <w:contextualSpacing/>
              <w:jc w:val="both"/>
              <w:rPr>
                <w:rFonts w:ascii="Times New Roman" w:eastAsia="Calibri" w:hAnsi="Times New Roman" w:cs="Times New Roman"/>
              </w:rPr>
            </w:pPr>
            <w:r w:rsidRPr="00CB0C98">
              <w:rPr>
                <w:rFonts w:ascii="Times New Roman" w:eastAsia="Calibri" w:hAnsi="Times New Roman" w:cs="Times New Roman"/>
              </w:rPr>
              <w:t>Promote rural enterprise development, financial inclusion, service delivery, capacity building and local economic development (SDG Targets 2.a, 11.a)</w:t>
            </w:r>
          </w:p>
          <w:p w14:paraId="1DC94802" w14:textId="77777777" w:rsidR="00E20F96" w:rsidRPr="00CB0C98" w:rsidRDefault="00E20F96" w:rsidP="00B54422">
            <w:pPr>
              <w:numPr>
                <w:ilvl w:val="2"/>
                <w:numId w:val="12"/>
              </w:numPr>
              <w:spacing w:after="200" w:line="276" w:lineRule="auto"/>
              <w:ind w:left="526" w:hanging="583"/>
              <w:contextualSpacing/>
              <w:jc w:val="both"/>
              <w:rPr>
                <w:rFonts w:ascii="Times New Roman" w:eastAsia="Calibri" w:hAnsi="Times New Roman" w:cs="Times New Roman"/>
              </w:rPr>
            </w:pPr>
            <w:r w:rsidRPr="00CB0C98">
              <w:rPr>
                <w:rFonts w:ascii="Times New Roman" w:eastAsia="Calibri" w:hAnsi="Times New Roman" w:cs="Times New Roman"/>
              </w:rPr>
              <w:lastRenderedPageBreak/>
              <w:t>Expand and improve basic infrastructure such as potable water, sanitation, electricity, road networks, schools, health facilities, low-cost housing (SDG Targets 1.b, 6.1,6.2, 11.1, 11.a)</w:t>
            </w:r>
          </w:p>
          <w:p w14:paraId="4DDC45F3" w14:textId="77777777" w:rsidR="00E20F96" w:rsidRPr="00CB0C98" w:rsidRDefault="00E20F96" w:rsidP="00B54422">
            <w:pPr>
              <w:numPr>
                <w:ilvl w:val="2"/>
                <w:numId w:val="12"/>
              </w:numPr>
              <w:spacing w:after="200" w:line="276" w:lineRule="auto"/>
              <w:ind w:left="526" w:hanging="583"/>
              <w:contextualSpacing/>
              <w:jc w:val="both"/>
              <w:rPr>
                <w:rFonts w:ascii="Times New Roman" w:eastAsia="Calibri" w:hAnsi="Times New Roman" w:cs="Times New Roman"/>
              </w:rPr>
            </w:pPr>
            <w:r w:rsidRPr="00CB0C98">
              <w:rPr>
                <w:rFonts w:ascii="Times New Roman" w:eastAsia="Calibri" w:hAnsi="Times New Roman" w:cs="Times New Roman"/>
              </w:rPr>
              <w:t>Fully implement the rural development policy (SDG Targets 1.b, 2.a, 11.1, 11a)</w:t>
            </w:r>
          </w:p>
        </w:tc>
      </w:tr>
    </w:tbl>
    <w:p w14:paraId="075CB84D" w14:textId="77777777" w:rsidR="00E20F96" w:rsidRPr="00CB0C98" w:rsidRDefault="00E20F96" w:rsidP="00E20F96">
      <w:pPr>
        <w:spacing w:after="200" w:line="276" w:lineRule="auto"/>
        <w:jc w:val="both"/>
        <w:rPr>
          <w:rFonts w:ascii="Times New Roman" w:hAnsi="Times New Roman" w:cs="Times New Roman"/>
          <w:b/>
        </w:rPr>
      </w:pPr>
      <w:bookmarkStart w:id="65" w:name="_Toc495378989"/>
    </w:p>
    <w:p w14:paraId="0B17051E" w14:textId="77777777" w:rsidR="00E20F96" w:rsidRPr="00CB0C98" w:rsidRDefault="00E20F96" w:rsidP="00E20F96">
      <w:pPr>
        <w:spacing w:after="200" w:line="276" w:lineRule="auto"/>
        <w:jc w:val="both"/>
        <w:rPr>
          <w:rFonts w:ascii="Times New Roman" w:hAnsi="Times New Roman" w:cs="Times New Roman"/>
          <w:b/>
        </w:rPr>
      </w:pPr>
    </w:p>
    <w:p w14:paraId="0D2C0AA5" w14:textId="77777777" w:rsidR="00E20F96" w:rsidRPr="00CB0C98" w:rsidRDefault="00E20F96" w:rsidP="00E20F96">
      <w:pPr>
        <w:spacing w:after="200" w:line="276" w:lineRule="auto"/>
        <w:jc w:val="both"/>
        <w:rPr>
          <w:rFonts w:ascii="Times New Roman" w:hAnsi="Times New Roman" w:cs="Times New Roman"/>
          <w:b/>
        </w:rPr>
      </w:pPr>
      <w:r w:rsidRPr="00CB0C98">
        <w:rPr>
          <w:rFonts w:ascii="Times New Roman" w:hAnsi="Times New Roman" w:cs="Times New Roman"/>
          <w:b/>
        </w:rPr>
        <w:t>GOVERNANCE, CORRUPTION AND PUBLIC ACCOUNTABILIT</w:t>
      </w:r>
      <w:bookmarkEnd w:id="65"/>
      <w:r w:rsidRPr="00CB0C98">
        <w:rPr>
          <w:rFonts w:ascii="Times New Roman" w:hAnsi="Times New Roman" w:cs="Times New Roman"/>
          <w:b/>
        </w:rPr>
        <w:t>Y</w:t>
      </w:r>
    </w:p>
    <w:tbl>
      <w:tblPr>
        <w:tblStyle w:val="TableGrid48"/>
        <w:tblW w:w="14850" w:type="dxa"/>
        <w:tblInd w:w="-905" w:type="dxa"/>
        <w:tblLayout w:type="fixed"/>
        <w:tblLook w:val="04A0" w:firstRow="1" w:lastRow="0" w:firstColumn="1" w:lastColumn="0" w:noHBand="0" w:noVBand="1"/>
      </w:tblPr>
      <w:tblGrid>
        <w:gridCol w:w="2273"/>
        <w:gridCol w:w="2101"/>
        <w:gridCol w:w="10476"/>
      </w:tblGrid>
      <w:tr w:rsidR="00E20F96" w:rsidRPr="00CB0C98" w14:paraId="35960A9C" w14:textId="77777777" w:rsidTr="00330F92">
        <w:tc>
          <w:tcPr>
            <w:tcW w:w="2273" w:type="dxa"/>
          </w:tcPr>
          <w:p w14:paraId="6DA11F00" w14:textId="77777777" w:rsidR="00E20F96" w:rsidRPr="00CB0C98" w:rsidRDefault="00E20F96" w:rsidP="00E20F96">
            <w:pPr>
              <w:spacing w:line="276" w:lineRule="auto"/>
              <w:jc w:val="both"/>
              <w:rPr>
                <w:rFonts w:ascii="Times New Roman" w:eastAsia="Times New Roman" w:hAnsi="Times New Roman" w:cs="Times New Roman"/>
                <w:b/>
              </w:rPr>
            </w:pPr>
            <w:r w:rsidRPr="00CB0C98">
              <w:rPr>
                <w:rFonts w:ascii="Times New Roman" w:eastAsia="Times New Roman" w:hAnsi="Times New Roman" w:cs="Times New Roman"/>
                <w:b/>
              </w:rPr>
              <w:t>DMTDP GOALS 2018-2021</w:t>
            </w:r>
          </w:p>
        </w:tc>
        <w:tc>
          <w:tcPr>
            <w:tcW w:w="2101" w:type="dxa"/>
          </w:tcPr>
          <w:p w14:paraId="592F32A4" w14:textId="77777777" w:rsidR="00E20F96" w:rsidRPr="00CB0C98" w:rsidRDefault="00E20F96" w:rsidP="00E20F96">
            <w:pPr>
              <w:spacing w:line="276" w:lineRule="auto"/>
              <w:jc w:val="both"/>
              <w:rPr>
                <w:rFonts w:ascii="Times New Roman" w:eastAsia="Times New Roman" w:hAnsi="Times New Roman" w:cs="Times New Roman"/>
                <w:b/>
              </w:rPr>
            </w:pPr>
            <w:r w:rsidRPr="00CB0C98">
              <w:rPr>
                <w:rFonts w:ascii="Times New Roman" w:eastAsia="Times New Roman" w:hAnsi="Times New Roman" w:cs="Times New Roman"/>
                <w:b/>
              </w:rPr>
              <w:t>POLICY OBJECTIVES</w:t>
            </w:r>
          </w:p>
        </w:tc>
        <w:tc>
          <w:tcPr>
            <w:tcW w:w="10476" w:type="dxa"/>
          </w:tcPr>
          <w:p w14:paraId="02B6B04C" w14:textId="77777777" w:rsidR="00E20F96" w:rsidRPr="00CB0C98" w:rsidRDefault="00E20F96" w:rsidP="00E20F96">
            <w:pPr>
              <w:spacing w:line="276" w:lineRule="auto"/>
              <w:jc w:val="both"/>
              <w:rPr>
                <w:rFonts w:ascii="Times New Roman" w:eastAsia="Times New Roman" w:hAnsi="Times New Roman" w:cs="Times New Roman"/>
                <w:b/>
              </w:rPr>
            </w:pPr>
            <w:r w:rsidRPr="00CB0C98">
              <w:rPr>
                <w:rFonts w:ascii="Times New Roman" w:eastAsia="Times New Roman" w:hAnsi="Times New Roman" w:cs="Times New Roman"/>
                <w:b/>
              </w:rPr>
              <w:t>STRATEGIES</w:t>
            </w:r>
          </w:p>
        </w:tc>
      </w:tr>
      <w:tr w:rsidR="00E20F96" w:rsidRPr="00CB0C98" w14:paraId="0F5B26F0" w14:textId="77777777" w:rsidTr="00330F92">
        <w:trPr>
          <w:trHeight w:val="926"/>
        </w:trPr>
        <w:tc>
          <w:tcPr>
            <w:tcW w:w="2273" w:type="dxa"/>
            <w:vMerge w:val="restart"/>
          </w:tcPr>
          <w:p w14:paraId="5821C296" w14:textId="77777777" w:rsidR="00E20F96" w:rsidRPr="00CB0C98" w:rsidRDefault="00E20F96" w:rsidP="00E20F96">
            <w:pPr>
              <w:spacing w:after="200" w:line="276" w:lineRule="auto"/>
              <w:jc w:val="both"/>
              <w:rPr>
                <w:rFonts w:ascii="Times New Roman" w:eastAsia="Times New Roman" w:hAnsi="Times New Roman" w:cs="Times New Roman"/>
              </w:rPr>
            </w:pPr>
            <w:r w:rsidRPr="00CB0C98">
              <w:rPr>
                <w:rFonts w:ascii="Times New Roman" w:eastAsia="Yu Gothic Light" w:hAnsi="Times New Roman" w:cs="Times New Roman"/>
                <w:b/>
              </w:rPr>
              <w:t>Maintain a stable, united and safe society</w:t>
            </w:r>
          </w:p>
        </w:tc>
        <w:tc>
          <w:tcPr>
            <w:tcW w:w="2101" w:type="dxa"/>
          </w:tcPr>
          <w:p w14:paraId="2232E303" w14:textId="77777777" w:rsidR="00E20F96" w:rsidRPr="00CB0C98" w:rsidRDefault="00E20F96" w:rsidP="00E20F96">
            <w:pPr>
              <w:tabs>
                <w:tab w:val="left" w:pos="214"/>
                <w:tab w:val="left" w:pos="340"/>
              </w:tabs>
              <w:spacing w:after="200" w:line="276" w:lineRule="auto"/>
              <w:ind w:left="162"/>
              <w:jc w:val="both"/>
              <w:rPr>
                <w:rFonts w:ascii="Times New Roman" w:hAnsi="Times New Roman" w:cs="Times New Roman"/>
              </w:rPr>
            </w:pPr>
            <w:r w:rsidRPr="00CB0C98">
              <w:rPr>
                <w:rFonts w:ascii="Times New Roman" w:eastAsia="Calibri" w:hAnsi="Times New Roman" w:cs="Times New Roman"/>
              </w:rPr>
              <w:t>Deepen political, financial and administrative decentralization</w:t>
            </w:r>
          </w:p>
        </w:tc>
        <w:tc>
          <w:tcPr>
            <w:tcW w:w="10476" w:type="dxa"/>
          </w:tcPr>
          <w:p w14:paraId="153BC0DC" w14:textId="77777777" w:rsidR="00E20F96" w:rsidRPr="00CB0C98" w:rsidRDefault="00E20F96" w:rsidP="00B54422">
            <w:pPr>
              <w:numPr>
                <w:ilvl w:val="2"/>
                <w:numId w:val="13"/>
              </w:numPr>
              <w:spacing w:after="160" w:line="276" w:lineRule="auto"/>
              <w:ind w:left="631" w:hanging="631"/>
              <w:contextualSpacing/>
              <w:jc w:val="both"/>
              <w:rPr>
                <w:rFonts w:ascii="Times New Roman" w:hAnsi="Times New Roman" w:cs="Times New Roman"/>
              </w:rPr>
            </w:pPr>
            <w:r w:rsidRPr="00CB0C98">
              <w:rPr>
                <w:rFonts w:ascii="Times New Roman" w:eastAsia="Times New Roman" w:hAnsi="Times New Roman" w:cs="Times New Roman"/>
              </w:rPr>
              <w:t>Strengthen</w:t>
            </w:r>
            <w:r w:rsidRPr="00CB0C98">
              <w:rPr>
                <w:rFonts w:ascii="Times New Roman" w:hAnsi="Times New Roman" w:cs="Times New Roman"/>
              </w:rPr>
              <w:t xml:space="preserve"> sub-district structures (SDG Targets 16.6</w:t>
            </w:r>
            <w:r w:rsidRPr="00CB0C98">
              <w:rPr>
                <w:rFonts w:ascii="Times New Roman" w:eastAsia="Times New Roman" w:hAnsi="Times New Roman" w:cs="Times New Roman"/>
              </w:rPr>
              <w:t>, 16.7, 16.a</w:t>
            </w:r>
            <w:r w:rsidRPr="00CB0C98">
              <w:rPr>
                <w:rFonts w:ascii="Times New Roman" w:hAnsi="Times New Roman" w:cs="Times New Roman"/>
              </w:rPr>
              <w:t>)</w:t>
            </w:r>
          </w:p>
          <w:p w14:paraId="30627870" w14:textId="77777777" w:rsidR="00E20F96" w:rsidRPr="00CB0C98" w:rsidRDefault="00E20F96" w:rsidP="00B54422">
            <w:pPr>
              <w:numPr>
                <w:ilvl w:val="2"/>
                <w:numId w:val="13"/>
              </w:numPr>
              <w:spacing w:after="160" w:line="276" w:lineRule="auto"/>
              <w:ind w:left="631" w:hanging="631"/>
              <w:contextualSpacing/>
              <w:jc w:val="both"/>
              <w:rPr>
                <w:rFonts w:ascii="Times New Roman" w:hAnsi="Times New Roman" w:cs="Times New Roman"/>
              </w:rPr>
            </w:pPr>
            <w:r w:rsidRPr="00CB0C98">
              <w:rPr>
                <w:rFonts w:ascii="Times New Roman" w:hAnsi="Times New Roman" w:cs="Times New Roman"/>
              </w:rPr>
              <w:t>Institute mechanism for effective inter-service/inter-sectoral collaboration and cooperation at district, regional and national levels (SDG Targets 16.6, 16.7)</w:t>
            </w:r>
          </w:p>
          <w:p w14:paraId="4CB32339" w14:textId="77777777" w:rsidR="00E20F96" w:rsidRPr="00CB0C98" w:rsidRDefault="00E20F96" w:rsidP="00B54422">
            <w:pPr>
              <w:numPr>
                <w:ilvl w:val="2"/>
                <w:numId w:val="13"/>
              </w:numPr>
              <w:spacing w:after="200" w:line="276" w:lineRule="auto"/>
              <w:ind w:left="631" w:hanging="631"/>
              <w:contextualSpacing/>
              <w:jc w:val="both"/>
              <w:rPr>
                <w:rFonts w:ascii="Times New Roman" w:eastAsia="Times New Roman" w:hAnsi="Times New Roman" w:cs="Times New Roman"/>
              </w:rPr>
            </w:pPr>
            <w:r w:rsidRPr="00CB0C98">
              <w:rPr>
                <w:rFonts w:ascii="Times New Roman" w:eastAsia="Times New Roman" w:hAnsi="Times New Roman" w:cs="Times New Roman"/>
              </w:rPr>
              <w:t>Institute mechanisms to encourage women’s and PWDs participation in local governance.</w:t>
            </w:r>
          </w:p>
        </w:tc>
      </w:tr>
      <w:tr w:rsidR="00E20F96" w:rsidRPr="00CB0C98" w14:paraId="147B5060" w14:textId="77777777" w:rsidTr="00330F92">
        <w:trPr>
          <w:trHeight w:val="546"/>
        </w:trPr>
        <w:tc>
          <w:tcPr>
            <w:tcW w:w="2273" w:type="dxa"/>
            <w:vMerge/>
          </w:tcPr>
          <w:p w14:paraId="36F187E0" w14:textId="77777777" w:rsidR="00E20F96" w:rsidRPr="00CB0C98" w:rsidRDefault="00E20F96" w:rsidP="00E20F96">
            <w:pPr>
              <w:spacing w:after="200" w:line="276" w:lineRule="auto"/>
              <w:jc w:val="both"/>
              <w:rPr>
                <w:rFonts w:ascii="Times New Roman" w:eastAsia="Yu Gothic Light" w:hAnsi="Times New Roman" w:cs="Times New Roman"/>
                <w:b/>
              </w:rPr>
            </w:pPr>
          </w:p>
        </w:tc>
        <w:tc>
          <w:tcPr>
            <w:tcW w:w="2101" w:type="dxa"/>
          </w:tcPr>
          <w:p w14:paraId="6AF6692D" w14:textId="77777777" w:rsidR="00E20F96" w:rsidRPr="00CB0C98" w:rsidRDefault="00E20F96" w:rsidP="00E20F96">
            <w:pPr>
              <w:tabs>
                <w:tab w:val="left" w:pos="602"/>
              </w:tabs>
              <w:spacing w:after="200" w:line="276" w:lineRule="auto"/>
              <w:contextualSpacing/>
              <w:jc w:val="both"/>
              <w:rPr>
                <w:rFonts w:ascii="Times New Roman" w:hAnsi="Times New Roman" w:cs="Times New Roman"/>
              </w:rPr>
            </w:pPr>
            <w:r w:rsidRPr="00CB0C98">
              <w:rPr>
                <w:rFonts w:ascii="Times New Roman" w:hAnsi="Times New Roman" w:cs="Times New Roman"/>
              </w:rPr>
              <w:t>Improve decentralised planning</w:t>
            </w:r>
          </w:p>
          <w:p w14:paraId="0A2DC429" w14:textId="77777777" w:rsidR="00E20F96" w:rsidRPr="00CB0C98" w:rsidRDefault="00E20F96" w:rsidP="00E20F96">
            <w:pPr>
              <w:tabs>
                <w:tab w:val="left" w:pos="214"/>
                <w:tab w:val="left" w:pos="340"/>
              </w:tabs>
              <w:spacing w:after="200" w:line="276" w:lineRule="auto"/>
              <w:jc w:val="both"/>
              <w:rPr>
                <w:rFonts w:ascii="Times New Roman" w:hAnsi="Times New Roman" w:cs="Times New Roman"/>
              </w:rPr>
            </w:pPr>
          </w:p>
        </w:tc>
        <w:tc>
          <w:tcPr>
            <w:tcW w:w="10476" w:type="dxa"/>
          </w:tcPr>
          <w:p w14:paraId="18CB0016" w14:textId="77777777" w:rsidR="00E20F96" w:rsidRPr="00CB0C98" w:rsidRDefault="00E20F96" w:rsidP="00B54422">
            <w:pPr>
              <w:numPr>
                <w:ilvl w:val="2"/>
                <w:numId w:val="13"/>
              </w:numPr>
              <w:tabs>
                <w:tab w:val="left" w:pos="596"/>
              </w:tabs>
              <w:spacing w:after="200" w:line="276" w:lineRule="auto"/>
              <w:ind w:left="596" w:hanging="596"/>
              <w:contextualSpacing/>
              <w:jc w:val="both"/>
              <w:rPr>
                <w:rFonts w:ascii="Times New Roman" w:eastAsia="Times New Roman" w:hAnsi="Times New Roman" w:cs="Times New Roman"/>
              </w:rPr>
            </w:pPr>
            <w:r w:rsidRPr="00CB0C98">
              <w:rPr>
                <w:rFonts w:ascii="Times New Roman" w:eastAsia="Times New Roman" w:hAnsi="Times New Roman" w:cs="Times New Roman"/>
              </w:rPr>
              <w:t>Strengthen local level capacity for spatial planning (SDG Targets 16.6, 16.7, 17.9)</w:t>
            </w:r>
          </w:p>
          <w:p w14:paraId="3ECEFF65" w14:textId="77777777" w:rsidR="00E20F96" w:rsidRPr="00CB0C98" w:rsidRDefault="00E20F96" w:rsidP="00B54422">
            <w:pPr>
              <w:numPr>
                <w:ilvl w:val="2"/>
                <w:numId w:val="13"/>
              </w:numPr>
              <w:spacing w:after="200" w:line="276" w:lineRule="auto"/>
              <w:ind w:left="631" w:hanging="631"/>
              <w:contextualSpacing/>
              <w:jc w:val="both"/>
              <w:rPr>
                <w:rFonts w:ascii="Times New Roman" w:eastAsia="Times New Roman" w:hAnsi="Times New Roman" w:cs="Times New Roman"/>
              </w:rPr>
            </w:pPr>
            <w:r w:rsidRPr="00CB0C98">
              <w:rPr>
                <w:rFonts w:ascii="Times New Roman" w:eastAsia="Times New Roman" w:hAnsi="Times New Roman" w:cs="Times New Roman"/>
              </w:rPr>
              <w:t>Create enabling environment for implementation of Local Economic Development (LED) and Public-Private Partnership (PPP) policies at district level (SDG Targets 17.14, 17.17; ECOWAS Protocol Art. Art. 23)</w:t>
            </w:r>
          </w:p>
          <w:p w14:paraId="26289066" w14:textId="77777777" w:rsidR="00E20F96" w:rsidRPr="00CB0C98" w:rsidRDefault="00E20F96" w:rsidP="00B54422">
            <w:pPr>
              <w:numPr>
                <w:ilvl w:val="2"/>
                <w:numId w:val="13"/>
              </w:numPr>
              <w:spacing w:after="200" w:line="276" w:lineRule="auto"/>
              <w:ind w:left="631" w:hanging="631"/>
              <w:contextualSpacing/>
              <w:jc w:val="both"/>
              <w:rPr>
                <w:rFonts w:ascii="Times New Roman" w:eastAsia="Times New Roman" w:hAnsi="Times New Roman" w:cs="Times New Roman"/>
              </w:rPr>
            </w:pPr>
            <w:r w:rsidRPr="00CB0C98">
              <w:rPr>
                <w:rFonts w:ascii="Times New Roman" w:eastAsia="Times New Roman" w:hAnsi="Times New Roman" w:cs="Times New Roman"/>
              </w:rPr>
              <w:t>Strengthen the implementation of planning and budgeting provisions in LI 2232 and the Public Financial Management Act 2016 (Act 921) (SDG Targets 16.5, 16.6, 16.a)</w:t>
            </w:r>
          </w:p>
          <w:p w14:paraId="7D385033" w14:textId="77777777" w:rsidR="00E20F96" w:rsidRPr="00CB0C98" w:rsidRDefault="00E20F96" w:rsidP="00B54422">
            <w:pPr>
              <w:numPr>
                <w:ilvl w:val="2"/>
                <w:numId w:val="13"/>
              </w:numPr>
              <w:spacing w:after="200" w:line="276" w:lineRule="auto"/>
              <w:ind w:left="631" w:hanging="631"/>
              <w:contextualSpacing/>
              <w:jc w:val="both"/>
              <w:rPr>
                <w:rFonts w:ascii="Times New Roman" w:eastAsia="Times New Roman" w:hAnsi="Times New Roman" w:cs="Times New Roman"/>
              </w:rPr>
            </w:pPr>
            <w:r w:rsidRPr="00CB0C98">
              <w:rPr>
                <w:rFonts w:ascii="Times New Roman" w:eastAsia="Times New Roman" w:hAnsi="Times New Roman" w:cs="Times New Roman"/>
              </w:rPr>
              <w:t>Strengthen collaboration between MMDAs and Development Authorities to ensure effective plan implementation, monitoring and evaluation</w:t>
            </w:r>
          </w:p>
          <w:p w14:paraId="7469A8BD" w14:textId="77777777" w:rsidR="00E20F96" w:rsidRPr="00CB0C98" w:rsidRDefault="00E20F96" w:rsidP="00B54422">
            <w:pPr>
              <w:numPr>
                <w:ilvl w:val="2"/>
                <w:numId w:val="13"/>
              </w:numPr>
              <w:spacing w:after="200" w:line="276" w:lineRule="auto"/>
              <w:ind w:left="631" w:hanging="631"/>
              <w:contextualSpacing/>
              <w:jc w:val="both"/>
              <w:rPr>
                <w:rFonts w:ascii="Times New Roman" w:eastAsia="Times New Roman" w:hAnsi="Times New Roman" w:cs="Times New Roman"/>
              </w:rPr>
            </w:pPr>
            <w:r w:rsidRPr="00CB0C98">
              <w:rPr>
                <w:rFonts w:ascii="Times New Roman" w:eastAsia="Times New Roman" w:hAnsi="Times New Roman" w:cs="Times New Roman"/>
              </w:rPr>
              <w:t>Strengthen MMDA collaboration in the design, implementation, and monitoring and evaluation of government flagship projects.</w:t>
            </w:r>
          </w:p>
        </w:tc>
      </w:tr>
      <w:tr w:rsidR="00E20F96" w:rsidRPr="00CB0C98" w14:paraId="2F90A51D" w14:textId="77777777" w:rsidTr="00330F92">
        <w:tc>
          <w:tcPr>
            <w:tcW w:w="2273" w:type="dxa"/>
            <w:vMerge/>
          </w:tcPr>
          <w:p w14:paraId="59C73423" w14:textId="77777777" w:rsidR="00E20F96" w:rsidRPr="00CB0C98" w:rsidRDefault="00E20F96" w:rsidP="00E20F96">
            <w:pPr>
              <w:spacing w:after="200" w:line="276" w:lineRule="auto"/>
              <w:jc w:val="both"/>
              <w:rPr>
                <w:rFonts w:ascii="Times New Roman" w:eastAsia="Times New Roman" w:hAnsi="Times New Roman" w:cs="Times New Roman"/>
              </w:rPr>
            </w:pPr>
          </w:p>
        </w:tc>
        <w:tc>
          <w:tcPr>
            <w:tcW w:w="2101" w:type="dxa"/>
          </w:tcPr>
          <w:p w14:paraId="4A280492" w14:textId="77777777" w:rsidR="00E20F96" w:rsidRPr="00CB0C98" w:rsidRDefault="00E20F96" w:rsidP="00E20F96">
            <w:pPr>
              <w:tabs>
                <w:tab w:val="left" w:pos="340"/>
              </w:tabs>
              <w:spacing w:after="200" w:line="276" w:lineRule="auto"/>
              <w:contextualSpacing/>
              <w:jc w:val="both"/>
              <w:rPr>
                <w:rFonts w:ascii="Times New Roman" w:hAnsi="Times New Roman" w:cs="Times New Roman"/>
              </w:rPr>
            </w:pPr>
            <w:r w:rsidRPr="00CB0C98">
              <w:rPr>
                <w:rFonts w:ascii="Times New Roman" w:hAnsi="Times New Roman" w:cs="Times New Roman"/>
              </w:rPr>
              <w:t>Strengthen fiscal decentralization</w:t>
            </w:r>
          </w:p>
        </w:tc>
        <w:tc>
          <w:tcPr>
            <w:tcW w:w="10476" w:type="dxa"/>
          </w:tcPr>
          <w:p w14:paraId="7C44376B" w14:textId="77777777" w:rsidR="00E20F96" w:rsidRPr="00CB0C98" w:rsidRDefault="00E20F96" w:rsidP="00B54422">
            <w:pPr>
              <w:numPr>
                <w:ilvl w:val="2"/>
                <w:numId w:val="13"/>
              </w:numPr>
              <w:tabs>
                <w:tab w:val="left" w:pos="596"/>
              </w:tabs>
              <w:spacing w:after="200" w:line="276" w:lineRule="auto"/>
              <w:ind w:left="596" w:hanging="596"/>
              <w:contextualSpacing/>
              <w:jc w:val="both"/>
              <w:rPr>
                <w:rFonts w:ascii="Times New Roman" w:hAnsi="Times New Roman" w:cs="Times New Roman"/>
              </w:rPr>
            </w:pPr>
            <w:r w:rsidRPr="00CB0C98">
              <w:rPr>
                <w:rFonts w:ascii="Times New Roman" w:hAnsi="Times New Roman" w:cs="Times New Roman"/>
              </w:rPr>
              <w:t>Enhance revenue mobilization capacity and capability of MMDAs and RCCs (SDG Targets 16.6, 17.1)</w:t>
            </w:r>
          </w:p>
          <w:p w14:paraId="600EF0AA" w14:textId="77777777" w:rsidR="00E20F96" w:rsidRPr="00CB0C98" w:rsidRDefault="00E20F96" w:rsidP="00B54422">
            <w:pPr>
              <w:numPr>
                <w:ilvl w:val="2"/>
                <w:numId w:val="13"/>
              </w:numPr>
              <w:tabs>
                <w:tab w:val="left" w:pos="596"/>
              </w:tabs>
              <w:spacing w:after="160" w:line="276" w:lineRule="auto"/>
              <w:ind w:left="596" w:hanging="596"/>
              <w:contextualSpacing/>
              <w:jc w:val="both"/>
              <w:rPr>
                <w:rFonts w:ascii="Times New Roman" w:hAnsi="Times New Roman" w:cs="Times New Roman"/>
              </w:rPr>
            </w:pPr>
            <w:r w:rsidRPr="00CB0C98">
              <w:rPr>
                <w:rFonts w:ascii="Times New Roman" w:hAnsi="Times New Roman" w:cs="Times New Roman"/>
              </w:rPr>
              <w:t>Strengthen PPPs in IGF mobilization (SDG Targets 17.16, 17.17)</w:t>
            </w:r>
          </w:p>
          <w:p w14:paraId="3833A012" w14:textId="77777777" w:rsidR="00E20F96" w:rsidRPr="00CB0C98" w:rsidRDefault="00E20F96" w:rsidP="00E20F96">
            <w:pPr>
              <w:tabs>
                <w:tab w:val="left" w:pos="602"/>
              </w:tabs>
              <w:spacing w:after="200" w:line="276" w:lineRule="auto"/>
              <w:contextualSpacing/>
              <w:jc w:val="both"/>
              <w:rPr>
                <w:rFonts w:ascii="Times New Roman" w:hAnsi="Times New Roman" w:cs="Times New Roman"/>
              </w:rPr>
            </w:pPr>
            <w:r w:rsidRPr="00CB0C98">
              <w:rPr>
                <w:rFonts w:ascii="Times New Roman" w:hAnsi="Times New Roman" w:cs="Times New Roman"/>
              </w:rPr>
              <w:t>Digitize and harmonize automation of revenue mobilization and collection at the MMDA level</w:t>
            </w:r>
          </w:p>
        </w:tc>
      </w:tr>
      <w:tr w:rsidR="00E20F96" w:rsidRPr="00CB0C98" w14:paraId="148ADED0" w14:textId="77777777" w:rsidTr="00330F92">
        <w:trPr>
          <w:trHeight w:val="917"/>
        </w:trPr>
        <w:tc>
          <w:tcPr>
            <w:tcW w:w="2273" w:type="dxa"/>
            <w:vMerge/>
          </w:tcPr>
          <w:p w14:paraId="5B1B0374" w14:textId="77777777" w:rsidR="00E20F96" w:rsidRPr="00CB0C98" w:rsidRDefault="00E20F96" w:rsidP="00E20F96">
            <w:pPr>
              <w:spacing w:after="200" w:line="276" w:lineRule="auto"/>
              <w:jc w:val="both"/>
              <w:rPr>
                <w:rFonts w:ascii="Times New Roman" w:eastAsia="Times New Roman" w:hAnsi="Times New Roman" w:cs="Times New Roman"/>
              </w:rPr>
            </w:pPr>
          </w:p>
        </w:tc>
        <w:tc>
          <w:tcPr>
            <w:tcW w:w="2101" w:type="dxa"/>
          </w:tcPr>
          <w:p w14:paraId="366062A4" w14:textId="77777777" w:rsidR="00E20F96" w:rsidRPr="00CB0C98" w:rsidRDefault="00E20F96" w:rsidP="00E20F96">
            <w:pPr>
              <w:tabs>
                <w:tab w:val="left" w:pos="340"/>
              </w:tabs>
              <w:contextualSpacing/>
              <w:jc w:val="both"/>
              <w:rPr>
                <w:rFonts w:ascii="Times New Roman" w:hAnsi="Times New Roman" w:cs="Times New Roman"/>
              </w:rPr>
            </w:pPr>
            <w:r w:rsidRPr="00CB0C98">
              <w:rPr>
                <w:rFonts w:ascii="Times New Roman" w:eastAsia="Calibri" w:hAnsi="Times New Roman" w:cs="Times New Roman"/>
              </w:rPr>
              <w:t>Improve popular participation at regional and district levels</w:t>
            </w:r>
          </w:p>
        </w:tc>
        <w:tc>
          <w:tcPr>
            <w:tcW w:w="10476" w:type="dxa"/>
          </w:tcPr>
          <w:p w14:paraId="2AB4FDD4" w14:textId="77777777" w:rsidR="00E20F96" w:rsidRPr="00CB0C98" w:rsidRDefault="00E20F96" w:rsidP="00B54422">
            <w:pPr>
              <w:numPr>
                <w:ilvl w:val="2"/>
                <w:numId w:val="13"/>
              </w:numPr>
              <w:tabs>
                <w:tab w:val="left" w:pos="596"/>
              </w:tabs>
              <w:spacing w:after="160" w:line="276" w:lineRule="auto"/>
              <w:ind w:left="596" w:hanging="596"/>
              <w:contextualSpacing/>
              <w:jc w:val="both"/>
              <w:rPr>
                <w:rFonts w:ascii="Times New Roman" w:hAnsi="Times New Roman" w:cs="Times New Roman"/>
              </w:rPr>
            </w:pPr>
            <w:r w:rsidRPr="00CB0C98">
              <w:rPr>
                <w:rFonts w:ascii="Times New Roman" w:hAnsi="Times New Roman" w:cs="Times New Roman"/>
              </w:rPr>
              <w:t>Promote effective stakeholder involvement in development planning process, local democracy and accountability (SDG Target 16.7, 11.3; Ecowas Protocol Art. Art. 23)</w:t>
            </w:r>
          </w:p>
          <w:p w14:paraId="7C7A7618" w14:textId="77777777" w:rsidR="00E20F96" w:rsidRPr="00CB0C98" w:rsidRDefault="00E20F96" w:rsidP="00B54422">
            <w:pPr>
              <w:numPr>
                <w:ilvl w:val="2"/>
                <w:numId w:val="13"/>
              </w:numPr>
              <w:tabs>
                <w:tab w:val="left" w:pos="596"/>
              </w:tabs>
              <w:spacing w:after="160" w:line="276" w:lineRule="auto"/>
              <w:ind w:left="596" w:hanging="596"/>
              <w:contextualSpacing/>
              <w:jc w:val="both"/>
              <w:rPr>
                <w:rFonts w:ascii="Times New Roman" w:hAnsi="Times New Roman" w:cs="Times New Roman"/>
              </w:rPr>
            </w:pPr>
            <w:r w:rsidRPr="00CB0C98">
              <w:rPr>
                <w:rFonts w:ascii="Times New Roman" w:hAnsi="Times New Roman" w:cs="Times New Roman"/>
              </w:rPr>
              <w:t>Promote the ownership of development process and transparency at the local level (SDG Target 16.6,7)</w:t>
            </w:r>
          </w:p>
          <w:p w14:paraId="01116CE3" w14:textId="77777777" w:rsidR="00E20F96" w:rsidRPr="00CB0C98" w:rsidRDefault="00E20F96" w:rsidP="00E20F96">
            <w:pPr>
              <w:tabs>
                <w:tab w:val="left" w:pos="602"/>
              </w:tabs>
              <w:spacing w:after="200" w:line="276" w:lineRule="auto"/>
              <w:contextualSpacing/>
              <w:jc w:val="both"/>
              <w:rPr>
                <w:rFonts w:ascii="Times New Roman" w:hAnsi="Times New Roman" w:cs="Times New Roman"/>
              </w:rPr>
            </w:pPr>
            <w:r w:rsidRPr="00CB0C98">
              <w:rPr>
                <w:rFonts w:ascii="Times New Roman" w:hAnsi="Times New Roman" w:cs="Times New Roman"/>
              </w:rPr>
              <w:t>Strengthen Peoples Assemblies Concept to encourage citizens to participate in government (SDG Target 16.7)</w:t>
            </w:r>
          </w:p>
        </w:tc>
      </w:tr>
      <w:tr w:rsidR="00E20F96" w:rsidRPr="00CB0C98" w14:paraId="6D7D59AD" w14:textId="77777777" w:rsidTr="00330F92">
        <w:trPr>
          <w:trHeight w:val="1406"/>
        </w:trPr>
        <w:tc>
          <w:tcPr>
            <w:tcW w:w="2273" w:type="dxa"/>
            <w:vMerge/>
          </w:tcPr>
          <w:p w14:paraId="2E929AB2" w14:textId="77777777" w:rsidR="00E20F96" w:rsidRPr="00CB0C98" w:rsidRDefault="00E20F96" w:rsidP="00E20F96">
            <w:pPr>
              <w:spacing w:after="200" w:line="276" w:lineRule="auto"/>
              <w:jc w:val="both"/>
              <w:rPr>
                <w:rFonts w:ascii="Times New Roman" w:eastAsia="Times New Roman" w:hAnsi="Times New Roman" w:cs="Times New Roman"/>
              </w:rPr>
            </w:pPr>
          </w:p>
        </w:tc>
        <w:tc>
          <w:tcPr>
            <w:tcW w:w="2101" w:type="dxa"/>
          </w:tcPr>
          <w:p w14:paraId="4945686E" w14:textId="77777777" w:rsidR="00E20F96" w:rsidRPr="00CB0C98" w:rsidRDefault="00E20F96" w:rsidP="00E20F96">
            <w:pPr>
              <w:contextualSpacing/>
              <w:jc w:val="both"/>
              <w:rPr>
                <w:rFonts w:ascii="Times New Roman" w:hAnsi="Times New Roman" w:cs="Times New Roman"/>
              </w:rPr>
            </w:pPr>
            <w:r w:rsidRPr="00CB0C98">
              <w:rPr>
                <w:rFonts w:ascii="Times New Roman" w:hAnsi="Times New Roman" w:cs="Times New Roman"/>
              </w:rPr>
              <w:t>Deepen transparency and public accountability</w:t>
            </w:r>
          </w:p>
          <w:p w14:paraId="06C42A48" w14:textId="77777777" w:rsidR="00E20F96" w:rsidRPr="00CB0C98" w:rsidRDefault="00E20F96" w:rsidP="00E20F96">
            <w:pPr>
              <w:jc w:val="both"/>
              <w:rPr>
                <w:rFonts w:ascii="Times New Roman" w:eastAsia="Times New Roman" w:hAnsi="Times New Roman" w:cs="Times New Roman"/>
              </w:rPr>
            </w:pPr>
          </w:p>
          <w:p w14:paraId="2E96AD93" w14:textId="77777777" w:rsidR="00E20F96" w:rsidRPr="00CB0C98" w:rsidRDefault="00E20F96" w:rsidP="00E20F96">
            <w:pPr>
              <w:tabs>
                <w:tab w:val="left" w:pos="340"/>
              </w:tabs>
              <w:spacing w:after="200" w:line="276" w:lineRule="auto"/>
              <w:contextualSpacing/>
              <w:jc w:val="both"/>
              <w:rPr>
                <w:rFonts w:ascii="Times New Roman" w:hAnsi="Times New Roman" w:cs="Times New Roman"/>
              </w:rPr>
            </w:pPr>
          </w:p>
        </w:tc>
        <w:tc>
          <w:tcPr>
            <w:tcW w:w="10476" w:type="dxa"/>
          </w:tcPr>
          <w:p w14:paraId="658DBAB0" w14:textId="77777777" w:rsidR="00E20F96" w:rsidRPr="00CB0C98" w:rsidRDefault="00E20F96" w:rsidP="00B54422">
            <w:pPr>
              <w:numPr>
                <w:ilvl w:val="2"/>
                <w:numId w:val="13"/>
              </w:numPr>
              <w:tabs>
                <w:tab w:val="left" w:pos="596"/>
              </w:tabs>
              <w:spacing w:after="200" w:line="276" w:lineRule="auto"/>
              <w:ind w:left="596" w:hanging="596"/>
              <w:contextualSpacing/>
              <w:jc w:val="both"/>
              <w:rPr>
                <w:rFonts w:ascii="Times New Roman" w:hAnsi="Times New Roman" w:cs="Times New Roman"/>
              </w:rPr>
            </w:pPr>
            <w:r w:rsidRPr="00CB0C98">
              <w:rPr>
                <w:rFonts w:ascii="Times New Roman" w:hAnsi="Times New Roman" w:cs="Times New Roman"/>
              </w:rPr>
              <w:t>Strengthen systems and structures for ensuring transparency and accountability in the management of public funds (SDG Targets 16.5, 16.6, 16.a)</w:t>
            </w:r>
          </w:p>
          <w:p w14:paraId="093FED6C" w14:textId="77777777" w:rsidR="00E20F96" w:rsidRPr="00CB0C98" w:rsidRDefault="00E20F96" w:rsidP="00B54422">
            <w:pPr>
              <w:numPr>
                <w:ilvl w:val="2"/>
                <w:numId w:val="13"/>
              </w:numPr>
              <w:tabs>
                <w:tab w:val="left" w:pos="596"/>
              </w:tabs>
              <w:spacing w:after="200" w:line="276" w:lineRule="auto"/>
              <w:ind w:left="596" w:hanging="596"/>
              <w:contextualSpacing/>
              <w:jc w:val="both"/>
              <w:rPr>
                <w:rFonts w:ascii="Times New Roman" w:hAnsi="Times New Roman" w:cs="Times New Roman"/>
              </w:rPr>
            </w:pPr>
            <w:r w:rsidRPr="00CB0C98">
              <w:rPr>
                <w:rFonts w:ascii="Times New Roman" w:hAnsi="Times New Roman" w:cs="Times New Roman"/>
              </w:rPr>
              <w:t>Strengthen the sanctions regime inherent in public accountability mechanisms (SDG Targets 16.5, 16.6, 16.a)</w:t>
            </w:r>
          </w:p>
          <w:p w14:paraId="748408E5" w14:textId="77777777" w:rsidR="00E20F96" w:rsidRPr="00CB0C98" w:rsidRDefault="00E20F96" w:rsidP="00B54422">
            <w:pPr>
              <w:numPr>
                <w:ilvl w:val="2"/>
                <w:numId w:val="13"/>
              </w:numPr>
              <w:tabs>
                <w:tab w:val="left" w:pos="596"/>
              </w:tabs>
              <w:spacing w:after="200" w:line="276" w:lineRule="auto"/>
              <w:ind w:left="596" w:hanging="596"/>
              <w:contextualSpacing/>
              <w:jc w:val="both"/>
              <w:rPr>
                <w:rFonts w:ascii="Times New Roman" w:hAnsi="Times New Roman" w:cs="Times New Roman"/>
              </w:rPr>
            </w:pPr>
            <w:r w:rsidRPr="00CB0C98">
              <w:rPr>
                <w:rFonts w:ascii="Times New Roman" w:hAnsi="Times New Roman" w:cs="Times New Roman"/>
              </w:rPr>
              <w:t>Enhance participatory budgeting, revenue and expenditure tracking at all levels (SDG Targets 16.6, 16.7)</w:t>
            </w:r>
          </w:p>
          <w:p w14:paraId="08563008" w14:textId="77777777" w:rsidR="00E20F96" w:rsidRPr="00CB0C98" w:rsidRDefault="00E20F96" w:rsidP="00E20F96">
            <w:pPr>
              <w:tabs>
                <w:tab w:val="left" w:pos="602"/>
              </w:tabs>
              <w:spacing w:after="200" w:line="276" w:lineRule="auto"/>
              <w:contextualSpacing/>
              <w:jc w:val="both"/>
              <w:rPr>
                <w:rFonts w:ascii="Times New Roman" w:hAnsi="Times New Roman" w:cs="Times New Roman"/>
              </w:rPr>
            </w:pPr>
            <w:r w:rsidRPr="00CB0C98">
              <w:rPr>
                <w:rFonts w:ascii="Times New Roman" w:hAnsi="Times New Roman" w:cs="Times New Roman"/>
              </w:rPr>
              <w:t>Strengthen partnership with the media to enhance cohesion on national issues (SDG Targets 16.10, 17.14, 17.17); Ecowas supplementary protocol Art.1)</w:t>
            </w:r>
          </w:p>
        </w:tc>
      </w:tr>
      <w:tr w:rsidR="00E20F96" w:rsidRPr="00CB0C98" w14:paraId="64491D8D" w14:textId="77777777" w:rsidTr="00330F92">
        <w:trPr>
          <w:trHeight w:val="233"/>
        </w:trPr>
        <w:tc>
          <w:tcPr>
            <w:tcW w:w="2273" w:type="dxa"/>
            <w:vMerge/>
          </w:tcPr>
          <w:p w14:paraId="7CE63994" w14:textId="77777777" w:rsidR="00E20F96" w:rsidRPr="00CB0C98" w:rsidRDefault="00E20F96" w:rsidP="00E20F96">
            <w:pPr>
              <w:spacing w:after="200" w:line="276" w:lineRule="auto"/>
              <w:jc w:val="both"/>
              <w:rPr>
                <w:rFonts w:ascii="Times New Roman" w:eastAsia="Times New Roman" w:hAnsi="Times New Roman" w:cs="Times New Roman"/>
              </w:rPr>
            </w:pPr>
          </w:p>
        </w:tc>
        <w:tc>
          <w:tcPr>
            <w:tcW w:w="2101" w:type="dxa"/>
          </w:tcPr>
          <w:p w14:paraId="273BED29" w14:textId="77777777" w:rsidR="00E20F96" w:rsidRPr="00CB0C98" w:rsidRDefault="00E20F96" w:rsidP="00E20F96">
            <w:pPr>
              <w:spacing w:after="160"/>
              <w:contextualSpacing/>
              <w:jc w:val="both"/>
              <w:rPr>
                <w:rFonts w:ascii="Times New Roman" w:hAnsi="Times New Roman" w:cs="Times New Roman"/>
              </w:rPr>
            </w:pPr>
            <w:r w:rsidRPr="00CB0C98">
              <w:rPr>
                <w:rFonts w:ascii="Times New Roman" w:hAnsi="Times New Roman" w:cs="Times New Roman"/>
              </w:rPr>
              <w:t>Enhance capacity for policy formulation and coordination</w:t>
            </w:r>
          </w:p>
          <w:p w14:paraId="41060441" w14:textId="77777777" w:rsidR="00E20F96" w:rsidRPr="00CB0C98" w:rsidRDefault="00E20F96" w:rsidP="00E20F96">
            <w:pPr>
              <w:tabs>
                <w:tab w:val="left" w:pos="340"/>
              </w:tabs>
              <w:spacing w:after="200" w:line="276" w:lineRule="auto"/>
              <w:contextualSpacing/>
              <w:jc w:val="both"/>
              <w:rPr>
                <w:rFonts w:ascii="Times New Roman" w:hAnsi="Times New Roman" w:cs="Times New Roman"/>
              </w:rPr>
            </w:pPr>
          </w:p>
        </w:tc>
        <w:tc>
          <w:tcPr>
            <w:tcW w:w="10476" w:type="dxa"/>
          </w:tcPr>
          <w:p w14:paraId="1EDDFA99" w14:textId="77777777" w:rsidR="00E20F96" w:rsidRPr="00CB0C98" w:rsidRDefault="00E20F96" w:rsidP="00B54422">
            <w:pPr>
              <w:numPr>
                <w:ilvl w:val="2"/>
                <w:numId w:val="13"/>
              </w:numPr>
              <w:tabs>
                <w:tab w:val="left" w:pos="596"/>
              </w:tabs>
              <w:spacing w:after="200" w:line="276" w:lineRule="auto"/>
              <w:ind w:left="596" w:hanging="596"/>
              <w:contextualSpacing/>
              <w:jc w:val="both"/>
              <w:rPr>
                <w:rFonts w:ascii="Times New Roman" w:hAnsi="Times New Roman" w:cs="Times New Roman"/>
              </w:rPr>
            </w:pPr>
            <w:r w:rsidRPr="00CB0C98">
              <w:rPr>
                <w:rFonts w:ascii="Times New Roman" w:hAnsi="Times New Roman" w:cs="Times New Roman"/>
              </w:rPr>
              <w:t>Intensify the use of Strategic Environmental Assessment (SEA) in public policy processes, plans and programmes (SDG Targets 11.6, 16.6)</w:t>
            </w:r>
          </w:p>
          <w:p w14:paraId="44E36FE9" w14:textId="77777777" w:rsidR="00E20F96" w:rsidRPr="00CB0C98" w:rsidRDefault="00E20F96" w:rsidP="00E20F96">
            <w:pPr>
              <w:tabs>
                <w:tab w:val="left" w:pos="602"/>
              </w:tabs>
              <w:spacing w:after="200" w:line="276" w:lineRule="auto"/>
              <w:contextualSpacing/>
              <w:jc w:val="both"/>
              <w:rPr>
                <w:rFonts w:ascii="Times New Roman" w:hAnsi="Times New Roman" w:cs="Times New Roman"/>
              </w:rPr>
            </w:pPr>
          </w:p>
        </w:tc>
      </w:tr>
    </w:tbl>
    <w:p w14:paraId="63FF973E" w14:textId="77777777" w:rsidR="00E20F96" w:rsidRPr="00CB0C98" w:rsidRDefault="00E20F96" w:rsidP="00E20F96">
      <w:pPr>
        <w:spacing w:after="200" w:line="276" w:lineRule="auto"/>
        <w:jc w:val="both"/>
        <w:rPr>
          <w:rFonts w:ascii="Times New Roman" w:hAnsi="Times New Roman" w:cs="Times New Roman"/>
        </w:rPr>
      </w:pPr>
    </w:p>
    <w:tbl>
      <w:tblPr>
        <w:tblStyle w:val="TableGrid48"/>
        <w:tblW w:w="14827" w:type="dxa"/>
        <w:tblInd w:w="-815" w:type="dxa"/>
        <w:tblLayout w:type="fixed"/>
        <w:tblLook w:val="04A0" w:firstRow="1" w:lastRow="0" w:firstColumn="1" w:lastColumn="0" w:noHBand="0" w:noVBand="1"/>
      </w:tblPr>
      <w:tblGrid>
        <w:gridCol w:w="2160"/>
        <w:gridCol w:w="23"/>
        <w:gridCol w:w="2101"/>
        <w:gridCol w:w="67"/>
        <w:gridCol w:w="10409"/>
        <w:gridCol w:w="67"/>
      </w:tblGrid>
      <w:tr w:rsidR="00E20F96" w:rsidRPr="00CB0C98" w14:paraId="3CE8EE39" w14:textId="77777777" w:rsidTr="00330F92">
        <w:tc>
          <w:tcPr>
            <w:tcW w:w="2160" w:type="dxa"/>
          </w:tcPr>
          <w:p w14:paraId="5F5A0A60" w14:textId="77777777" w:rsidR="00E20F96" w:rsidRPr="00CB0C98" w:rsidRDefault="00E20F96" w:rsidP="00E20F96">
            <w:pPr>
              <w:spacing w:line="276" w:lineRule="auto"/>
              <w:jc w:val="both"/>
              <w:rPr>
                <w:rFonts w:ascii="Times New Roman" w:eastAsia="Times New Roman" w:hAnsi="Times New Roman" w:cs="Times New Roman"/>
                <w:b/>
              </w:rPr>
            </w:pPr>
            <w:r w:rsidRPr="00CB0C98">
              <w:rPr>
                <w:rFonts w:ascii="Times New Roman" w:eastAsia="Times New Roman" w:hAnsi="Times New Roman" w:cs="Times New Roman"/>
                <w:b/>
              </w:rPr>
              <w:t>DMTDP GOALS 2018-2021</w:t>
            </w:r>
          </w:p>
        </w:tc>
        <w:tc>
          <w:tcPr>
            <w:tcW w:w="2191" w:type="dxa"/>
            <w:gridSpan w:val="3"/>
          </w:tcPr>
          <w:p w14:paraId="1C4CF173" w14:textId="77777777" w:rsidR="00E20F96" w:rsidRPr="00CB0C98" w:rsidRDefault="00E20F96" w:rsidP="00E20F96">
            <w:pPr>
              <w:spacing w:line="276" w:lineRule="auto"/>
              <w:jc w:val="both"/>
              <w:rPr>
                <w:rFonts w:ascii="Times New Roman" w:eastAsia="Times New Roman" w:hAnsi="Times New Roman" w:cs="Times New Roman"/>
                <w:b/>
              </w:rPr>
            </w:pPr>
            <w:r w:rsidRPr="00CB0C98">
              <w:rPr>
                <w:rFonts w:ascii="Times New Roman" w:eastAsia="Times New Roman" w:hAnsi="Times New Roman" w:cs="Times New Roman"/>
                <w:b/>
              </w:rPr>
              <w:t>POLICY OBJECTIVES</w:t>
            </w:r>
          </w:p>
        </w:tc>
        <w:tc>
          <w:tcPr>
            <w:tcW w:w="10476" w:type="dxa"/>
            <w:gridSpan w:val="2"/>
          </w:tcPr>
          <w:p w14:paraId="4ED783D2" w14:textId="77777777" w:rsidR="00E20F96" w:rsidRPr="00CB0C98" w:rsidRDefault="00E20F96" w:rsidP="00E20F96">
            <w:pPr>
              <w:spacing w:line="276" w:lineRule="auto"/>
              <w:jc w:val="both"/>
              <w:rPr>
                <w:rFonts w:ascii="Times New Roman" w:eastAsia="Times New Roman" w:hAnsi="Times New Roman" w:cs="Times New Roman"/>
                <w:b/>
              </w:rPr>
            </w:pPr>
            <w:r w:rsidRPr="00CB0C98">
              <w:rPr>
                <w:rFonts w:ascii="Times New Roman" w:eastAsia="Times New Roman" w:hAnsi="Times New Roman" w:cs="Times New Roman"/>
                <w:b/>
              </w:rPr>
              <w:t>STRATEGIES</w:t>
            </w:r>
          </w:p>
        </w:tc>
      </w:tr>
      <w:tr w:rsidR="00E20F96" w:rsidRPr="00CB0C98" w14:paraId="455F446E" w14:textId="77777777" w:rsidTr="00330F92">
        <w:trPr>
          <w:gridAfter w:val="1"/>
          <w:wAfter w:w="67" w:type="dxa"/>
          <w:trHeight w:val="926"/>
        </w:trPr>
        <w:tc>
          <w:tcPr>
            <w:tcW w:w="2183" w:type="dxa"/>
            <w:gridSpan w:val="2"/>
            <w:vMerge w:val="restart"/>
          </w:tcPr>
          <w:p w14:paraId="4F07DFDE" w14:textId="77777777" w:rsidR="00E20F96" w:rsidRPr="00CB0C98" w:rsidRDefault="00E20F96" w:rsidP="00E20F96">
            <w:pPr>
              <w:spacing w:after="200" w:line="276" w:lineRule="auto"/>
              <w:jc w:val="both"/>
              <w:rPr>
                <w:rFonts w:ascii="Times New Roman" w:eastAsia="Times New Roman" w:hAnsi="Times New Roman" w:cs="Times New Roman"/>
              </w:rPr>
            </w:pPr>
            <w:r w:rsidRPr="00CB0C98">
              <w:rPr>
                <w:rFonts w:ascii="Times New Roman" w:eastAsia="Yu Gothic Light" w:hAnsi="Times New Roman" w:cs="Times New Roman"/>
                <w:b/>
              </w:rPr>
              <w:t>Maintain a stable, united and safe society</w:t>
            </w:r>
          </w:p>
        </w:tc>
        <w:tc>
          <w:tcPr>
            <w:tcW w:w="2101" w:type="dxa"/>
          </w:tcPr>
          <w:p w14:paraId="7C241559" w14:textId="77777777" w:rsidR="00E20F96" w:rsidRPr="00CB0C98" w:rsidRDefault="00E20F96" w:rsidP="00E20F96">
            <w:pPr>
              <w:tabs>
                <w:tab w:val="left" w:pos="214"/>
                <w:tab w:val="left" w:pos="340"/>
              </w:tabs>
              <w:spacing w:after="200" w:line="276" w:lineRule="auto"/>
              <w:ind w:left="162"/>
              <w:jc w:val="both"/>
              <w:rPr>
                <w:rFonts w:ascii="Times New Roman" w:hAnsi="Times New Roman" w:cs="Times New Roman"/>
              </w:rPr>
            </w:pPr>
            <w:r w:rsidRPr="00CB0C98">
              <w:rPr>
                <w:rFonts w:ascii="Times New Roman" w:hAnsi="Times New Roman" w:cs="Times New Roman"/>
              </w:rPr>
              <w:t>Enhance security service delivery</w:t>
            </w:r>
          </w:p>
        </w:tc>
        <w:tc>
          <w:tcPr>
            <w:tcW w:w="10476" w:type="dxa"/>
            <w:gridSpan w:val="2"/>
          </w:tcPr>
          <w:p w14:paraId="0F53DF09" w14:textId="77777777" w:rsidR="00E20F96" w:rsidRPr="00CB0C98" w:rsidRDefault="00E20F96" w:rsidP="00B54422">
            <w:pPr>
              <w:numPr>
                <w:ilvl w:val="2"/>
                <w:numId w:val="13"/>
              </w:numPr>
              <w:tabs>
                <w:tab w:val="left" w:pos="596"/>
              </w:tabs>
              <w:spacing w:after="200" w:line="276" w:lineRule="auto"/>
              <w:ind w:left="596" w:hanging="596"/>
              <w:contextualSpacing/>
              <w:jc w:val="both"/>
              <w:rPr>
                <w:rFonts w:ascii="Times New Roman" w:hAnsi="Times New Roman" w:cs="Times New Roman"/>
              </w:rPr>
            </w:pPr>
            <w:r w:rsidRPr="00CB0C98">
              <w:rPr>
                <w:rFonts w:ascii="Times New Roman" w:hAnsi="Times New Roman" w:cs="Times New Roman"/>
              </w:rPr>
              <w:t>Transform security services into a world-class institution with modern infrastructure, including accommodation, health and training infrastructure facilities (SDG Targets 16.6, 16.a)</w:t>
            </w:r>
          </w:p>
          <w:p w14:paraId="1FA01EBC" w14:textId="77777777" w:rsidR="00E20F96" w:rsidRPr="00CB0C98" w:rsidRDefault="00E20F96" w:rsidP="00B54422">
            <w:pPr>
              <w:numPr>
                <w:ilvl w:val="2"/>
                <w:numId w:val="13"/>
              </w:numPr>
              <w:tabs>
                <w:tab w:val="left" w:pos="596"/>
              </w:tabs>
              <w:spacing w:after="200" w:line="276" w:lineRule="auto"/>
              <w:ind w:left="596" w:hanging="596"/>
              <w:contextualSpacing/>
              <w:jc w:val="both"/>
              <w:rPr>
                <w:rFonts w:ascii="Times New Roman" w:hAnsi="Times New Roman" w:cs="Times New Roman"/>
              </w:rPr>
            </w:pPr>
            <w:r w:rsidRPr="00CB0C98">
              <w:rPr>
                <w:rFonts w:ascii="Times New Roman" w:hAnsi="Times New Roman" w:cs="Times New Roman"/>
              </w:rPr>
              <w:t>Increase the proportion of security personnel on frontline duties (SDG Targets 16.6, 16.a)</w:t>
            </w:r>
          </w:p>
          <w:p w14:paraId="5CC7CA31" w14:textId="77777777" w:rsidR="00E20F96" w:rsidRPr="00CB0C98" w:rsidRDefault="00E20F96" w:rsidP="00B54422">
            <w:pPr>
              <w:numPr>
                <w:ilvl w:val="2"/>
                <w:numId w:val="13"/>
              </w:numPr>
              <w:tabs>
                <w:tab w:val="left" w:pos="596"/>
              </w:tabs>
              <w:spacing w:after="200" w:line="276" w:lineRule="auto"/>
              <w:ind w:left="596" w:hanging="596"/>
              <w:contextualSpacing/>
              <w:jc w:val="both"/>
              <w:rPr>
                <w:rFonts w:ascii="Times New Roman" w:hAnsi="Times New Roman" w:cs="Times New Roman"/>
              </w:rPr>
            </w:pPr>
            <w:r w:rsidRPr="00CB0C98">
              <w:rPr>
                <w:rFonts w:ascii="Times New Roman" w:hAnsi="Times New Roman" w:cs="Times New Roman"/>
              </w:rPr>
              <w:t>Promote security awareness schemes among the general public (SDG Targets 16.1, 16.7), Ecowas Protocol Art.22 (1) (2))</w:t>
            </w:r>
          </w:p>
          <w:p w14:paraId="77A4A6F8" w14:textId="77777777" w:rsidR="00E20F96" w:rsidRPr="00CB0C98" w:rsidRDefault="00E20F96" w:rsidP="00B54422">
            <w:pPr>
              <w:numPr>
                <w:ilvl w:val="2"/>
                <w:numId w:val="13"/>
              </w:numPr>
              <w:tabs>
                <w:tab w:val="left" w:pos="596"/>
              </w:tabs>
              <w:spacing w:after="200" w:line="276" w:lineRule="auto"/>
              <w:ind w:left="596" w:hanging="596"/>
              <w:contextualSpacing/>
              <w:jc w:val="both"/>
              <w:rPr>
                <w:rFonts w:ascii="Times New Roman" w:hAnsi="Times New Roman" w:cs="Times New Roman"/>
              </w:rPr>
            </w:pPr>
            <w:r w:rsidRPr="00CB0C98">
              <w:rPr>
                <w:rFonts w:ascii="Times New Roman" w:hAnsi="Times New Roman" w:cs="Times New Roman"/>
              </w:rPr>
              <w:t>Enhance national capacity for fire prevention, protection and fighting (SDG Targets 16.6, 16.a); Ecowas Protocol Art.22)</w:t>
            </w:r>
          </w:p>
          <w:p w14:paraId="02A66AE3" w14:textId="77777777" w:rsidR="00E20F96" w:rsidRPr="00CB0C98" w:rsidRDefault="00E20F96" w:rsidP="00E20F96">
            <w:pPr>
              <w:ind w:left="631"/>
              <w:contextualSpacing/>
              <w:jc w:val="both"/>
              <w:rPr>
                <w:rFonts w:ascii="Times New Roman" w:eastAsia="Times New Roman" w:hAnsi="Times New Roman" w:cs="Times New Roman"/>
              </w:rPr>
            </w:pPr>
          </w:p>
        </w:tc>
      </w:tr>
      <w:tr w:rsidR="00E20F96" w:rsidRPr="00CB0C98" w14:paraId="2EE34883" w14:textId="77777777" w:rsidTr="00330F92">
        <w:trPr>
          <w:gridAfter w:val="1"/>
          <w:wAfter w:w="67" w:type="dxa"/>
          <w:trHeight w:val="546"/>
        </w:trPr>
        <w:tc>
          <w:tcPr>
            <w:tcW w:w="2183" w:type="dxa"/>
            <w:gridSpan w:val="2"/>
            <w:vMerge/>
          </w:tcPr>
          <w:p w14:paraId="72D1121E" w14:textId="77777777" w:rsidR="00E20F96" w:rsidRPr="00CB0C98" w:rsidRDefault="00E20F96" w:rsidP="00E20F96">
            <w:pPr>
              <w:spacing w:after="200" w:line="276" w:lineRule="auto"/>
              <w:jc w:val="both"/>
              <w:rPr>
                <w:rFonts w:ascii="Times New Roman" w:eastAsia="Yu Gothic Light" w:hAnsi="Times New Roman" w:cs="Times New Roman"/>
                <w:b/>
              </w:rPr>
            </w:pPr>
          </w:p>
        </w:tc>
        <w:tc>
          <w:tcPr>
            <w:tcW w:w="2101" w:type="dxa"/>
          </w:tcPr>
          <w:p w14:paraId="59B0F7CB" w14:textId="77777777" w:rsidR="00E20F96" w:rsidRPr="00CB0C98" w:rsidRDefault="00E20F96" w:rsidP="00E20F96">
            <w:pPr>
              <w:jc w:val="both"/>
              <w:rPr>
                <w:rFonts w:ascii="Times New Roman" w:eastAsia="Times New Roman" w:hAnsi="Times New Roman" w:cs="Times New Roman"/>
              </w:rPr>
            </w:pPr>
            <w:r w:rsidRPr="00CB0C98">
              <w:rPr>
                <w:rFonts w:ascii="Times New Roman" w:hAnsi="Times New Roman" w:cs="Times New Roman"/>
              </w:rPr>
              <w:t>Promote the</w:t>
            </w:r>
          </w:p>
          <w:p w14:paraId="751EF9FD" w14:textId="77777777" w:rsidR="00E20F96" w:rsidRPr="00CB0C98" w:rsidRDefault="00E20F96" w:rsidP="00E20F96">
            <w:pPr>
              <w:jc w:val="both"/>
              <w:rPr>
                <w:rFonts w:ascii="Times New Roman" w:eastAsia="Times New Roman" w:hAnsi="Times New Roman" w:cs="Times New Roman"/>
              </w:rPr>
            </w:pPr>
            <w:r w:rsidRPr="00CB0C98">
              <w:rPr>
                <w:rFonts w:ascii="Times New Roman" w:hAnsi="Times New Roman" w:cs="Times New Roman"/>
              </w:rPr>
              <w:t>fight against</w:t>
            </w:r>
          </w:p>
          <w:p w14:paraId="4069578C" w14:textId="77777777" w:rsidR="00E20F96" w:rsidRPr="00CB0C98" w:rsidRDefault="00E20F96" w:rsidP="00E20F96">
            <w:pPr>
              <w:jc w:val="both"/>
              <w:rPr>
                <w:rFonts w:ascii="Times New Roman" w:eastAsia="Times New Roman" w:hAnsi="Times New Roman" w:cs="Times New Roman"/>
              </w:rPr>
            </w:pPr>
            <w:r w:rsidRPr="00CB0C98">
              <w:rPr>
                <w:rFonts w:ascii="Times New Roman" w:hAnsi="Times New Roman" w:cs="Times New Roman"/>
              </w:rPr>
              <w:t>corruption and</w:t>
            </w:r>
          </w:p>
          <w:p w14:paraId="24505A6C" w14:textId="77777777" w:rsidR="00E20F96" w:rsidRPr="00CB0C98" w:rsidRDefault="00E20F96" w:rsidP="00E20F96">
            <w:pPr>
              <w:tabs>
                <w:tab w:val="left" w:pos="602"/>
              </w:tabs>
              <w:spacing w:after="200" w:line="276" w:lineRule="auto"/>
              <w:contextualSpacing/>
              <w:jc w:val="both"/>
              <w:rPr>
                <w:rFonts w:ascii="Times New Roman" w:hAnsi="Times New Roman" w:cs="Times New Roman"/>
              </w:rPr>
            </w:pPr>
            <w:r w:rsidRPr="00CB0C98">
              <w:rPr>
                <w:rFonts w:ascii="Times New Roman" w:hAnsi="Times New Roman" w:cs="Times New Roman"/>
              </w:rPr>
              <w:t>economic crimes</w:t>
            </w:r>
          </w:p>
        </w:tc>
        <w:tc>
          <w:tcPr>
            <w:tcW w:w="10476" w:type="dxa"/>
            <w:gridSpan w:val="2"/>
          </w:tcPr>
          <w:p w14:paraId="39A99C6E" w14:textId="77777777" w:rsidR="00E20F96" w:rsidRPr="00CB0C98" w:rsidRDefault="00E20F96" w:rsidP="00B54422">
            <w:pPr>
              <w:numPr>
                <w:ilvl w:val="2"/>
                <w:numId w:val="13"/>
              </w:numPr>
              <w:tabs>
                <w:tab w:val="left" w:pos="596"/>
              </w:tabs>
              <w:spacing w:after="200" w:line="276" w:lineRule="auto"/>
              <w:ind w:left="596" w:hanging="596"/>
              <w:contextualSpacing/>
              <w:jc w:val="both"/>
              <w:rPr>
                <w:rFonts w:ascii="Times New Roman" w:hAnsi="Times New Roman" w:cs="Times New Roman"/>
              </w:rPr>
            </w:pPr>
            <w:r w:rsidRPr="00CB0C98">
              <w:rPr>
                <w:rFonts w:ascii="Times New Roman" w:hAnsi="Times New Roman" w:cs="Times New Roman"/>
              </w:rPr>
              <w:t>Ensure effective implementation of the National Anti-Corruption Action Plan (NACAP) (SDG Targets 16.5, 16.b; Ecowas Protocol Art. 23)</w:t>
            </w:r>
          </w:p>
          <w:p w14:paraId="3AE2EE78" w14:textId="77777777" w:rsidR="00E20F96" w:rsidRPr="00CB0C98" w:rsidRDefault="00E20F96" w:rsidP="00E20F96">
            <w:pPr>
              <w:contextualSpacing/>
              <w:jc w:val="both"/>
              <w:rPr>
                <w:rFonts w:ascii="Times New Roman" w:eastAsia="Times New Roman" w:hAnsi="Times New Roman" w:cs="Times New Roman"/>
              </w:rPr>
            </w:pPr>
          </w:p>
        </w:tc>
      </w:tr>
    </w:tbl>
    <w:p w14:paraId="6061980A" w14:textId="77777777" w:rsidR="00E20F96" w:rsidRPr="00CB0C98" w:rsidRDefault="00E20F96" w:rsidP="00E20F96">
      <w:pPr>
        <w:spacing w:after="0" w:line="276" w:lineRule="auto"/>
        <w:jc w:val="both"/>
        <w:rPr>
          <w:rFonts w:ascii="Times New Roman" w:eastAsia="Times New Roman" w:hAnsi="Times New Roman" w:cs="Times New Roman"/>
          <w:b/>
          <w:bCs/>
          <w:lang w:eastAsia="en-GB"/>
        </w:rPr>
      </w:pPr>
    </w:p>
    <w:p w14:paraId="1B12984B" w14:textId="77777777" w:rsidR="00E20F96" w:rsidRPr="00CB0C98" w:rsidRDefault="00E20F96" w:rsidP="00E20F96">
      <w:pPr>
        <w:spacing w:after="0" w:line="276" w:lineRule="auto"/>
        <w:jc w:val="both"/>
        <w:rPr>
          <w:rFonts w:ascii="Times New Roman" w:eastAsia="Times New Roman" w:hAnsi="Times New Roman" w:cs="Times New Roman"/>
          <w:b/>
          <w:bCs/>
          <w:lang w:eastAsia="en-GB"/>
        </w:rPr>
      </w:pPr>
    </w:p>
    <w:p w14:paraId="336934DC" w14:textId="77777777" w:rsidR="00E20F96" w:rsidRPr="00CB0C98" w:rsidRDefault="00E20F96" w:rsidP="00E20F96">
      <w:pPr>
        <w:spacing w:after="0" w:line="276" w:lineRule="auto"/>
        <w:jc w:val="both"/>
        <w:rPr>
          <w:rFonts w:ascii="Times New Roman" w:hAnsi="Times New Roman" w:cs="Times New Roman"/>
        </w:rPr>
      </w:pPr>
      <w:r w:rsidRPr="00CB0C98">
        <w:rPr>
          <w:rFonts w:ascii="Times New Roman" w:eastAsia="Times New Roman" w:hAnsi="Times New Roman" w:cs="Times New Roman"/>
          <w:b/>
          <w:bCs/>
          <w:lang w:eastAsia="en-GB"/>
        </w:rPr>
        <w:t>EMERGENCY PLANNING AND RESPONSE (INCLUDING COVID-19 RECOVERY PLAN)</w:t>
      </w:r>
    </w:p>
    <w:tbl>
      <w:tblPr>
        <w:tblStyle w:val="TableGrid48"/>
        <w:tblW w:w="14670" w:type="dxa"/>
        <w:tblInd w:w="-725" w:type="dxa"/>
        <w:tblLayout w:type="fixed"/>
        <w:tblLook w:val="04A0" w:firstRow="1" w:lastRow="0" w:firstColumn="1" w:lastColumn="0" w:noHBand="0" w:noVBand="1"/>
      </w:tblPr>
      <w:tblGrid>
        <w:gridCol w:w="2093"/>
        <w:gridCol w:w="2101"/>
        <w:gridCol w:w="10476"/>
      </w:tblGrid>
      <w:tr w:rsidR="00E20F96" w:rsidRPr="00CB0C98" w14:paraId="65F94682" w14:textId="77777777" w:rsidTr="00330F92">
        <w:tc>
          <w:tcPr>
            <w:tcW w:w="2093" w:type="dxa"/>
          </w:tcPr>
          <w:p w14:paraId="661DBDED" w14:textId="77777777" w:rsidR="00E20F96" w:rsidRPr="00CB0C98" w:rsidRDefault="00E20F96" w:rsidP="00E20F96">
            <w:pPr>
              <w:spacing w:line="276" w:lineRule="auto"/>
              <w:jc w:val="both"/>
              <w:rPr>
                <w:rFonts w:ascii="Times New Roman" w:eastAsia="Times New Roman" w:hAnsi="Times New Roman" w:cs="Times New Roman"/>
                <w:b/>
              </w:rPr>
            </w:pPr>
            <w:r w:rsidRPr="00CB0C98">
              <w:rPr>
                <w:rFonts w:ascii="Times New Roman" w:eastAsia="Times New Roman" w:hAnsi="Times New Roman" w:cs="Times New Roman"/>
                <w:b/>
              </w:rPr>
              <w:t>DMTDP GOALS 2018-2021</w:t>
            </w:r>
          </w:p>
        </w:tc>
        <w:tc>
          <w:tcPr>
            <w:tcW w:w="2101" w:type="dxa"/>
          </w:tcPr>
          <w:p w14:paraId="1E0C1D6B" w14:textId="77777777" w:rsidR="00E20F96" w:rsidRPr="00CB0C98" w:rsidRDefault="00E20F96" w:rsidP="00E20F96">
            <w:pPr>
              <w:spacing w:line="276" w:lineRule="auto"/>
              <w:jc w:val="both"/>
              <w:rPr>
                <w:rFonts w:ascii="Times New Roman" w:eastAsia="Times New Roman" w:hAnsi="Times New Roman" w:cs="Times New Roman"/>
                <w:b/>
              </w:rPr>
            </w:pPr>
            <w:r w:rsidRPr="00CB0C98">
              <w:rPr>
                <w:rFonts w:ascii="Times New Roman" w:eastAsia="Times New Roman" w:hAnsi="Times New Roman" w:cs="Times New Roman"/>
                <w:b/>
              </w:rPr>
              <w:t>POLICY OBJECTIVES</w:t>
            </w:r>
          </w:p>
        </w:tc>
        <w:tc>
          <w:tcPr>
            <w:tcW w:w="10476" w:type="dxa"/>
          </w:tcPr>
          <w:p w14:paraId="51D15010" w14:textId="77777777" w:rsidR="00E20F96" w:rsidRPr="00CB0C98" w:rsidRDefault="00E20F96" w:rsidP="00E20F96">
            <w:pPr>
              <w:spacing w:line="276" w:lineRule="auto"/>
              <w:jc w:val="both"/>
              <w:rPr>
                <w:rFonts w:ascii="Times New Roman" w:eastAsia="Times New Roman" w:hAnsi="Times New Roman" w:cs="Times New Roman"/>
                <w:b/>
              </w:rPr>
            </w:pPr>
            <w:r w:rsidRPr="00CB0C98">
              <w:rPr>
                <w:rFonts w:ascii="Times New Roman" w:eastAsia="Times New Roman" w:hAnsi="Times New Roman" w:cs="Times New Roman"/>
                <w:b/>
              </w:rPr>
              <w:t>STRATEGIES</w:t>
            </w:r>
          </w:p>
        </w:tc>
      </w:tr>
      <w:tr w:rsidR="00E20F96" w:rsidRPr="00CB0C98" w14:paraId="322E3165" w14:textId="77777777" w:rsidTr="00330F92">
        <w:trPr>
          <w:trHeight w:val="926"/>
        </w:trPr>
        <w:tc>
          <w:tcPr>
            <w:tcW w:w="2093" w:type="dxa"/>
            <w:vMerge w:val="restart"/>
          </w:tcPr>
          <w:p w14:paraId="2712DB1F" w14:textId="77777777" w:rsidR="00E20F96" w:rsidRPr="00CB0C98" w:rsidRDefault="00E20F96" w:rsidP="00E20F96">
            <w:pPr>
              <w:spacing w:after="200" w:line="276" w:lineRule="auto"/>
              <w:jc w:val="both"/>
              <w:rPr>
                <w:rFonts w:ascii="Times New Roman" w:eastAsia="Times New Roman" w:hAnsi="Times New Roman" w:cs="Times New Roman"/>
              </w:rPr>
            </w:pPr>
            <w:r w:rsidRPr="00CB0C98">
              <w:rPr>
                <w:rFonts w:ascii="Times New Roman" w:eastAsia="Calibri" w:hAnsi="Times New Roman" w:cs="Times New Roman"/>
                <w:b/>
              </w:rPr>
              <w:lastRenderedPageBreak/>
              <w:t>Mainstream emergency planning and preparedness into Ghana’s development planning agenda at all levels to respond to potential internal and external threats (including COVID-19)</w:t>
            </w:r>
          </w:p>
        </w:tc>
        <w:tc>
          <w:tcPr>
            <w:tcW w:w="2101" w:type="dxa"/>
          </w:tcPr>
          <w:p w14:paraId="196CEB56" w14:textId="77777777" w:rsidR="00E20F96" w:rsidRPr="00CB0C98" w:rsidRDefault="00E20F96" w:rsidP="00E20F96">
            <w:pPr>
              <w:jc w:val="both"/>
              <w:rPr>
                <w:rFonts w:ascii="Times New Roman" w:hAnsi="Times New Roman" w:cs="Times New Roman"/>
              </w:rPr>
            </w:pPr>
            <w:r w:rsidRPr="00CB0C98">
              <w:rPr>
                <w:rFonts w:ascii="Times New Roman" w:hAnsi="Times New Roman" w:cs="Times New Roman"/>
              </w:rPr>
              <w:t>Promote proactive planning and implementation for disaster prevention and mitigation</w:t>
            </w:r>
          </w:p>
          <w:p w14:paraId="028D0921" w14:textId="77777777" w:rsidR="00E20F96" w:rsidRPr="00CB0C98" w:rsidRDefault="00E20F96" w:rsidP="00E20F96">
            <w:pPr>
              <w:tabs>
                <w:tab w:val="left" w:pos="214"/>
                <w:tab w:val="left" w:pos="340"/>
              </w:tabs>
              <w:spacing w:after="200" w:line="276" w:lineRule="auto"/>
              <w:ind w:left="162"/>
              <w:jc w:val="both"/>
              <w:rPr>
                <w:rFonts w:ascii="Times New Roman" w:hAnsi="Times New Roman" w:cs="Times New Roman"/>
              </w:rPr>
            </w:pPr>
          </w:p>
        </w:tc>
        <w:tc>
          <w:tcPr>
            <w:tcW w:w="10476" w:type="dxa"/>
          </w:tcPr>
          <w:p w14:paraId="77A3E404" w14:textId="77777777" w:rsidR="00E20F96" w:rsidRPr="00CB0C98" w:rsidRDefault="00E20F96" w:rsidP="00B54422">
            <w:pPr>
              <w:numPr>
                <w:ilvl w:val="2"/>
                <w:numId w:val="14"/>
              </w:numPr>
              <w:tabs>
                <w:tab w:val="left" w:pos="526"/>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Strengthen early warning and response mechanisms for disasters</w:t>
            </w:r>
          </w:p>
          <w:p w14:paraId="656F7406" w14:textId="77777777" w:rsidR="00E20F96" w:rsidRPr="00CB0C98" w:rsidRDefault="00E20F96" w:rsidP="00B54422">
            <w:pPr>
              <w:numPr>
                <w:ilvl w:val="2"/>
                <w:numId w:val="14"/>
              </w:numPr>
              <w:tabs>
                <w:tab w:val="left" w:pos="526"/>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Support data gathering, preparation of hazards/ risk maps and sensitization on natural hazards and human induced disasters</w:t>
            </w:r>
          </w:p>
          <w:p w14:paraId="7FC303C9" w14:textId="77777777" w:rsidR="00E20F96" w:rsidRPr="00CB0C98" w:rsidRDefault="00E20F96" w:rsidP="00B54422">
            <w:pPr>
              <w:numPr>
                <w:ilvl w:val="2"/>
                <w:numId w:val="14"/>
              </w:numPr>
              <w:tabs>
                <w:tab w:val="left" w:pos="526"/>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Support the development and Implementation of national and local plans to make cities and communities resilient</w:t>
            </w:r>
          </w:p>
          <w:p w14:paraId="77752EA7" w14:textId="77777777" w:rsidR="00E20F96" w:rsidRPr="00CB0C98" w:rsidRDefault="00E20F96" w:rsidP="00B54422">
            <w:pPr>
              <w:numPr>
                <w:ilvl w:val="2"/>
                <w:numId w:val="14"/>
              </w:numPr>
              <w:tabs>
                <w:tab w:val="left" w:pos="526"/>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Develop monitoring mechanism for disaster prevention and mitigation plan</w:t>
            </w:r>
          </w:p>
          <w:p w14:paraId="658BA797" w14:textId="77777777" w:rsidR="00E20F96" w:rsidRPr="00CB0C98" w:rsidRDefault="00E20F96" w:rsidP="00B54422">
            <w:pPr>
              <w:numPr>
                <w:ilvl w:val="2"/>
                <w:numId w:val="14"/>
              </w:numPr>
              <w:tabs>
                <w:tab w:val="left" w:pos="526"/>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Strengthen capacity of the National Disaster Management Organisation (NADMO) and other related institutions to perform functions more effectively</w:t>
            </w:r>
          </w:p>
          <w:p w14:paraId="39A92D7D" w14:textId="77777777" w:rsidR="00E20F96" w:rsidRPr="00CB0C98" w:rsidRDefault="00E20F96" w:rsidP="00B54422">
            <w:pPr>
              <w:numPr>
                <w:ilvl w:val="2"/>
                <w:numId w:val="14"/>
              </w:numPr>
              <w:tabs>
                <w:tab w:val="left" w:pos="526"/>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Ensure synergies between post disaster support and mitigation plan</w:t>
            </w:r>
          </w:p>
          <w:p w14:paraId="2A42E1E3" w14:textId="77777777" w:rsidR="00E20F96" w:rsidRPr="00CB0C98" w:rsidRDefault="00E20F96" w:rsidP="00B54422">
            <w:pPr>
              <w:numPr>
                <w:ilvl w:val="2"/>
                <w:numId w:val="14"/>
              </w:numPr>
              <w:tabs>
                <w:tab w:val="left" w:pos="526"/>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Monitor and regulate the activities of sand winners</w:t>
            </w:r>
          </w:p>
          <w:p w14:paraId="62E09442" w14:textId="77777777" w:rsidR="00E20F96" w:rsidRPr="00CB0C98" w:rsidRDefault="00E20F96" w:rsidP="00B54422">
            <w:pPr>
              <w:numPr>
                <w:ilvl w:val="2"/>
                <w:numId w:val="14"/>
              </w:numPr>
              <w:tabs>
                <w:tab w:val="left" w:pos="526"/>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Enforce legislation related to disaster risk reduction (DRR)</w:t>
            </w:r>
          </w:p>
          <w:p w14:paraId="5CA49D2A" w14:textId="77777777" w:rsidR="00E20F96" w:rsidRPr="00CB0C98" w:rsidRDefault="00E20F96" w:rsidP="00B54422">
            <w:pPr>
              <w:numPr>
                <w:ilvl w:val="2"/>
                <w:numId w:val="14"/>
              </w:numPr>
              <w:tabs>
                <w:tab w:val="left" w:pos="526"/>
                <w:tab w:val="left" w:pos="690"/>
              </w:tabs>
              <w:spacing w:after="200" w:line="276" w:lineRule="auto"/>
              <w:ind w:left="548" w:hanging="567"/>
              <w:jc w:val="both"/>
              <w:rPr>
                <w:rFonts w:ascii="Times New Roman" w:eastAsia="Calibri" w:hAnsi="Times New Roman" w:cs="Times New Roman"/>
              </w:rPr>
            </w:pPr>
            <w:r w:rsidRPr="00CB0C98">
              <w:rPr>
                <w:rFonts w:ascii="Times New Roman" w:eastAsia="Calibri" w:hAnsi="Times New Roman" w:cs="Times New Roman"/>
              </w:rPr>
              <w:t>Mainstream disaster planning into development plans</w:t>
            </w:r>
          </w:p>
        </w:tc>
      </w:tr>
      <w:tr w:rsidR="00E20F96" w:rsidRPr="00CB0C98" w14:paraId="1E57DFA3" w14:textId="77777777" w:rsidTr="00330F92">
        <w:trPr>
          <w:trHeight w:val="516"/>
        </w:trPr>
        <w:tc>
          <w:tcPr>
            <w:tcW w:w="2093" w:type="dxa"/>
            <w:vMerge/>
          </w:tcPr>
          <w:p w14:paraId="3129C111" w14:textId="77777777" w:rsidR="00E20F96" w:rsidRPr="00CB0C98" w:rsidRDefault="00E20F96" w:rsidP="00E20F96">
            <w:pPr>
              <w:spacing w:after="200" w:line="276" w:lineRule="auto"/>
              <w:jc w:val="both"/>
              <w:rPr>
                <w:rFonts w:ascii="Times New Roman" w:eastAsia="Yu Gothic Light" w:hAnsi="Times New Roman" w:cs="Times New Roman"/>
                <w:b/>
              </w:rPr>
            </w:pPr>
          </w:p>
        </w:tc>
        <w:tc>
          <w:tcPr>
            <w:tcW w:w="2101" w:type="dxa"/>
          </w:tcPr>
          <w:p w14:paraId="29E066B2" w14:textId="77777777" w:rsidR="00E20F96" w:rsidRPr="00CB0C98" w:rsidRDefault="00E20F96" w:rsidP="00E20F96">
            <w:pPr>
              <w:tabs>
                <w:tab w:val="left" w:pos="602"/>
              </w:tabs>
              <w:spacing w:after="200" w:line="276" w:lineRule="auto"/>
              <w:contextualSpacing/>
              <w:jc w:val="both"/>
              <w:rPr>
                <w:rFonts w:ascii="Times New Roman" w:hAnsi="Times New Roman" w:cs="Times New Roman"/>
              </w:rPr>
            </w:pPr>
            <w:r w:rsidRPr="00CB0C98">
              <w:rPr>
                <w:rFonts w:ascii="Times New Roman" w:hAnsi="Times New Roman" w:cs="Times New Roman"/>
              </w:rPr>
              <w:t>Mitigate the impact of COVID-19 on the implementation of projects</w:t>
            </w:r>
          </w:p>
        </w:tc>
        <w:tc>
          <w:tcPr>
            <w:tcW w:w="10476" w:type="dxa"/>
          </w:tcPr>
          <w:p w14:paraId="20D07303" w14:textId="77777777" w:rsidR="00E20F96" w:rsidRPr="00CB0C98" w:rsidRDefault="00E20F96" w:rsidP="00B54422">
            <w:pPr>
              <w:numPr>
                <w:ilvl w:val="2"/>
                <w:numId w:val="15"/>
              </w:numPr>
              <w:tabs>
                <w:tab w:val="left" w:pos="526"/>
                <w:tab w:val="left" w:pos="690"/>
              </w:tabs>
              <w:spacing w:after="200" w:line="276" w:lineRule="auto"/>
              <w:ind w:left="480" w:hanging="480"/>
              <w:contextualSpacing/>
              <w:jc w:val="both"/>
              <w:rPr>
                <w:rFonts w:ascii="Times New Roman" w:eastAsia="Calibri" w:hAnsi="Times New Roman" w:cs="Times New Roman"/>
              </w:rPr>
            </w:pPr>
            <w:r w:rsidRPr="00CB0C98">
              <w:rPr>
                <w:rFonts w:ascii="Times New Roman" w:eastAsia="Calibri" w:hAnsi="Times New Roman" w:cs="Times New Roman"/>
              </w:rPr>
              <w:t>Complete the reprioritization and review of timelines for the implementation of projects</w:t>
            </w:r>
          </w:p>
          <w:p w14:paraId="77D90457" w14:textId="77777777" w:rsidR="00E20F96" w:rsidRPr="00CB0C98" w:rsidRDefault="00E20F96" w:rsidP="00B54422">
            <w:pPr>
              <w:numPr>
                <w:ilvl w:val="2"/>
                <w:numId w:val="15"/>
              </w:numPr>
              <w:tabs>
                <w:tab w:val="left" w:pos="526"/>
                <w:tab w:val="left" w:pos="690"/>
              </w:tabs>
              <w:spacing w:after="200" w:line="276" w:lineRule="auto"/>
              <w:ind w:left="480" w:hanging="480"/>
              <w:contextualSpacing/>
              <w:jc w:val="both"/>
              <w:rPr>
                <w:rFonts w:ascii="Times New Roman" w:eastAsia="Calibri" w:hAnsi="Times New Roman" w:cs="Times New Roman"/>
              </w:rPr>
            </w:pPr>
            <w:r w:rsidRPr="00CB0C98">
              <w:rPr>
                <w:rFonts w:ascii="Times New Roman" w:eastAsia="Calibri" w:hAnsi="Times New Roman" w:cs="Times New Roman"/>
              </w:rPr>
              <w:t>Strengthen the adoption of cost control measures including the downward review of expenditure projections without compromising service delivery and operations for non-flagship programmes</w:t>
            </w:r>
          </w:p>
          <w:p w14:paraId="5B887E08" w14:textId="77777777" w:rsidR="00E20F96" w:rsidRPr="00CB0C98" w:rsidRDefault="00E20F96" w:rsidP="00E20F96">
            <w:pPr>
              <w:tabs>
                <w:tab w:val="left" w:pos="596"/>
              </w:tabs>
              <w:contextualSpacing/>
              <w:jc w:val="both"/>
              <w:rPr>
                <w:rFonts w:ascii="Times New Roman" w:eastAsia="Times New Roman" w:hAnsi="Times New Roman" w:cs="Times New Roman"/>
              </w:rPr>
            </w:pPr>
            <w:r w:rsidRPr="00CB0C98">
              <w:rPr>
                <w:rFonts w:ascii="Times New Roman" w:eastAsia="Calibri" w:hAnsi="Times New Roman" w:cs="Times New Roman"/>
              </w:rPr>
              <w:t>Explore other revenue options as contingency plans for funding of key programmes</w:t>
            </w:r>
          </w:p>
        </w:tc>
      </w:tr>
      <w:tr w:rsidR="00E20F96" w:rsidRPr="00CB0C98" w14:paraId="563596D9" w14:textId="77777777" w:rsidTr="00330F92">
        <w:trPr>
          <w:trHeight w:val="811"/>
        </w:trPr>
        <w:tc>
          <w:tcPr>
            <w:tcW w:w="2093" w:type="dxa"/>
            <w:vMerge/>
          </w:tcPr>
          <w:p w14:paraId="2C2B24D1" w14:textId="77777777" w:rsidR="00E20F96" w:rsidRPr="00CB0C98" w:rsidRDefault="00E20F96" w:rsidP="00E20F96">
            <w:pPr>
              <w:spacing w:after="200" w:line="276" w:lineRule="auto"/>
              <w:jc w:val="both"/>
              <w:rPr>
                <w:rFonts w:ascii="Times New Roman" w:eastAsia="Yu Gothic Light" w:hAnsi="Times New Roman" w:cs="Times New Roman"/>
                <w:b/>
              </w:rPr>
            </w:pPr>
          </w:p>
        </w:tc>
        <w:tc>
          <w:tcPr>
            <w:tcW w:w="2101" w:type="dxa"/>
          </w:tcPr>
          <w:p w14:paraId="0E302D09" w14:textId="77777777" w:rsidR="00E20F96" w:rsidRPr="00CB0C98" w:rsidRDefault="00E20F96" w:rsidP="00E20F96">
            <w:pPr>
              <w:tabs>
                <w:tab w:val="left" w:pos="602"/>
              </w:tabs>
              <w:spacing w:after="200" w:line="276" w:lineRule="auto"/>
              <w:contextualSpacing/>
              <w:jc w:val="both"/>
              <w:rPr>
                <w:rFonts w:ascii="Times New Roman" w:eastAsia="Times New Roman" w:hAnsi="Times New Roman" w:cs="Times New Roman"/>
              </w:rPr>
            </w:pPr>
            <w:r w:rsidRPr="00CB0C98">
              <w:rPr>
                <w:rFonts w:ascii="Times New Roman" w:eastAsia="Calibri" w:hAnsi="Times New Roman" w:cs="Times New Roman"/>
              </w:rPr>
              <w:t>Improve water and sanitation services</w:t>
            </w:r>
          </w:p>
        </w:tc>
        <w:tc>
          <w:tcPr>
            <w:tcW w:w="10476" w:type="dxa"/>
          </w:tcPr>
          <w:p w14:paraId="693C7434" w14:textId="77777777" w:rsidR="00E20F96" w:rsidRPr="00CB0C98" w:rsidRDefault="00E20F96" w:rsidP="00B54422">
            <w:pPr>
              <w:numPr>
                <w:ilvl w:val="2"/>
                <w:numId w:val="15"/>
              </w:numPr>
              <w:tabs>
                <w:tab w:val="left" w:pos="526"/>
                <w:tab w:val="left" w:pos="621"/>
                <w:tab w:val="left" w:pos="690"/>
              </w:tabs>
              <w:spacing w:after="200" w:line="276" w:lineRule="auto"/>
              <w:ind w:left="480" w:hanging="480"/>
              <w:contextualSpacing/>
              <w:jc w:val="both"/>
              <w:rPr>
                <w:rFonts w:ascii="Times New Roman" w:eastAsia="Calibri" w:hAnsi="Times New Roman" w:cs="Times New Roman"/>
              </w:rPr>
            </w:pPr>
            <w:r w:rsidRPr="00CB0C98">
              <w:rPr>
                <w:rFonts w:ascii="Times New Roman" w:eastAsia="Calibri" w:hAnsi="Times New Roman" w:cs="Times New Roman"/>
              </w:rPr>
              <w:t>Sustain good hygiene practices (i.e., hand washing with soap and water, etc.)</w:t>
            </w:r>
          </w:p>
          <w:p w14:paraId="4F42E919" w14:textId="77777777" w:rsidR="00E20F96" w:rsidRPr="00CB0C98" w:rsidRDefault="00E20F96" w:rsidP="00B54422">
            <w:pPr>
              <w:numPr>
                <w:ilvl w:val="2"/>
                <w:numId w:val="15"/>
              </w:numPr>
              <w:tabs>
                <w:tab w:val="left" w:pos="526"/>
                <w:tab w:val="left" w:pos="621"/>
                <w:tab w:val="left" w:pos="690"/>
              </w:tabs>
              <w:spacing w:after="200" w:line="276" w:lineRule="auto"/>
              <w:ind w:left="480" w:hanging="480"/>
              <w:contextualSpacing/>
              <w:jc w:val="both"/>
              <w:rPr>
                <w:rFonts w:ascii="Times New Roman" w:eastAsia="Calibri" w:hAnsi="Times New Roman" w:cs="Times New Roman"/>
              </w:rPr>
            </w:pPr>
            <w:r w:rsidRPr="00CB0C98">
              <w:rPr>
                <w:rFonts w:ascii="Times New Roman" w:eastAsia="Calibri" w:hAnsi="Times New Roman" w:cs="Times New Roman"/>
              </w:rPr>
              <w:t>Increase awareness creation on attitudinal change</w:t>
            </w:r>
          </w:p>
          <w:p w14:paraId="54F547BC" w14:textId="77777777" w:rsidR="00E20F96" w:rsidRPr="00CB0C98" w:rsidRDefault="00E20F96" w:rsidP="00B54422">
            <w:pPr>
              <w:numPr>
                <w:ilvl w:val="2"/>
                <w:numId w:val="15"/>
              </w:numPr>
              <w:tabs>
                <w:tab w:val="left" w:pos="526"/>
                <w:tab w:val="left" w:pos="621"/>
                <w:tab w:val="left" w:pos="690"/>
              </w:tabs>
              <w:spacing w:after="200" w:line="276" w:lineRule="auto"/>
              <w:ind w:left="480" w:hanging="480"/>
              <w:contextualSpacing/>
              <w:jc w:val="both"/>
              <w:rPr>
                <w:rFonts w:ascii="Times New Roman" w:eastAsia="Calibri" w:hAnsi="Times New Roman" w:cs="Times New Roman"/>
              </w:rPr>
            </w:pPr>
            <w:r w:rsidRPr="00CB0C98">
              <w:rPr>
                <w:rFonts w:ascii="Times New Roman" w:eastAsia="Calibri" w:hAnsi="Times New Roman" w:cs="Times New Roman"/>
              </w:rPr>
              <w:t>Institute punitive actions to stop open defecation</w:t>
            </w:r>
          </w:p>
          <w:p w14:paraId="60CDE776" w14:textId="77777777" w:rsidR="00E20F96" w:rsidRPr="00CB0C98" w:rsidRDefault="00E20F96" w:rsidP="00E20F96">
            <w:pPr>
              <w:tabs>
                <w:tab w:val="left" w:pos="526"/>
                <w:tab w:val="left" w:pos="621"/>
                <w:tab w:val="left" w:pos="690"/>
              </w:tabs>
              <w:contextualSpacing/>
              <w:jc w:val="both"/>
              <w:rPr>
                <w:rFonts w:ascii="Times New Roman" w:eastAsia="Calibri" w:hAnsi="Times New Roman" w:cs="Times New Roman"/>
              </w:rPr>
            </w:pPr>
          </w:p>
        </w:tc>
      </w:tr>
    </w:tbl>
    <w:p w14:paraId="60E8DBC5" w14:textId="77777777" w:rsidR="00E20F96" w:rsidRPr="00CB0C98" w:rsidRDefault="00E20F96" w:rsidP="00E20F96">
      <w:pPr>
        <w:spacing w:after="0" w:line="276" w:lineRule="auto"/>
        <w:contextualSpacing/>
        <w:jc w:val="both"/>
        <w:outlineLvl w:val="1"/>
        <w:rPr>
          <w:rFonts w:ascii="Times New Roman" w:eastAsia="Times New Roman" w:hAnsi="Times New Roman" w:cs="Times New Roman"/>
          <w:b/>
          <w:bCs/>
          <w:lang w:eastAsia="en-GB"/>
        </w:rPr>
      </w:pPr>
      <w:bookmarkStart w:id="66" w:name="_Toc82508229"/>
      <w:bookmarkStart w:id="67" w:name="_Toc82508541"/>
    </w:p>
    <w:p w14:paraId="604405B5" w14:textId="77777777" w:rsidR="00E20F96" w:rsidRPr="00CB0C98" w:rsidRDefault="00E20F96" w:rsidP="00E20F96">
      <w:pPr>
        <w:spacing w:after="0" w:line="276" w:lineRule="auto"/>
        <w:contextualSpacing/>
        <w:jc w:val="both"/>
        <w:outlineLvl w:val="1"/>
        <w:rPr>
          <w:rFonts w:ascii="Times New Roman" w:eastAsia="Times New Roman" w:hAnsi="Times New Roman" w:cs="Times New Roman"/>
          <w:b/>
          <w:bCs/>
          <w:lang w:eastAsia="en-GB"/>
        </w:rPr>
      </w:pPr>
      <w:bookmarkStart w:id="68" w:name="_Toc82597251"/>
      <w:bookmarkStart w:id="69" w:name="_Toc88031438"/>
      <w:r w:rsidRPr="00CB0C98">
        <w:rPr>
          <w:rFonts w:ascii="Times New Roman" w:eastAsia="Times New Roman" w:hAnsi="Times New Roman" w:cs="Times New Roman"/>
          <w:b/>
          <w:bCs/>
          <w:lang w:eastAsia="en-GB"/>
        </w:rPr>
        <w:t>IMPLEMENTATION, COORDINATION, MONITORING AND EVALUATION</w:t>
      </w:r>
      <w:bookmarkEnd w:id="66"/>
      <w:bookmarkEnd w:id="67"/>
      <w:bookmarkEnd w:id="68"/>
      <w:bookmarkEnd w:id="69"/>
    </w:p>
    <w:tbl>
      <w:tblPr>
        <w:tblStyle w:val="TableGrid48"/>
        <w:tblW w:w="14670" w:type="dxa"/>
        <w:tblInd w:w="-725" w:type="dxa"/>
        <w:tblLayout w:type="fixed"/>
        <w:tblLook w:val="04A0" w:firstRow="1" w:lastRow="0" w:firstColumn="1" w:lastColumn="0" w:noHBand="0" w:noVBand="1"/>
      </w:tblPr>
      <w:tblGrid>
        <w:gridCol w:w="2093"/>
        <w:gridCol w:w="2101"/>
        <w:gridCol w:w="10476"/>
      </w:tblGrid>
      <w:tr w:rsidR="00E20F96" w:rsidRPr="00CB0C98" w14:paraId="5B1B6D6F" w14:textId="77777777" w:rsidTr="00330F92">
        <w:tc>
          <w:tcPr>
            <w:tcW w:w="2093" w:type="dxa"/>
          </w:tcPr>
          <w:p w14:paraId="2C9BD53C" w14:textId="77777777" w:rsidR="00E20F96" w:rsidRPr="00CB0C98" w:rsidRDefault="00E20F96" w:rsidP="00E20F96">
            <w:pPr>
              <w:spacing w:line="276" w:lineRule="auto"/>
              <w:jc w:val="both"/>
              <w:rPr>
                <w:rFonts w:ascii="Times New Roman" w:eastAsia="Times New Roman" w:hAnsi="Times New Roman" w:cs="Times New Roman"/>
                <w:b/>
              </w:rPr>
            </w:pPr>
            <w:r w:rsidRPr="00CB0C98">
              <w:rPr>
                <w:rFonts w:ascii="Times New Roman" w:eastAsia="Times New Roman" w:hAnsi="Times New Roman" w:cs="Times New Roman"/>
                <w:b/>
              </w:rPr>
              <w:t>DMTDP GOALS 2018-2021</w:t>
            </w:r>
          </w:p>
        </w:tc>
        <w:tc>
          <w:tcPr>
            <w:tcW w:w="2101" w:type="dxa"/>
          </w:tcPr>
          <w:p w14:paraId="71502886" w14:textId="77777777" w:rsidR="00E20F96" w:rsidRPr="00CB0C98" w:rsidRDefault="00E20F96" w:rsidP="00E20F96">
            <w:pPr>
              <w:spacing w:line="276" w:lineRule="auto"/>
              <w:jc w:val="both"/>
              <w:rPr>
                <w:rFonts w:ascii="Times New Roman" w:eastAsia="Times New Roman" w:hAnsi="Times New Roman" w:cs="Times New Roman"/>
                <w:b/>
              </w:rPr>
            </w:pPr>
            <w:r w:rsidRPr="00CB0C98">
              <w:rPr>
                <w:rFonts w:ascii="Times New Roman" w:eastAsia="Times New Roman" w:hAnsi="Times New Roman" w:cs="Times New Roman"/>
                <w:b/>
              </w:rPr>
              <w:t>POLICY OBJECTIVES</w:t>
            </w:r>
          </w:p>
        </w:tc>
        <w:tc>
          <w:tcPr>
            <w:tcW w:w="10476" w:type="dxa"/>
          </w:tcPr>
          <w:p w14:paraId="2B2F92B1" w14:textId="77777777" w:rsidR="00E20F96" w:rsidRPr="00CB0C98" w:rsidRDefault="00E20F96" w:rsidP="00E20F96">
            <w:pPr>
              <w:spacing w:line="276" w:lineRule="auto"/>
              <w:jc w:val="both"/>
              <w:rPr>
                <w:rFonts w:ascii="Times New Roman" w:eastAsia="Times New Roman" w:hAnsi="Times New Roman" w:cs="Times New Roman"/>
                <w:b/>
              </w:rPr>
            </w:pPr>
            <w:r w:rsidRPr="00CB0C98">
              <w:rPr>
                <w:rFonts w:ascii="Times New Roman" w:eastAsia="Times New Roman" w:hAnsi="Times New Roman" w:cs="Times New Roman"/>
                <w:b/>
              </w:rPr>
              <w:t>STRATEGIES</w:t>
            </w:r>
          </w:p>
        </w:tc>
      </w:tr>
      <w:tr w:rsidR="00E20F96" w:rsidRPr="0050320A" w14:paraId="4E52642B" w14:textId="77777777" w:rsidTr="00330F92">
        <w:trPr>
          <w:trHeight w:val="926"/>
        </w:trPr>
        <w:tc>
          <w:tcPr>
            <w:tcW w:w="2093" w:type="dxa"/>
            <w:vMerge w:val="restart"/>
          </w:tcPr>
          <w:p w14:paraId="4642330F" w14:textId="77777777" w:rsidR="00E20F96" w:rsidRPr="0050320A" w:rsidRDefault="00E20F96" w:rsidP="00E20F96">
            <w:pPr>
              <w:spacing w:after="200" w:line="276" w:lineRule="auto"/>
              <w:jc w:val="both"/>
              <w:rPr>
                <w:rFonts w:ascii="Times New Roman" w:eastAsia="Times New Roman" w:hAnsi="Times New Roman" w:cs="Times New Roman"/>
              </w:rPr>
            </w:pPr>
            <w:r w:rsidRPr="0050320A">
              <w:rPr>
                <w:rFonts w:ascii="Times New Roman" w:eastAsia="Calibri" w:hAnsi="Times New Roman" w:cs="Times New Roman"/>
                <w:b/>
                <w:bCs/>
              </w:rPr>
              <w:lastRenderedPageBreak/>
              <w:t>Improve delivery of development outcomes at all levels</w:t>
            </w:r>
          </w:p>
        </w:tc>
        <w:tc>
          <w:tcPr>
            <w:tcW w:w="2101" w:type="dxa"/>
          </w:tcPr>
          <w:p w14:paraId="74ADAA53" w14:textId="77777777" w:rsidR="00E20F96" w:rsidRPr="0050320A" w:rsidRDefault="00E20F96" w:rsidP="00E20F96">
            <w:pPr>
              <w:tabs>
                <w:tab w:val="left" w:pos="214"/>
                <w:tab w:val="left" w:pos="340"/>
              </w:tabs>
              <w:spacing w:after="200" w:line="276" w:lineRule="auto"/>
              <w:jc w:val="both"/>
              <w:rPr>
                <w:rFonts w:ascii="Times New Roman" w:hAnsi="Times New Roman" w:cs="Times New Roman"/>
              </w:rPr>
            </w:pPr>
            <w:r w:rsidRPr="0050320A">
              <w:rPr>
                <w:rFonts w:ascii="Times New Roman" w:eastAsia="Calibri" w:hAnsi="Times New Roman" w:cs="Times New Roman"/>
              </w:rPr>
              <w:t>Strengthen plan preparation, implementation and coordination at all levels</w:t>
            </w:r>
          </w:p>
        </w:tc>
        <w:tc>
          <w:tcPr>
            <w:tcW w:w="10476" w:type="dxa"/>
          </w:tcPr>
          <w:p w14:paraId="456C373A" w14:textId="77777777" w:rsidR="00E20F96" w:rsidRPr="0050320A" w:rsidRDefault="00E20F96" w:rsidP="00B54422">
            <w:pPr>
              <w:numPr>
                <w:ilvl w:val="2"/>
                <w:numId w:val="16"/>
              </w:numPr>
              <w:tabs>
                <w:tab w:val="left" w:pos="690"/>
              </w:tabs>
              <w:spacing w:after="200" w:line="276" w:lineRule="auto"/>
              <w:ind w:left="605" w:hanging="605"/>
              <w:contextualSpacing/>
              <w:jc w:val="both"/>
              <w:rPr>
                <w:rFonts w:ascii="Times New Roman" w:eastAsia="Calibri" w:hAnsi="Times New Roman" w:cs="Times New Roman"/>
              </w:rPr>
            </w:pPr>
            <w:r w:rsidRPr="0050320A">
              <w:rPr>
                <w:rFonts w:ascii="Times New Roman" w:eastAsia="Calibri" w:hAnsi="Times New Roman" w:cs="Times New Roman"/>
              </w:rPr>
              <w:t>Ensure that planning activities of government institutions are in line with the Coordinated Programme (CPESDP) and MTNDPF</w:t>
            </w:r>
          </w:p>
          <w:p w14:paraId="638F7653" w14:textId="77777777" w:rsidR="00E20F96" w:rsidRPr="0050320A" w:rsidRDefault="00E20F96" w:rsidP="00B54422">
            <w:pPr>
              <w:numPr>
                <w:ilvl w:val="2"/>
                <w:numId w:val="16"/>
              </w:numPr>
              <w:tabs>
                <w:tab w:val="left" w:pos="690"/>
              </w:tabs>
              <w:spacing w:after="200" w:line="276" w:lineRule="auto"/>
              <w:ind w:left="605" w:hanging="605"/>
              <w:contextualSpacing/>
              <w:jc w:val="both"/>
              <w:rPr>
                <w:rFonts w:ascii="Times New Roman" w:eastAsia="Calibri" w:hAnsi="Times New Roman" w:cs="Times New Roman"/>
              </w:rPr>
            </w:pPr>
            <w:r w:rsidRPr="0050320A">
              <w:rPr>
                <w:rFonts w:ascii="Times New Roman" w:eastAsia="Calibri" w:hAnsi="Times New Roman" w:cs="Times New Roman"/>
              </w:rPr>
              <w:t>Implement L.I. 2232 of Act 480</w:t>
            </w:r>
          </w:p>
          <w:p w14:paraId="11BB2838" w14:textId="77777777" w:rsidR="00E20F96" w:rsidRPr="0050320A" w:rsidRDefault="00E20F96" w:rsidP="00B54422">
            <w:pPr>
              <w:numPr>
                <w:ilvl w:val="2"/>
                <w:numId w:val="16"/>
              </w:numPr>
              <w:tabs>
                <w:tab w:val="left" w:pos="690"/>
              </w:tabs>
              <w:spacing w:after="200" w:line="276" w:lineRule="auto"/>
              <w:ind w:left="605" w:hanging="605"/>
              <w:contextualSpacing/>
              <w:jc w:val="both"/>
              <w:rPr>
                <w:rFonts w:ascii="Times New Roman" w:eastAsia="Calibri" w:hAnsi="Times New Roman" w:cs="Times New Roman"/>
              </w:rPr>
            </w:pPr>
            <w:r w:rsidRPr="0050320A">
              <w:rPr>
                <w:rFonts w:ascii="Times New Roman" w:eastAsia="Calibri" w:hAnsi="Times New Roman" w:cs="Times New Roman"/>
              </w:rPr>
              <w:t>Strengthen procurement systems at all levels by strictly adhering to PPA guidelines</w:t>
            </w:r>
          </w:p>
          <w:p w14:paraId="5402AC8E" w14:textId="77777777" w:rsidR="00E20F96" w:rsidRPr="0050320A" w:rsidRDefault="00E20F96" w:rsidP="00B54422">
            <w:pPr>
              <w:numPr>
                <w:ilvl w:val="2"/>
                <w:numId w:val="16"/>
              </w:numPr>
              <w:tabs>
                <w:tab w:val="left" w:pos="690"/>
              </w:tabs>
              <w:spacing w:after="200" w:line="276" w:lineRule="auto"/>
              <w:ind w:left="605" w:hanging="605"/>
              <w:contextualSpacing/>
              <w:jc w:val="both"/>
              <w:rPr>
                <w:rFonts w:ascii="Times New Roman" w:eastAsia="Calibri" w:hAnsi="Times New Roman" w:cs="Times New Roman"/>
              </w:rPr>
            </w:pPr>
            <w:r w:rsidRPr="0050320A">
              <w:rPr>
                <w:rFonts w:ascii="Times New Roman" w:eastAsia="Calibri" w:hAnsi="Times New Roman" w:cs="Times New Roman"/>
              </w:rPr>
              <w:t>Strengthen planning, implementation and coordination capacities at all levels</w:t>
            </w:r>
          </w:p>
          <w:p w14:paraId="05A2B6FB" w14:textId="77777777" w:rsidR="00E20F96" w:rsidRPr="0050320A" w:rsidRDefault="00E20F96" w:rsidP="00B54422">
            <w:pPr>
              <w:numPr>
                <w:ilvl w:val="2"/>
                <w:numId w:val="16"/>
              </w:numPr>
              <w:tabs>
                <w:tab w:val="left" w:pos="690"/>
              </w:tabs>
              <w:spacing w:after="200" w:line="276" w:lineRule="auto"/>
              <w:ind w:left="605" w:hanging="605"/>
              <w:contextualSpacing/>
              <w:jc w:val="both"/>
              <w:rPr>
                <w:rFonts w:ascii="Times New Roman" w:eastAsia="Calibri" w:hAnsi="Times New Roman" w:cs="Times New Roman"/>
              </w:rPr>
            </w:pPr>
            <w:r w:rsidRPr="0050320A">
              <w:rPr>
                <w:rFonts w:ascii="Times New Roman" w:eastAsia="Calibri" w:hAnsi="Times New Roman" w:cs="Times New Roman"/>
              </w:rPr>
              <w:t>Strengthen coordination between CSOs, NGOs, DPS and local authorities</w:t>
            </w:r>
          </w:p>
        </w:tc>
      </w:tr>
      <w:tr w:rsidR="00E20F96" w:rsidRPr="0050320A" w14:paraId="5A3728E2" w14:textId="77777777" w:rsidTr="00330F92">
        <w:trPr>
          <w:trHeight w:val="546"/>
        </w:trPr>
        <w:tc>
          <w:tcPr>
            <w:tcW w:w="2093" w:type="dxa"/>
            <w:vMerge/>
          </w:tcPr>
          <w:p w14:paraId="49D9AD2C" w14:textId="77777777" w:rsidR="00E20F96" w:rsidRPr="0050320A" w:rsidRDefault="00E20F96" w:rsidP="00E20F96">
            <w:pPr>
              <w:spacing w:after="200" w:line="276" w:lineRule="auto"/>
              <w:jc w:val="both"/>
              <w:rPr>
                <w:rFonts w:ascii="Times New Roman" w:eastAsia="Yu Gothic Light" w:hAnsi="Times New Roman" w:cs="Times New Roman"/>
                <w:b/>
              </w:rPr>
            </w:pPr>
          </w:p>
        </w:tc>
        <w:tc>
          <w:tcPr>
            <w:tcW w:w="2101" w:type="dxa"/>
          </w:tcPr>
          <w:p w14:paraId="3ED54BDF" w14:textId="77777777" w:rsidR="00E20F96" w:rsidRPr="0050320A" w:rsidRDefault="00E20F96" w:rsidP="00E20F96">
            <w:pPr>
              <w:tabs>
                <w:tab w:val="left" w:pos="602"/>
              </w:tabs>
              <w:spacing w:after="200" w:line="276" w:lineRule="auto"/>
              <w:contextualSpacing/>
              <w:jc w:val="both"/>
              <w:rPr>
                <w:rFonts w:ascii="Times New Roman" w:hAnsi="Times New Roman" w:cs="Times New Roman"/>
              </w:rPr>
            </w:pPr>
            <w:r w:rsidRPr="0050320A">
              <w:rPr>
                <w:rFonts w:ascii="Times New Roman" w:eastAsia="Calibri" w:hAnsi="Times New Roman" w:cs="Times New Roman"/>
              </w:rPr>
              <w:t>Strengthen monitoring and evaluation systems at all levels</w:t>
            </w:r>
          </w:p>
        </w:tc>
        <w:tc>
          <w:tcPr>
            <w:tcW w:w="10476" w:type="dxa"/>
          </w:tcPr>
          <w:p w14:paraId="17CC9084" w14:textId="1A67A189" w:rsidR="00E20F96" w:rsidRPr="0050320A" w:rsidRDefault="00E20F96" w:rsidP="00B54422">
            <w:pPr>
              <w:numPr>
                <w:ilvl w:val="2"/>
                <w:numId w:val="16"/>
              </w:numPr>
              <w:tabs>
                <w:tab w:val="left" w:pos="690"/>
              </w:tabs>
              <w:spacing w:after="200" w:line="276" w:lineRule="auto"/>
              <w:ind w:left="605" w:hanging="605"/>
              <w:contextualSpacing/>
              <w:jc w:val="both"/>
              <w:rPr>
                <w:rFonts w:ascii="Times New Roman" w:eastAsia="Calibri" w:hAnsi="Times New Roman" w:cs="Times New Roman"/>
              </w:rPr>
            </w:pPr>
            <w:r w:rsidRPr="0050320A">
              <w:rPr>
                <w:rFonts w:ascii="Times New Roman" w:eastAsia="Calibri" w:hAnsi="Times New Roman" w:cs="Times New Roman"/>
              </w:rPr>
              <w:t xml:space="preserve">Develop and </w:t>
            </w:r>
            <w:r w:rsidR="0050320A" w:rsidRPr="0050320A">
              <w:rPr>
                <w:rFonts w:ascii="Times New Roman" w:eastAsia="Calibri" w:hAnsi="Times New Roman" w:cs="Times New Roman"/>
              </w:rPr>
              <w:t>operationalize</w:t>
            </w:r>
            <w:r w:rsidRPr="0050320A">
              <w:rPr>
                <w:rFonts w:ascii="Times New Roman" w:eastAsia="Calibri" w:hAnsi="Times New Roman" w:cs="Times New Roman"/>
              </w:rPr>
              <w:t xml:space="preserve"> an automated national M&amp;E system</w:t>
            </w:r>
          </w:p>
          <w:p w14:paraId="1DD0DE03" w14:textId="77777777" w:rsidR="00E20F96" w:rsidRPr="0050320A" w:rsidRDefault="00E20F96" w:rsidP="00B54422">
            <w:pPr>
              <w:numPr>
                <w:ilvl w:val="2"/>
                <w:numId w:val="16"/>
              </w:numPr>
              <w:tabs>
                <w:tab w:val="left" w:pos="690"/>
              </w:tabs>
              <w:spacing w:after="200" w:line="276" w:lineRule="auto"/>
              <w:ind w:left="605" w:hanging="605"/>
              <w:contextualSpacing/>
              <w:jc w:val="both"/>
              <w:rPr>
                <w:rFonts w:ascii="Times New Roman" w:eastAsia="Calibri" w:hAnsi="Times New Roman" w:cs="Times New Roman"/>
              </w:rPr>
            </w:pPr>
            <w:r w:rsidRPr="0050320A">
              <w:rPr>
                <w:rFonts w:ascii="Times New Roman" w:eastAsia="Calibri" w:hAnsi="Times New Roman" w:cs="Times New Roman"/>
              </w:rPr>
              <w:t>Increase investments in the development and use of M&amp;E results</w:t>
            </w:r>
          </w:p>
          <w:p w14:paraId="70E1EC8F" w14:textId="77777777" w:rsidR="00E20F96" w:rsidRPr="0050320A" w:rsidRDefault="00E20F96" w:rsidP="00B54422">
            <w:pPr>
              <w:numPr>
                <w:ilvl w:val="2"/>
                <w:numId w:val="16"/>
              </w:numPr>
              <w:tabs>
                <w:tab w:val="left" w:pos="690"/>
              </w:tabs>
              <w:spacing w:after="200" w:line="276" w:lineRule="auto"/>
              <w:ind w:left="605" w:hanging="605"/>
              <w:contextualSpacing/>
              <w:jc w:val="both"/>
              <w:rPr>
                <w:rFonts w:ascii="Times New Roman" w:eastAsia="Calibri" w:hAnsi="Times New Roman" w:cs="Times New Roman"/>
              </w:rPr>
            </w:pPr>
            <w:r w:rsidRPr="0050320A">
              <w:rPr>
                <w:rFonts w:ascii="Times New Roman" w:eastAsia="Calibri" w:hAnsi="Times New Roman" w:cs="Times New Roman"/>
              </w:rPr>
              <w:t>Strengthen M&amp;E technical and logistical capacities at all levels</w:t>
            </w:r>
          </w:p>
          <w:p w14:paraId="263D1121" w14:textId="77777777" w:rsidR="00E20F96" w:rsidRPr="0050320A" w:rsidRDefault="00E20F96" w:rsidP="00B54422">
            <w:pPr>
              <w:numPr>
                <w:ilvl w:val="2"/>
                <w:numId w:val="16"/>
              </w:numPr>
              <w:tabs>
                <w:tab w:val="left" w:pos="690"/>
              </w:tabs>
              <w:spacing w:after="200" w:line="276" w:lineRule="auto"/>
              <w:ind w:left="605" w:hanging="605"/>
              <w:contextualSpacing/>
              <w:jc w:val="both"/>
              <w:rPr>
                <w:rFonts w:ascii="Times New Roman" w:eastAsia="Calibri" w:hAnsi="Times New Roman" w:cs="Times New Roman"/>
              </w:rPr>
            </w:pPr>
            <w:r w:rsidRPr="0050320A">
              <w:rPr>
                <w:rFonts w:ascii="Times New Roman" w:eastAsia="Calibri" w:hAnsi="Times New Roman" w:cs="Times New Roman"/>
              </w:rPr>
              <w:t>Develop effective participation and communication arrangements for M&amp;E results</w:t>
            </w:r>
          </w:p>
          <w:p w14:paraId="0FC6D71D" w14:textId="77777777" w:rsidR="00E20F96" w:rsidRPr="0050320A" w:rsidRDefault="00E20F96" w:rsidP="00E20F96">
            <w:pPr>
              <w:tabs>
                <w:tab w:val="left" w:pos="596"/>
              </w:tabs>
              <w:contextualSpacing/>
              <w:jc w:val="both"/>
              <w:rPr>
                <w:rFonts w:ascii="Times New Roman" w:eastAsia="Times New Roman" w:hAnsi="Times New Roman" w:cs="Times New Roman"/>
              </w:rPr>
            </w:pPr>
            <w:r w:rsidRPr="0050320A">
              <w:rPr>
                <w:rFonts w:ascii="Times New Roman" w:eastAsia="Calibri" w:hAnsi="Times New Roman" w:cs="Times New Roman"/>
              </w:rPr>
              <w:t>Implement L.I. 2232 of Act 480</w:t>
            </w:r>
          </w:p>
        </w:tc>
      </w:tr>
    </w:tbl>
    <w:p w14:paraId="11284C88" w14:textId="77777777" w:rsidR="00D1751C" w:rsidRPr="0050320A" w:rsidRDefault="00D1751C">
      <w:pPr>
        <w:rPr>
          <w:rFonts w:ascii="Times New Roman" w:hAnsi="Times New Roman" w:cs="Times New Roman"/>
        </w:rPr>
      </w:pPr>
    </w:p>
    <w:p w14:paraId="520CBC7F" w14:textId="77777777" w:rsidR="00D1751C" w:rsidRDefault="00D1751C">
      <w:pPr>
        <w:rPr>
          <w:rFonts w:ascii="Times New Roman" w:hAnsi="Times New Roman" w:cs="Times New Roman"/>
        </w:rPr>
      </w:pPr>
    </w:p>
    <w:p w14:paraId="6866CFAC" w14:textId="77777777" w:rsidR="001F04FA" w:rsidRDefault="001F04FA">
      <w:pPr>
        <w:rPr>
          <w:rFonts w:ascii="Times New Roman" w:hAnsi="Times New Roman" w:cs="Times New Roman"/>
        </w:rPr>
      </w:pPr>
    </w:p>
    <w:p w14:paraId="05869C27" w14:textId="77777777" w:rsidR="001F04FA" w:rsidRDefault="001F04FA">
      <w:pPr>
        <w:rPr>
          <w:rFonts w:ascii="Times New Roman" w:hAnsi="Times New Roman" w:cs="Times New Roman"/>
        </w:rPr>
      </w:pPr>
    </w:p>
    <w:p w14:paraId="5006E817" w14:textId="77777777" w:rsidR="001F04FA" w:rsidRDefault="001F04FA">
      <w:pPr>
        <w:rPr>
          <w:rFonts w:ascii="Times New Roman" w:hAnsi="Times New Roman" w:cs="Times New Roman"/>
        </w:rPr>
      </w:pPr>
    </w:p>
    <w:p w14:paraId="65A529AC" w14:textId="77777777" w:rsidR="001F04FA" w:rsidRDefault="001F04FA">
      <w:pPr>
        <w:rPr>
          <w:rFonts w:ascii="Times New Roman" w:hAnsi="Times New Roman" w:cs="Times New Roman"/>
        </w:rPr>
      </w:pPr>
    </w:p>
    <w:p w14:paraId="0E6552AF" w14:textId="77777777" w:rsidR="001F04FA" w:rsidRPr="0050320A" w:rsidRDefault="001F04FA">
      <w:pPr>
        <w:rPr>
          <w:rFonts w:ascii="Times New Roman" w:hAnsi="Times New Roman" w:cs="Times New Roman"/>
        </w:rPr>
      </w:pPr>
    </w:p>
    <w:p w14:paraId="4DA82BBA" w14:textId="77777777" w:rsidR="00867806" w:rsidRPr="0050320A" w:rsidRDefault="00867806">
      <w:pPr>
        <w:rPr>
          <w:rFonts w:ascii="Times New Roman" w:hAnsi="Times New Roman" w:cs="Times New Roman"/>
        </w:rPr>
      </w:pPr>
    </w:p>
    <w:p w14:paraId="47A2655F" w14:textId="77777777" w:rsidR="00867806" w:rsidRPr="0050320A" w:rsidRDefault="00867806">
      <w:pPr>
        <w:rPr>
          <w:rFonts w:ascii="Times New Roman" w:hAnsi="Times New Roman" w:cs="Times New Roman"/>
        </w:rPr>
      </w:pPr>
    </w:p>
    <w:p w14:paraId="3C17CF72" w14:textId="77777777" w:rsidR="00867806" w:rsidRPr="0050320A" w:rsidRDefault="00867806">
      <w:pPr>
        <w:rPr>
          <w:rFonts w:ascii="Times New Roman" w:hAnsi="Times New Roman" w:cs="Times New Roman"/>
        </w:rPr>
      </w:pPr>
    </w:p>
    <w:p w14:paraId="787E0B66" w14:textId="77777777" w:rsidR="00D1751C" w:rsidRPr="0050320A" w:rsidRDefault="00D1751C" w:rsidP="00D1751C">
      <w:pPr>
        <w:keepNext/>
        <w:keepLines/>
        <w:spacing w:before="480" w:after="0" w:line="276" w:lineRule="auto"/>
        <w:jc w:val="center"/>
        <w:outlineLvl w:val="0"/>
        <w:rPr>
          <w:rFonts w:ascii="Times New Roman" w:eastAsia="Times New Roman" w:hAnsi="Times New Roman" w:cs="Times New Roman"/>
          <w:b/>
          <w:bCs/>
        </w:rPr>
      </w:pPr>
      <w:bookmarkStart w:id="70" w:name="_Toc521474477"/>
      <w:bookmarkStart w:id="71" w:name="_Toc82597258"/>
      <w:bookmarkStart w:id="72" w:name="_Toc88031439"/>
      <w:bookmarkStart w:id="73" w:name="_Hlk144342394"/>
      <w:bookmarkStart w:id="74" w:name="_Hlk144342284"/>
      <w:r w:rsidRPr="0050320A">
        <w:rPr>
          <w:rFonts w:ascii="Times New Roman" w:eastAsia="Times New Roman" w:hAnsi="Times New Roman" w:cs="Times New Roman"/>
          <w:b/>
          <w:bCs/>
        </w:rPr>
        <w:lastRenderedPageBreak/>
        <w:t xml:space="preserve">CHAPTER </w:t>
      </w:r>
      <w:bookmarkEnd w:id="70"/>
      <w:bookmarkEnd w:id="71"/>
      <w:r w:rsidRPr="0050320A">
        <w:rPr>
          <w:rFonts w:ascii="Times New Roman" w:eastAsia="Times New Roman" w:hAnsi="Times New Roman" w:cs="Times New Roman"/>
          <w:b/>
          <w:bCs/>
        </w:rPr>
        <w:t>THREE</w:t>
      </w:r>
      <w:bookmarkEnd w:id="72"/>
    </w:p>
    <w:p w14:paraId="168830BB" w14:textId="77777777" w:rsidR="00330F92" w:rsidRPr="0050320A" w:rsidRDefault="00D1751C" w:rsidP="00330F92">
      <w:pPr>
        <w:pStyle w:val="ListParagraph"/>
        <w:keepNext/>
        <w:numPr>
          <w:ilvl w:val="1"/>
          <w:numId w:val="40"/>
        </w:numPr>
        <w:spacing w:after="0"/>
        <w:jc w:val="both"/>
        <w:outlineLvl w:val="1"/>
        <w:rPr>
          <w:rFonts w:ascii="Times New Roman" w:eastAsia="Times New Roman" w:hAnsi="Times New Roman" w:cs="Times New Roman"/>
          <w:b/>
          <w:bCs/>
          <w:i/>
          <w:iCs/>
        </w:rPr>
      </w:pPr>
      <w:bookmarkStart w:id="75" w:name="_Toc521474478"/>
      <w:bookmarkStart w:id="76" w:name="_Toc82597259"/>
      <w:bookmarkStart w:id="77" w:name="_Toc88031440"/>
      <w:r w:rsidRPr="0050320A">
        <w:rPr>
          <w:rFonts w:ascii="Times New Roman" w:eastAsia="Times New Roman" w:hAnsi="Times New Roman" w:cs="Times New Roman"/>
          <w:b/>
          <w:bCs/>
          <w:iCs/>
        </w:rPr>
        <w:t>ANNUAL ACTION PLAN</w:t>
      </w:r>
      <w:bookmarkEnd w:id="75"/>
      <w:bookmarkEnd w:id="76"/>
      <w:bookmarkEnd w:id="77"/>
    </w:p>
    <w:p w14:paraId="01C24656" w14:textId="2B912715" w:rsidR="00D1751C" w:rsidRPr="0050320A" w:rsidRDefault="00D1751C" w:rsidP="00330F92">
      <w:pPr>
        <w:keepNext/>
        <w:spacing w:after="0"/>
        <w:jc w:val="both"/>
        <w:outlineLvl w:val="1"/>
        <w:rPr>
          <w:rFonts w:ascii="Times New Roman" w:eastAsia="Times New Roman" w:hAnsi="Times New Roman" w:cs="Times New Roman"/>
          <w:b/>
          <w:bCs/>
          <w:i/>
          <w:iCs/>
        </w:rPr>
      </w:pPr>
      <w:r w:rsidRPr="0050320A">
        <w:rPr>
          <w:rFonts w:ascii="Times New Roman" w:eastAsia="Calibri" w:hAnsi="Times New Roman" w:cs="Times New Roman"/>
        </w:rPr>
        <w:t>This chapter outlines programmes and projects that have been prioritized on the basis of annual implemen</w:t>
      </w:r>
      <w:r w:rsidR="00E20F96" w:rsidRPr="0050320A">
        <w:rPr>
          <w:rFonts w:ascii="Times New Roman" w:eastAsia="Calibri" w:hAnsi="Times New Roman" w:cs="Times New Roman"/>
        </w:rPr>
        <w:t xml:space="preserve">tation for </w:t>
      </w:r>
      <w:r w:rsidR="00B060B8">
        <w:rPr>
          <w:rFonts w:ascii="Times New Roman" w:eastAsia="Calibri" w:hAnsi="Times New Roman" w:cs="Times New Roman"/>
        </w:rPr>
        <w:t>202</w:t>
      </w:r>
      <w:r w:rsidR="00217F94">
        <w:rPr>
          <w:rFonts w:ascii="Times New Roman" w:eastAsia="Calibri" w:hAnsi="Times New Roman" w:cs="Times New Roman"/>
        </w:rPr>
        <w:t>5</w:t>
      </w:r>
      <w:r w:rsidR="00B54422" w:rsidRPr="0050320A">
        <w:rPr>
          <w:rFonts w:ascii="Times New Roman" w:eastAsia="Calibri" w:hAnsi="Times New Roman" w:cs="Times New Roman"/>
        </w:rPr>
        <w:t xml:space="preserve">. </w:t>
      </w:r>
      <w:r w:rsidRPr="0050320A">
        <w:rPr>
          <w:rFonts w:ascii="Times New Roman" w:eastAsia="Calibri" w:hAnsi="Times New Roman" w:cs="Times New Roman"/>
        </w:rPr>
        <w:t xml:space="preserve"> In selecting which projects are to be implemented before the others, priority was given to ongoing projects as well as projects that have time limits.</w:t>
      </w:r>
    </w:p>
    <w:p w14:paraId="3B2C43E2" w14:textId="77777777" w:rsidR="00745DCE" w:rsidRDefault="00745DCE" w:rsidP="00745DCE">
      <w:pPr>
        <w:spacing w:after="200" w:line="276" w:lineRule="auto"/>
        <w:jc w:val="both"/>
        <w:rPr>
          <w:rFonts w:ascii="Times New Roman" w:hAnsi="Times New Roman" w:cs="Times New Roman"/>
          <w:b/>
        </w:rPr>
      </w:pPr>
    </w:p>
    <w:p w14:paraId="2C35171C" w14:textId="77777777" w:rsidR="00745DCE" w:rsidRPr="0066423E" w:rsidRDefault="00745DCE" w:rsidP="00745DCE">
      <w:pPr>
        <w:rPr>
          <w:b/>
        </w:rPr>
      </w:pPr>
      <w:r w:rsidRPr="0066423E">
        <w:rPr>
          <w:b/>
        </w:rPr>
        <w:t>Table 5.1 2025 COMPOSITE ANNUAL ACTION PLAN</w:t>
      </w:r>
    </w:p>
    <w:tbl>
      <w:tblPr>
        <w:tblStyle w:val="TableGrid1"/>
        <w:tblW w:w="14858" w:type="dxa"/>
        <w:tblInd w:w="-733" w:type="dxa"/>
        <w:tblLayout w:type="fixed"/>
        <w:tblLook w:val="04A0" w:firstRow="1" w:lastRow="0" w:firstColumn="1" w:lastColumn="0" w:noHBand="0" w:noVBand="1"/>
      </w:tblPr>
      <w:tblGrid>
        <w:gridCol w:w="1178"/>
        <w:gridCol w:w="990"/>
        <w:gridCol w:w="2970"/>
        <w:gridCol w:w="1350"/>
        <w:gridCol w:w="360"/>
        <w:gridCol w:w="360"/>
        <w:gridCol w:w="360"/>
        <w:gridCol w:w="360"/>
        <w:gridCol w:w="1080"/>
        <w:gridCol w:w="900"/>
        <w:gridCol w:w="990"/>
        <w:gridCol w:w="720"/>
        <w:gridCol w:w="720"/>
        <w:gridCol w:w="877"/>
        <w:gridCol w:w="1643"/>
      </w:tblGrid>
      <w:tr w:rsidR="00745DCE" w:rsidRPr="00936DB6" w14:paraId="68239BF3" w14:textId="77777777" w:rsidTr="00745DCE">
        <w:trPr>
          <w:trHeight w:val="540"/>
        </w:trPr>
        <w:tc>
          <w:tcPr>
            <w:tcW w:w="1178" w:type="dxa"/>
            <w:vMerge w:val="restart"/>
          </w:tcPr>
          <w:p w14:paraId="0BC45721" w14:textId="77777777" w:rsidR="00745DCE" w:rsidRPr="00936DB6" w:rsidRDefault="00745DCE" w:rsidP="00745DCE">
            <w:pPr>
              <w:rPr>
                <w:b/>
                <w:bCs/>
                <w:sz w:val="20"/>
                <w:szCs w:val="20"/>
              </w:rPr>
            </w:pPr>
            <w:r w:rsidRPr="00936DB6">
              <w:rPr>
                <w:b/>
                <w:bCs/>
                <w:sz w:val="20"/>
                <w:szCs w:val="20"/>
              </w:rPr>
              <w:t>Programme (PBB)</w:t>
            </w:r>
          </w:p>
        </w:tc>
        <w:tc>
          <w:tcPr>
            <w:tcW w:w="990" w:type="dxa"/>
            <w:vMerge w:val="restart"/>
          </w:tcPr>
          <w:p w14:paraId="064F4B2F" w14:textId="77777777" w:rsidR="00745DCE" w:rsidRPr="00936DB6" w:rsidRDefault="00745DCE" w:rsidP="00745DCE">
            <w:pPr>
              <w:rPr>
                <w:b/>
                <w:bCs/>
                <w:sz w:val="20"/>
                <w:szCs w:val="20"/>
              </w:rPr>
            </w:pPr>
            <w:r w:rsidRPr="00936DB6">
              <w:rPr>
                <w:b/>
                <w:bCs/>
                <w:sz w:val="20"/>
                <w:szCs w:val="20"/>
              </w:rPr>
              <w:t>Sub-Programme (PBB)</w:t>
            </w:r>
          </w:p>
        </w:tc>
        <w:tc>
          <w:tcPr>
            <w:tcW w:w="2970" w:type="dxa"/>
            <w:vMerge w:val="restart"/>
          </w:tcPr>
          <w:p w14:paraId="2B03F469" w14:textId="77777777" w:rsidR="00745DCE" w:rsidRPr="00936DB6" w:rsidRDefault="00745DCE" w:rsidP="00745DCE">
            <w:pPr>
              <w:rPr>
                <w:b/>
                <w:bCs/>
                <w:sz w:val="20"/>
                <w:szCs w:val="20"/>
              </w:rPr>
            </w:pPr>
            <w:r w:rsidRPr="00936DB6">
              <w:rPr>
                <w:b/>
                <w:bCs/>
                <w:sz w:val="20"/>
                <w:szCs w:val="20"/>
              </w:rPr>
              <w:t>Broad Activities</w:t>
            </w:r>
          </w:p>
        </w:tc>
        <w:tc>
          <w:tcPr>
            <w:tcW w:w="1350" w:type="dxa"/>
            <w:vMerge w:val="restart"/>
          </w:tcPr>
          <w:p w14:paraId="51C42BAC" w14:textId="77777777" w:rsidR="00745DCE" w:rsidRPr="00936DB6" w:rsidRDefault="00745DCE" w:rsidP="00745DCE">
            <w:pPr>
              <w:rPr>
                <w:b/>
                <w:bCs/>
                <w:sz w:val="20"/>
                <w:szCs w:val="20"/>
              </w:rPr>
            </w:pPr>
            <w:r w:rsidRPr="00936DB6">
              <w:rPr>
                <w:b/>
                <w:bCs/>
                <w:sz w:val="20"/>
                <w:szCs w:val="20"/>
              </w:rPr>
              <w:t>Location</w:t>
            </w:r>
          </w:p>
        </w:tc>
        <w:tc>
          <w:tcPr>
            <w:tcW w:w="1440" w:type="dxa"/>
            <w:gridSpan w:val="4"/>
          </w:tcPr>
          <w:p w14:paraId="6DCC42EB" w14:textId="77777777" w:rsidR="00745DCE" w:rsidRPr="00936DB6" w:rsidRDefault="00745DCE" w:rsidP="00745DCE">
            <w:pPr>
              <w:rPr>
                <w:b/>
                <w:bCs/>
                <w:sz w:val="20"/>
                <w:szCs w:val="20"/>
              </w:rPr>
            </w:pPr>
            <w:r w:rsidRPr="00936DB6">
              <w:rPr>
                <w:b/>
                <w:bCs/>
                <w:sz w:val="20"/>
                <w:szCs w:val="20"/>
              </w:rPr>
              <w:t>Time Frame (2025)</w:t>
            </w:r>
          </w:p>
        </w:tc>
        <w:tc>
          <w:tcPr>
            <w:tcW w:w="2970" w:type="dxa"/>
            <w:gridSpan w:val="3"/>
          </w:tcPr>
          <w:p w14:paraId="50301E9E" w14:textId="77777777" w:rsidR="00745DCE" w:rsidRPr="00936DB6" w:rsidRDefault="00745DCE" w:rsidP="00745DCE">
            <w:pPr>
              <w:rPr>
                <w:b/>
                <w:bCs/>
                <w:sz w:val="20"/>
                <w:szCs w:val="20"/>
              </w:rPr>
            </w:pPr>
            <w:r w:rsidRPr="00936DB6">
              <w:rPr>
                <w:b/>
                <w:bCs/>
                <w:sz w:val="20"/>
                <w:szCs w:val="20"/>
              </w:rPr>
              <w:t>Cost</w:t>
            </w:r>
          </w:p>
        </w:tc>
        <w:tc>
          <w:tcPr>
            <w:tcW w:w="1440" w:type="dxa"/>
            <w:gridSpan w:val="2"/>
          </w:tcPr>
          <w:p w14:paraId="611366F1" w14:textId="77777777" w:rsidR="00745DCE" w:rsidRPr="00936DB6" w:rsidRDefault="00745DCE" w:rsidP="00745DCE">
            <w:pPr>
              <w:rPr>
                <w:b/>
                <w:bCs/>
                <w:sz w:val="20"/>
                <w:szCs w:val="20"/>
              </w:rPr>
            </w:pPr>
            <w:r w:rsidRPr="00936DB6">
              <w:rPr>
                <w:b/>
                <w:bCs/>
                <w:sz w:val="20"/>
                <w:szCs w:val="20"/>
              </w:rPr>
              <w:t>Programme Status</w:t>
            </w:r>
          </w:p>
        </w:tc>
        <w:tc>
          <w:tcPr>
            <w:tcW w:w="2520" w:type="dxa"/>
            <w:gridSpan w:val="2"/>
          </w:tcPr>
          <w:p w14:paraId="406119B2" w14:textId="77777777" w:rsidR="00745DCE" w:rsidRPr="00936DB6" w:rsidRDefault="00745DCE" w:rsidP="00745DCE">
            <w:pPr>
              <w:rPr>
                <w:b/>
                <w:bCs/>
                <w:sz w:val="20"/>
                <w:szCs w:val="20"/>
              </w:rPr>
            </w:pPr>
            <w:r w:rsidRPr="00936DB6">
              <w:rPr>
                <w:b/>
                <w:bCs/>
                <w:sz w:val="20"/>
                <w:szCs w:val="20"/>
              </w:rPr>
              <w:t>Implementing Institution/Dept.</w:t>
            </w:r>
          </w:p>
        </w:tc>
      </w:tr>
      <w:tr w:rsidR="00745DCE" w:rsidRPr="00936DB6" w14:paraId="13E24834" w14:textId="77777777" w:rsidTr="00745DCE">
        <w:trPr>
          <w:trHeight w:val="872"/>
        </w:trPr>
        <w:tc>
          <w:tcPr>
            <w:tcW w:w="1178" w:type="dxa"/>
            <w:vMerge/>
          </w:tcPr>
          <w:p w14:paraId="3922B4C3" w14:textId="77777777" w:rsidR="00745DCE" w:rsidRPr="00936DB6" w:rsidRDefault="00745DCE" w:rsidP="00745DCE">
            <w:pPr>
              <w:rPr>
                <w:b/>
                <w:bCs/>
                <w:sz w:val="20"/>
                <w:szCs w:val="20"/>
              </w:rPr>
            </w:pPr>
          </w:p>
        </w:tc>
        <w:tc>
          <w:tcPr>
            <w:tcW w:w="990" w:type="dxa"/>
            <w:vMerge/>
          </w:tcPr>
          <w:p w14:paraId="037D5D82" w14:textId="77777777" w:rsidR="00745DCE" w:rsidRPr="00936DB6" w:rsidRDefault="00745DCE" w:rsidP="00745DCE">
            <w:pPr>
              <w:rPr>
                <w:b/>
                <w:bCs/>
                <w:sz w:val="20"/>
                <w:szCs w:val="20"/>
              </w:rPr>
            </w:pPr>
          </w:p>
        </w:tc>
        <w:tc>
          <w:tcPr>
            <w:tcW w:w="2970" w:type="dxa"/>
            <w:vMerge/>
          </w:tcPr>
          <w:p w14:paraId="7B78EE55" w14:textId="77777777" w:rsidR="00745DCE" w:rsidRPr="00936DB6" w:rsidRDefault="00745DCE" w:rsidP="00745DCE">
            <w:pPr>
              <w:rPr>
                <w:b/>
                <w:bCs/>
                <w:sz w:val="20"/>
                <w:szCs w:val="20"/>
              </w:rPr>
            </w:pPr>
          </w:p>
        </w:tc>
        <w:tc>
          <w:tcPr>
            <w:tcW w:w="1350" w:type="dxa"/>
            <w:vMerge/>
          </w:tcPr>
          <w:p w14:paraId="695C363A" w14:textId="77777777" w:rsidR="00745DCE" w:rsidRPr="00936DB6" w:rsidRDefault="00745DCE" w:rsidP="00745DCE">
            <w:pPr>
              <w:rPr>
                <w:b/>
                <w:bCs/>
                <w:sz w:val="20"/>
                <w:szCs w:val="20"/>
              </w:rPr>
            </w:pPr>
          </w:p>
        </w:tc>
        <w:tc>
          <w:tcPr>
            <w:tcW w:w="360" w:type="dxa"/>
          </w:tcPr>
          <w:p w14:paraId="119938F2" w14:textId="77777777" w:rsidR="00745DCE" w:rsidRPr="00936DB6" w:rsidRDefault="00745DCE" w:rsidP="00745DCE">
            <w:pPr>
              <w:rPr>
                <w:b/>
                <w:bCs/>
                <w:sz w:val="20"/>
                <w:szCs w:val="20"/>
              </w:rPr>
            </w:pPr>
            <w:r w:rsidRPr="00936DB6">
              <w:rPr>
                <w:b/>
                <w:bCs/>
                <w:sz w:val="20"/>
                <w:szCs w:val="20"/>
              </w:rPr>
              <w:t>Q1</w:t>
            </w:r>
          </w:p>
        </w:tc>
        <w:tc>
          <w:tcPr>
            <w:tcW w:w="360" w:type="dxa"/>
          </w:tcPr>
          <w:p w14:paraId="3E2A68A4" w14:textId="77777777" w:rsidR="00745DCE" w:rsidRPr="00936DB6" w:rsidRDefault="00745DCE" w:rsidP="00745DCE">
            <w:pPr>
              <w:rPr>
                <w:b/>
                <w:bCs/>
                <w:sz w:val="20"/>
                <w:szCs w:val="20"/>
              </w:rPr>
            </w:pPr>
            <w:r w:rsidRPr="00936DB6">
              <w:rPr>
                <w:b/>
                <w:bCs/>
                <w:sz w:val="20"/>
                <w:szCs w:val="20"/>
              </w:rPr>
              <w:t>Q2</w:t>
            </w:r>
          </w:p>
        </w:tc>
        <w:tc>
          <w:tcPr>
            <w:tcW w:w="360" w:type="dxa"/>
          </w:tcPr>
          <w:p w14:paraId="7BFD356A" w14:textId="77777777" w:rsidR="00745DCE" w:rsidRPr="00936DB6" w:rsidRDefault="00745DCE" w:rsidP="00745DCE">
            <w:pPr>
              <w:rPr>
                <w:b/>
                <w:bCs/>
                <w:sz w:val="20"/>
                <w:szCs w:val="20"/>
              </w:rPr>
            </w:pPr>
            <w:r w:rsidRPr="00936DB6">
              <w:rPr>
                <w:b/>
                <w:bCs/>
                <w:sz w:val="20"/>
                <w:szCs w:val="20"/>
              </w:rPr>
              <w:t>Q3</w:t>
            </w:r>
          </w:p>
        </w:tc>
        <w:tc>
          <w:tcPr>
            <w:tcW w:w="360" w:type="dxa"/>
          </w:tcPr>
          <w:p w14:paraId="3BF71B8B" w14:textId="77777777" w:rsidR="00745DCE" w:rsidRPr="00936DB6" w:rsidRDefault="00745DCE" w:rsidP="00745DCE">
            <w:pPr>
              <w:rPr>
                <w:b/>
                <w:bCs/>
                <w:sz w:val="20"/>
                <w:szCs w:val="20"/>
              </w:rPr>
            </w:pPr>
            <w:r w:rsidRPr="00936DB6">
              <w:rPr>
                <w:b/>
                <w:bCs/>
                <w:sz w:val="20"/>
                <w:szCs w:val="20"/>
              </w:rPr>
              <w:t>Q4</w:t>
            </w:r>
          </w:p>
        </w:tc>
        <w:tc>
          <w:tcPr>
            <w:tcW w:w="1080" w:type="dxa"/>
          </w:tcPr>
          <w:p w14:paraId="11E87D0A" w14:textId="77777777" w:rsidR="00745DCE" w:rsidRPr="00936DB6" w:rsidRDefault="00745DCE" w:rsidP="00745DCE">
            <w:pPr>
              <w:rPr>
                <w:b/>
                <w:bCs/>
                <w:sz w:val="20"/>
                <w:szCs w:val="20"/>
              </w:rPr>
            </w:pPr>
            <w:proofErr w:type="spellStart"/>
            <w:r w:rsidRPr="00936DB6">
              <w:rPr>
                <w:b/>
                <w:bCs/>
                <w:sz w:val="20"/>
                <w:szCs w:val="20"/>
              </w:rPr>
              <w:t>GoG</w:t>
            </w:r>
            <w:proofErr w:type="spellEnd"/>
          </w:p>
        </w:tc>
        <w:tc>
          <w:tcPr>
            <w:tcW w:w="900" w:type="dxa"/>
          </w:tcPr>
          <w:p w14:paraId="1F119E6F" w14:textId="77777777" w:rsidR="00745DCE" w:rsidRPr="00936DB6" w:rsidRDefault="00745DCE" w:rsidP="00745DCE">
            <w:pPr>
              <w:rPr>
                <w:b/>
                <w:bCs/>
                <w:sz w:val="20"/>
                <w:szCs w:val="20"/>
              </w:rPr>
            </w:pPr>
            <w:r w:rsidRPr="00936DB6">
              <w:rPr>
                <w:b/>
                <w:bCs/>
                <w:sz w:val="20"/>
                <w:szCs w:val="20"/>
              </w:rPr>
              <w:t>IGF/ABFA</w:t>
            </w:r>
          </w:p>
        </w:tc>
        <w:tc>
          <w:tcPr>
            <w:tcW w:w="990" w:type="dxa"/>
          </w:tcPr>
          <w:p w14:paraId="01F7CBD7" w14:textId="77777777" w:rsidR="00745DCE" w:rsidRPr="00936DB6" w:rsidRDefault="00745DCE" w:rsidP="00745DCE">
            <w:pPr>
              <w:rPr>
                <w:b/>
                <w:bCs/>
                <w:sz w:val="20"/>
                <w:szCs w:val="20"/>
              </w:rPr>
            </w:pPr>
            <w:r w:rsidRPr="00936DB6">
              <w:rPr>
                <w:b/>
                <w:bCs/>
                <w:sz w:val="20"/>
                <w:szCs w:val="20"/>
              </w:rPr>
              <w:t>Others</w:t>
            </w:r>
          </w:p>
        </w:tc>
        <w:tc>
          <w:tcPr>
            <w:tcW w:w="720" w:type="dxa"/>
          </w:tcPr>
          <w:p w14:paraId="1A539D79" w14:textId="77777777" w:rsidR="00745DCE" w:rsidRPr="00936DB6" w:rsidRDefault="00745DCE" w:rsidP="00745DCE">
            <w:pPr>
              <w:rPr>
                <w:b/>
                <w:bCs/>
                <w:sz w:val="20"/>
                <w:szCs w:val="20"/>
              </w:rPr>
            </w:pPr>
            <w:r w:rsidRPr="00936DB6">
              <w:rPr>
                <w:b/>
                <w:bCs/>
                <w:sz w:val="20"/>
                <w:szCs w:val="20"/>
              </w:rPr>
              <w:t>New</w:t>
            </w:r>
          </w:p>
        </w:tc>
        <w:tc>
          <w:tcPr>
            <w:tcW w:w="720" w:type="dxa"/>
          </w:tcPr>
          <w:p w14:paraId="14CCDE70" w14:textId="77777777" w:rsidR="00745DCE" w:rsidRPr="00936DB6" w:rsidRDefault="00745DCE" w:rsidP="00745DCE">
            <w:pPr>
              <w:rPr>
                <w:b/>
                <w:bCs/>
                <w:sz w:val="20"/>
                <w:szCs w:val="20"/>
              </w:rPr>
            </w:pPr>
            <w:r w:rsidRPr="00936DB6">
              <w:rPr>
                <w:b/>
                <w:bCs/>
                <w:sz w:val="20"/>
                <w:szCs w:val="20"/>
              </w:rPr>
              <w:t>Ongoing</w:t>
            </w:r>
          </w:p>
        </w:tc>
        <w:tc>
          <w:tcPr>
            <w:tcW w:w="877" w:type="dxa"/>
          </w:tcPr>
          <w:p w14:paraId="127E3101" w14:textId="77777777" w:rsidR="00745DCE" w:rsidRPr="00936DB6" w:rsidRDefault="00745DCE" w:rsidP="00745DCE">
            <w:pPr>
              <w:rPr>
                <w:b/>
                <w:bCs/>
                <w:sz w:val="20"/>
                <w:szCs w:val="20"/>
              </w:rPr>
            </w:pPr>
            <w:r w:rsidRPr="00936DB6">
              <w:rPr>
                <w:b/>
                <w:bCs/>
                <w:sz w:val="20"/>
                <w:szCs w:val="20"/>
              </w:rPr>
              <w:t>Lead</w:t>
            </w:r>
          </w:p>
        </w:tc>
        <w:tc>
          <w:tcPr>
            <w:tcW w:w="1643" w:type="dxa"/>
          </w:tcPr>
          <w:p w14:paraId="0E2A9D54" w14:textId="77777777" w:rsidR="00745DCE" w:rsidRPr="00936DB6" w:rsidRDefault="00745DCE" w:rsidP="00745DCE">
            <w:pPr>
              <w:rPr>
                <w:b/>
                <w:bCs/>
                <w:sz w:val="20"/>
                <w:szCs w:val="20"/>
              </w:rPr>
            </w:pPr>
            <w:r w:rsidRPr="00936DB6">
              <w:rPr>
                <w:b/>
                <w:bCs/>
                <w:sz w:val="20"/>
                <w:szCs w:val="20"/>
              </w:rPr>
              <w:t>Collaborating</w:t>
            </w:r>
          </w:p>
        </w:tc>
      </w:tr>
      <w:tr w:rsidR="005D3941" w:rsidRPr="00936DB6" w14:paraId="37E80DA9" w14:textId="77777777" w:rsidTr="00745DCE">
        <w:tc>
          <w:tcPr>
            <w:tcW w:w="1178" w:type="dxa"/>
            <w:vMerge w:val="restart"/>
          </w:tcPr>
          <w:p w14:paraId="6AF8BE91" w14:textId="77777777" w:rsidR="005D3941" w:rsidRPr="00936DB6" w:rsidRDefault="005D3941" w:rsidP="00745DCE">
            <w:pPr>
              <w:rPr>
                <w:sz w:val="20"/>
                <w:szCs w:val="20"/>
              </w:rPr>
            </w:pPr>
            <w:r w:rsidRPr="00936DB6">
              <w:rPr>
                <w:sz w:val="20"/>
                <w:szCs w:val="20"/>
              </w:rPr>
              <w:t>Economic Development</w:t>
            </w:r>
          </w:p>
        </w:tc>
        <w:tc>
          <w:tcPr>
            <w:tcW w:w="990" w:type="dxa"/>
            <w:vMerge w:val="restart"/>
          </w:tcPr>
          <w:p w14:paraId="63B3AC0C" w14:textId="77777777" w:rsidR="005D3941" w:rsidRPr="00936DB6" w:rsidRDefault="005D3941" w:rsidP="00745DCE">
            <w:pPr>
              <w:rPr>
                <w:sz w:val="20"/>
                <w:szCs w:val="20"/>
              </w:rPr>
            </w:pPr>
            <w:r w:rsidRPr="00936DB6">
              <w:rPr>
                <w:sz w:val="20"/>
                <w:szCs w:val="20"/>
              </w:rPr>
              <w:t>Trade, Tourism and Industrial Development</w:t>
            </w:r>
          </w:p>
        </w:tc>
        <w:tc>
          <w:tcPr>
            <w:tcW w:w="2970" w:type="dxa"/>
            <w:tcBorders>
              <w:top w:val="single" w:sz="4" w:space="0" w:color="auto"/>
              <w:left w:val="single" w:sz="4" w:space="0" w:color="auto"/>
              <w:bottom w:val="single" w:sz="4" w:space="0" w:color="auto"/>
              <w:right w:val="single" w:sz="4" w:space="0" w:color="auto"/>
            </w:tcBorders>
          </w:tcPr>
          <w:p w14:paraId="7EDC2D6F" w14:textId="486362B3" w:rsidR="005D3941" w:rsidRPr="00936DB6" w:rsidRDefault="005D3941" w:rsidP="00745DCE">
            <w:pPr>
              <w:rPr>
                <w:sz w:val="20"/>
                <w:szCs w:val="20"/>
              </w:rPr>
            </w:pPr>
            <w:r w:rsidRPr="00867E11">
              <w:rPr>
                <w:rFonts w:ascii="Times New Roman" w:hAnsi="Times New Roman" w:cs="Times New Roman"/>
                <w:sz w:val="20"/>
                <w:szCs w:val="20"/>
              </w:rPr>
              <w:t>Train 500 MSMEs in technical, managerial, credit management and marketing skills and train 250 youth in income generating activities with focus on Teenage Mothers</w:t>
            </w:r>
          </w:p>
        </w:tc>
        <w:tc>
          <w:tcPr>
            <w:tcW w:w="1350" w:type="dxa"/>
          </w:tcPr>
          <w:p w14:paraId="5FC7FCCC" w14:textId="2E2E5395" w:rsidR="005D3941" w:rsidRPr="00936DB6" w:rsidRDefault="005D3941" w:rsidP="00745DCE">
            <w:pPr>
              <w:rPr>
                <w:sz w:val="20"/>
                <w:szCs w:val="20"/>
              </w:rPr>
            </w:pPr>
            <w:proofErr w:type="spellStart"/>
            <w:r w:rsidRPr="00867E11">
              <w:rPr>
                <w:rFonts w:ascii="Times New Roman" w:hAnsi="Times New Roman" w:cs="Times New Roman"/>
                <w:sz w:val="20"/>
                <w:szCs w:val="20"/>
              </w:rPr>
              <w:t>Abetifi</w:t>
            </w:r>
            <w:proofErr w:type="spellEnd"/>
          </w:p>
        </w:tc>
        <w:tc>
          <w:tcPr>
            <w:tcW w:w="360" w:type="dxa"/>
            <w:tcBorders>
              <w:top w:val="single" w:sz="4" w:space="0" w:color="auto"/>
              <w:left w:val="single" w:sz="4" w:space="0" w:color="auto"/>
              <w:bottom w:val="single" w:sz="4" w:space="0" w:color="auto"/>
              <w:right w:val="single" w:sz="4" w:space="0" w:color="auto"/>
            </w:tcBorders>
          </w:tcPr>
          <w:p w14:paraId="163A1985" w14:textId="105F1603" w:rsidR="005D3941" w:rsidRPr="00936DB6" w:rsidRDefault="005D3941"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DF1BD03" w14:textId="5D1FC191" w:rsidR="005D3941" w:rsidRPr="00936DB6" w:rsidRDefault="005D3941"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DECF0AF" w14:textId="2980CAB1" w:rsidR="005D3941" w:rsidRPr="00936DB6" w:rsidRDefault="005D3941"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15DA4630" w14:textId="30A47EFA" w:rsidR="005D3941" w:rsidRPr="00936DB6" w:rsidRDefault="005D3941" w:rsidP="00745DCE">
            <w:pPr>
              <w:rPr>
                <w:sz w:val="20"/>
                <w:szCs w:val="20"/>
              </w:rPr>
            </w:pPr>
            <w:r w:rsidRPr="00867E11">
              <w:rPr>
                <w:rFonts w:ascii="Times New Roman" w:hAnsi="Times New Roman" w:cs="Times New Roman"/>
                <w:sz w:val="20"/>
                <w:szCs w:val="20"/>
              </w:rPr>
              <w:t>√</w:t>
            </w:r>
          </w:p>
        </w:tc>
        <w:tc>
          <w:tcPr>
            <w:tcW w:w="1080" w:type="dxa"/>
          </w:tcPr>
          <w:p w14:paraId="71C36664" w14:textId="175AB000" w:rsidR="005D3941" w:rsidRPr="00936DB6" w:rsidRDefault="005D3941" w:rsidP="00745DCE">
            <w:pPr>
              <w:rPr>
                <w:sz w:val="20"/>
                <w:szCs w:val="20"/>
              </w:rPr>
            </w:pPr>
            <w:r w:rsidRPr="00867E11">
              <w:rPr>
                <w:rFonts w:ascii="Times New Roman" w:hAnsi="Times New Roman" w:cs="Times New Roman"/>
                <w:sz w:val="20"/>
                <w:szCs w:val="20"/>
              </w:rPr>
              <w:t>15,000.00</w:t>
            </w:r>
          </w:p>
        </w:tc>
        <w:tc>
          <w:tcPr>
            <w:tcW w:w="900" w:type="dxa"/>
          </w:tcPr>
          <w:p w14:paraId="703C0B0D" w14:textId="6FA5609F" w:rsidR="005D3941" w:rsidRPr="00936DB6" w:rsidRDefault="005D3941" w:rsidP="00745DCE">
            <w:pPr>
              <w:rPr>
                <w:sz w:val="20"/>
                <w:szCs w:val="20"/>
              </w:rPr>
            </w:pPr>
            <w:r w:rsidRPr="00867E11">
              <w:rPr>
                <w:rFonts w:ascii="Times New Roman" w:hAnsi="Times New Roman" w:cs="Times New Roman"/>
                <w:sz w:val="20"/>
                <w:szCs w:val="20"/>
              </w:rPr>
              <w:t>25,000</w:t>
            </w:r>
          </w:p>
        </w:tc>
        <w:tc>
          <w:tcPr>
            <w:tcW w:w="990" w:type="dxa"/>
          </w:tcPr>
          <w:p w14:paraId="4A80F453" w14:textId="3678ACC6" w:rsidR="005D3941" w:rsidRPr="00936DB6" w:rsidRDefault="005D3941" w:rsidP="00745DCE">
            <w:pPr>
              <w:rPr>
                <w:sz w:val="20"/>
                <w:szCs w:val="20"/>
              </w:rPr>
            </w:pPr>
            <w:r w:rsidRPr="00867E11">
              <w:rPr>
                <w:rFonts w:ascii="Times New Roman" w:hAnsi="Times New Roman" w:cs="Times New Roman"/>
                <w:sz w:val="20"/>
                <w:szCs w:val="20"/>
              </w:rPr>
              <w:t>5,000</w:t>
            </w:r>
          </w:p>
        </w:tc>
        <w:tc>
          <w:tcPr>
            <w:tcW w:w="720" w:type="dxa"/>
          </w:tcPr>
          <w:p w14:paraId="5029DEB5" w14:textId="4E88E8E4" w:rsidR="005D3941" w:rsidRPr="00936DB6" w:rsidRDefault="005D3941" w:rsidP="00745DCE">
            <w:pPr>
              <w:rPr>
                <w:sz w:val="20"/>
                <w:szCs w:val="20"/>
              </w:rPr>
            </w:pPr>
          </w:p>
        </w:tc>
        <w:tc>
          <w:tcPr>
            <w:tcW w:w="720" w:type="dxa"/>
          </w:tcPr>
          <w:p w14:paraId="71519553" w14:textId="755B5F2C" w:rsidR="005D3941" w:rsidRPr="00936DB6" w:rsidRDefault="005D3941" w:rsidP="00745DCE">
            <w:pPr>
              <w:rPr>
                <w:sz w:val="20"/>
                <w:szCs w:val="20"/>
              </w:rPr>
            </w:pPr>
            <w:r w:rsidRPr="00867E11">
              <w:rPr>
                <w:rFonts w:ascii="Times New Roman" w:hAnsi="Times New Roman" w:cs="Times New Roman"/>
                <w:sz w:val="20"/>
                <w:szCs w:val="20"/>
              </w:rPr>
              <w:t>√</w:t>
            </w:r>
          </w:p>
        </w:tc>
        <w:tc>
          <w:tcPr>
            <w:tcW w:w="877" w:type="dxa"/>
          </w:tcPr>
          <w:p w14:paraId="61DA8D9B" w14:textId="4D5F0DD9" w:rsidR="005D3941" w:rsidRPr="00936DB6" w:rsidRDefault="005D3941" w:rsidP="00745DCE">
            <w:pPr>
              <w:rPr>
                <w:sz w:val="20"/>
                <w:szCs w:val="20"/>
              </w:rPr>
            </w:pPr>
          </w:p>
        </w:tc>
        <w:tc>
          <w:tcPr>
            <w:tcW w:w="1643" w:type="dxa"/>
          </w:tcPr>
          <w:p w14:paraId="18776846" w14:textId="587094E5" w:rsidR="005D3941" w:rsidRPr="00936DB6" w:rsidRDefault="005D3941" w:rsidP="00745DCE">
            <w:pPr>
              <w:rPr>
                <w:sz w:val="20"/>
                <w:szCs w:val="20"/>
              </w:rPr>
            </w:pPr>
            <w:r w:rsidRPr="00867E11">
              <w:rPr>
                <w:rFonts w:ascii="Times New Roman" w:hAnsi="Times New Roman" w:cs="Times New Roman"/>
                <w:sz w:val="20"/>
                <w:szCs w:val="20"/>
              </w:rPr>
              <w:t>NBSSI/BAC</w:t>
            </w:r>
          </w:p>
        </w:tc>
      </w:tr>
      <w:tr w:rsidR="005D3941" w:rsidRPr="00936DB6" w14:paraId="4B9AE4BE" w14:textId="77777777" w:rsidTr="00745DCE">
        <w:tc>
          <w:tcPr>
            <w:tcW w:w="1178" w:type="dxa"/>
            <w:vMerge/>
          </w:tcPr>
          <w:p w14:paraId="5C60EA21" w14:textId="77777777" w:rsidR="005D3941" w:rsidRPr="00936DB6" w:rsidRDefault="005D3941" w:rsidP="00745DCE">
            <w:pPr>
              <w:rPr>
                <w:sz w:val="20"/>
                <w:szCs w:val="20"/>
              </w:rPr>
            </w:pPr>
          </w:p>
        </w:tc>
        <w:tc>
          <w:tcPr>
            <w:tcW w:w="990" w:type="dxa"/>
            <w:vMerge/>
          </w:tcPr>
          <w:p w14:paraId="0D02D6BF" w14:textId="77777777" w:rsidR="005D3941" w:rsidRPr="00936DB6" w:rsidRDefault="005D3941" w:rsidP="00745DCE">
            <w:pPr>
              <w:rPr>
                <w:sz w:val="20"/>
                <w:szCs w:val="20"/>
              </w:rPr>
            </w:pPr>
          </w:p>
        </w:tc>
        <w:tc>
          <w:tcPr>
            <w:tcW w:w="2970" w:type="dxa"/>
            <w:tcBorders>
              <w:top w:val="single" w:sz="4" w:space="0" w:color="auto"/>
              <w:left w:val="single" w:sz="4" w:space="0" w:color="auto"/>
              <w:bottom w:val="single" w:sz="4" w:space="0" w:color="auto"/>
              <w:right w:val="single" w:sz="4" w:space="0" w:color="auto"/>
            </w:tcBorders>
          </w:tcPr>
          <w:p w14:paraId="40F5204C" w14:textId="74606167" w:rsidR="005D3941" w:rsidRPr="00936DB6" w:rsidRDefault="005D3941" w:rsidP="00745DCE">
            <w:pPr>
              <w:rPr>
                <w:sz w:val="20"/>
                <w:szCs w:val="20"/>
              </w:rPr>
            </w:pPr>
            <w:r w:rsidRPr="00867E11">
              <w:rPr>
                <w:rFonts w:ascii="Times New Roman" w:hAnsi="Times New Roman" w:cs="Times New Roman"/>
                <w:sz w:val="20"/>
                <w:szCs w:val="20"/>
              </w:rPr>
              <w:t>Organize District LED Committee meetings/District Investment Forum and Register 80 new Businesses</w:t>
            </w:r>
          </w:p>
        </w:tc>
        <w:tc>
          <w:tcPr>
            <w:tcW w:w="1350" w:type="dxa"/>
          </w:tcPr>
          <w:p w14:paraId="16E4E552" w14:textId="141C576D" w:rsidR="005D3941" w:rsidRPr="00936DB6" w:rsidRDefault="005D3941" w:rsidP="00745DCE">
            <w:pPr>
              <w:rPr>
                <w:sz w:val="20"/>
                <w:szCs w:val="20"/>
              </w:rPr>
            </w:pPr>
            <w:proofErr w:type="spellStart"/>
            <w:r w:rsidRPr="00867E11">
              <w:rPr>
                <w:rFonts w:ascii="Times New Roman" w:hAnsi="Times New Roman" w:cs="Times New Roman"/>
                <w:sz w:val="20"/>
                <w:szCs w:val="20"/>
              </w:rPr>
              <w:t>Abetifi</w:t>
            </w:r>
            <w:proofErr w:type="spellEnd"/>
          </w:p>
        </w:tc>
        <w:tc>
          <w:tcPr>
            <w:tcW w:w="360" w:type="dxa"/>
            <w:tcBorders>
              <w:top w:val="single" w:sz="4" w:space="0" w:color="auto"/>
              <w:left w:val="single" w:sz="4" w:space="0" w:color="auto"/>
              <w:bottom w:val="single" w:sz="4" w:space="0" w:color="auto"/>
              <w:right w:val="single" w:sz="4" w:space="0" w:color="auto"/>
            </w:tcBorders>
          </w:tcPr>
          <w:p w14:paraId="663E28DE" w14:textId="6239AC69" w:rsidR="005D3941" w:rsidRPr="00936DB6" w:rsidRDefault="005D3941"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79B2C1AF" w14:textId="3CBCC247" w:rsidR="005D3941" w:rsidRPr="00936DB6" w:rsidRDefault="005D3941"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59BD4C23" w14:textId="3587D79B" w:rsidR="005D3941" w:rsidRPr="00936DB6" w:rsidRDefault="005D3941"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E1EB467" w14:textId="0C4C3932" w:rsidR="005D3941" w:rsidRPr="00936DB6" w:rsidRDefault="005D3941" w:rsidP="00745DCE">
            <w:pPr>
              <w:rPr>
                <w:sz w:val="20"/>
                <w:szCs w:val="20"/>
              </w:rPr>
            </w:pPr>
            <w:r w:rsidRPr="00867E11">
              <w:rPr>
                <w:rFonts w:ascii="Times New Roman" w:hAnsi="Times New Roman" w:cs="Times New Roman"/>
                <w:sz w:val="20"/>
                <w:szCs w:val="20"/>
              </w:rPr>
              <w:t>√</w:t>
            </w:r>
          </w:p>
        </w:tc>
        <w:tc>
          <w:tcPr>
            <w:tcW w:w="1080" w:type="dxa"/>
          </w:tcPr>
          <w:p w14:paraId="0AFBBD85" w14:textId="67164315" w:rsidR="005D3941" w:rsidRPr="00936DB6" w:rsidRDefault="005D3941" w:rsidP="00745DCE">
            <w:pPr>
              <w:rPr>
                <w:sz w:val="20"/>
                <w:szCs w:val="20"/>
              </w:rPr>
            </w:pPr>
            <w:r w:rsidRPr="00867E11">
              <w:rPr>
                <w:rFonts w:ascii="Times New Roman" w:hAnsi="Times New Roman" w:cs="Times New Roman"/>
                <w:sz w:val="20"/>
                <w:szCs w:val="20"/>
              </w:rPr>
              <w:t>15,000.00</w:t>
            </w:r>
          </w:p>
        </w:tc>
        <w:tc>
          <w:tcPr>
            <w:tcW w:w="900" w:type="dxa"/>
          </w:tcPr>
          <w:p w14:paraId="76A25295" w14:textId="5C186BF9" w:rsidR="005D3941" w:rsidRPr="00936DB6" w:rsidRDefault="005D3941" w:rsidP="00745DCE">
            <w:pPr>
              <w:rPr>
                <w:sz w:val="20"/>
                <w:szCs w:val="20"/>
              </w:rPr>
            </w:pPr>
            <w:r w:rsidRPr="00867E11">
              <w:rPr>
                <w:rFonts w:ascii="Times New Roman" w:hAnsi="Times New Roman" w:cs="Times New Roman"/>
                <w:sz w:val="20"/>
                <w:szCs w:val="20"/>
              </w:rPr>
              <w:t>20,000</w:t>
            </w:r>
          </w:p>
        </w:tc>
        <w:tc>
          <w:tcPr>
            <w:tcW w:w="990" w:type="dxa"/>
          </w:tcPr>
          <w:p w14:paraId="4C4711F8" w14:textId="193FBFB7" w:rsidR="005D3941" w:rsidRPr="00936DB6" w:rsidRDefault="005D3941" w:rsidP="00745DCE">
            <w:pPr>
              <w:rPr>
                <w:sz w:val="20"/>
                <w:szCs w:val="20"/>
              </w:rPr>
            </w:pPr>
            <w:r w:rsidRPr="00867E11">
              <w:rPr>
                <w:rFonts w:ascii="Times New Roman" w:hAnsi="Times New Roman" w:cs="Times New Roman"/>
                <w:sz w:val="20"/>
                <w:szCs w:val="20"/>
              </w:rPr>
              <w:t>5,000</w:t>
            </w:r>
          </w:p>
        </w:tc>
        <w:tc>
          <w:tcPr>
            <w:tcW w:w="720" w:type="dxa"/>
          </w:tcPr>
          <w:p w14:paraId="5D892A0A" w14:textId="3DAA9623" w:rsidR="005D3941" w:rsidRPr="00936DB6" w:rsidRDefault="005D3941" w:rsidP="00745DCE">
            <w:pPr>
              <w:rPr>
                <w:sz w:val="20"/>
                <w:szCs w:val="20"/>
              </w:rPr>
            </w:pPr>
          </w:p>
        </w:tc>
        <w:tc>
          <w:tcPr>
            <w:tcW w:w="720" w:type="dxa"/>
          </w:tcPr>
          <w:p w14:paraId="721E9E64" w14:textId="544EA191" w:rsidR="005D3941" w:rsidRPr="00936DB6" w:rsidRDefault="005D3941" w:rsidP="00745DCE">
            <w:pPr>
              <w:rPr>
                <w:sz w:val="20"/>
                <w:szCs w:val="20"/>
              </w:rPr>
            </w:pPr>
            <w:r w:rsidRPr="00867E11">
              <w:rPr>
                <w:rFonts w:ascii="Times New Roman" w:hAnsi="Times New Roman" w:cs="Times New Roman"/>
                <w:sz w:val="20"/>
                <w:szCs w:val="20"/>
              </w:rPr>
              <w:t>√</w:t>
            </w:r>
          </w:p>
        </w:tc>
        <w:tc>
          <w:tcPr>
            <w:tcW w:w="877" w:type="dxa"/>
          </w:tcPr>
          <w:p w14:paraId="1BAF5D96" w14:textId="6799243F" w:rsidR="005D3941" w:rsidRPr="00936DB6" w:rsidRDefault="005D3941" w:rsidP="00745DCE">
            <w:pPr>
              <w:rPr>
                <w:sz w:val="20"/>
                <w:szCs w:val="20"/>
              </w:rPr>
            </w:pPr>
          </w:p>
        </w:tc>
        <w:tc>
          <w:tcPr>
            <w:tcW w:w="1643" w:type="dxa"/>
          </w:tcPr>
          <w:p w14:paraId="31A615B1" w14:textId="05312A2F" w:rsidR="005D3941" w:rsidRPr="00936DB6" w:rsidRDefault="005D3941" w:rsidP="00745DCE">
            <w:pPr>
              <w:rPr>
                <w:sz w:val="20"/>
                <w:szCs w:val="20"/>
              </w:rPr>
            </w:pPr>
            <w:r>
              <w:rPr>
                <w:rFonts w:ascii="Times New Roman" w:hAnsi="Times New Roman" w:cs="Times New Roman"/>
                <w:sz w:val="20"/>
                <w:szCs w:val="20"/>
              </w:rPr>
              <w:t>CA</w:t>
            </w:r>
          </w:p>
        </w:tc>
      </w:tr>
      <w:tr w:rsidR="005D3941" w:rsidRPr="00936DB6" w14:paraId="4B907DD2" w14:textId="77777777" w:rsidTr="00745DCE">
        <w:tc>
          <w:tcPr>
            <w:tcW w:w="1178" w:type="dxa"/>
            <w:vMerge/>
          </w:tcPr>
          <w:p w14:paraId="104624C5" w14:textId="77777777" w:rsidR="005D3941" w:rsidRPr="00936DB6" w:rsidRDefault="005D3941" w:rsidP="00745DCE">
            <w:pPr>
              <w:rPr>
                <w:sz w:val="20"/>
                <w:szCs w:val="20"/>
              </w:rPr>
            </w:pPr>
          </w:p>
        </w:tc>
        <w:tc>
          <w:tcPr>
            <w:tcW w:w="990" w:type="dxa"/>
            <w:vMerge/>
          </w:tcPr>
          <w:p w14:paraId="6DFD4193" w14:textId="77777777" w:rsidR="005D3941" w:rsidRPr="00936DB6" w:rsidRDefault="005D3941" w:rsidP="00745DCE">
            <w:pPr>
              <w:rPr>
                <w:sz w:val="20"/>
                <w:szCs w:val="20"/>
              </w:rPr>
            </w:pPr>
          </w:p>
        </w:tc>
        <w:tc>
          <w:tcPr>
            <w:tcW w:w="2970" w:type="dxa"/>
            <w:tcBorders>
              <w:top w:val="single" w:sz="4" w:space="0" w:color="auto"/>
              <w:left w:val="single" w:sz="4" w:space="0" w:color="auto"/>
              <w:bottom w:val="single" w:sz="4" w:space="0" w:color="auto"/>
              <w:right w:val="single" w:sz="4" w:space="0" w:color="auto"/>
            </w:tcBorders>
          </w:tcPr>
          <w:p w14:paraId="27C9A475" w14:textId="18491350" w:rsidR="005D3941" w:rsidRPr="00936DB6" w:rsidRDefault="005D3941" w:rsidP="00745DCE">
            <w:pPr>
              <w:rPr>
                <w:sz w:val="20"/>
                <w:szCs w:val="20"/>
              </w:rPr>
            </w:pPr>
            <w:r w:rsidRPr="00867E11">
              <w:rPr>
                <w:rFonts w:ascii="Times New Roman" w:hAnsi="Times New Roman" w:cs="Times New Roman"/>
                <w:sz w:val="20"/>
                <w:szCs w:val="20"/>
              </w:rPr>
              <w:t>Commence the construction</w:t>
            </w:r>
            <w:r>
              <w:rPr>
                <w:rFonts w:ascii="Times New Roman" w:hAnsi="Times New Roman" w:cs="Times New Roman"/>
                <w:sz w:val="20"/>
                <w:szCs w:val="20"/>
              </w:rPr>
              <w:t xml:space="preserve"> of 1No. 24- hour markets</w:t>
            </w:r>
          </w:p>
        </w:tc>
        <w:tc>
          <w:tcPr>
            <w:tcW w:w="1350" w:type="dxa"/>
          </w:tcPr>
          <w:p w14:paraId="4FEAEBEE" w14:textId="77777777" w:rsidR="005D3941" w:rsidRPr="00867E11" w:rsidRDefault="005D3941" w:rsidP="005D3941">
            <w:pPr>
              <w:rPr>
                <w:rFonts w:ascii="Times New Roman" w:hAnsi="Times New Roman" w:cs="Times New Roman"/>
                <w:sz w:val="20"/>
                <w:szCs w:val="20"/>
              </w:rPr>
            </w:pPr>
            <w:proofErr w:type="spellStart"/>
            <w:r w:rsidRPr="00867E11">
              <w:rPr>
                <w:rFonts w:ascii="Times New Roman" w:hAnsi="Times New Roman" w:cs="Times New Roman"/>
                <w:sz w:val="20"/>
                <w:szCs w:val="20"/>
              </w:rPr>
              <w:t>Kwahu</w:t>
            </w:r>
            <w:proofErr w:type="spellEnd"/>
            <w:r w:rsidRPr="00867E11">
              <w:rPr>
                <w:rFonts w:ascii="Times New Roman" w:hAnsi="Times New Roman" w:cs="Times New Roman"/>
                <w:sz w:val="20"/>
                <w:szCs w:val="20"/>
              </w:rPr>
              <w:t xml:space="preserve"> </w:t>
            </w:r>
            <w:proofErr w:type="spellStart"/>
            <w:r w:rsidRPr="00867E11">
              <w:rPr>
                <w:rFonts w:ascii="Times New Roman" w:hAnsi="Times New Roman" w:cs="Times New Roman"/>
                <w:sz w:val="20"/>
                <w:szCs w:val="20"/>
              </w:rPr>
              <w:t>Tafo</w:t>
            </w:r>
            <w:proofErr w:type="spellEnd"/>
          </w:p>
          <w:p w14:paraId="7DB6E050" w14:textId="4676A028" w:rsidR="005D3941" w:rsidRPr="00936DB6" w:rsidRDefault="005D3941" w:rsidP="00745DCE">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6BC845A9" w14:textId="36E8089D" w:rsidR="005D3941" w:rsidRPr="00936DB6" w:rsidRDefault="005D3941"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7D25541C" w14:textId="402BBD02" w:rsidR="005D3941" w:rsidRPr="00936DB6" w:rsidRDefault="005D3941"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1C18AFC8" w14:textId="0FE9DC52" w:rsidR="005D3941" w:rsidRPr="00936DB6" w:rsidRDefault="005D3941"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7A1C5E00" w14:textId="730D6402" w:rsidR="005D3941" w:rsidRPr="00936DB6" w:rsidRDefault="005D3941" w:rsidP="00745DCE">
            <w:pPr>
              <w:rPr>
                <w:sz w:val="20"/>
                <w:szCs w:val="20"/>
              </w:rPr>
            </w:pPr>
            <w:r w:rsidRPr="00867E11">
              <w:rPr>
                <w:rFonts w:ascii="Times New Roman" w:hAnsi="Times New Roman" w:cs="Times New Roman"/>
                <w:sz w:val="20"/>
                <w:szCs w:val="20"/>
              </w:rPr>
              <w:t>√</w:t>
            </w:r>
          </w:p>
        </w:tc>
        <w:tc>
          <w:tcPr>
            <w:tcW w:w="1080" w:type="dxa"/>
          </w:tcPr>
          <w:p w14:paraId="2D4F17BE" w14:textId="3DC40F47" w:rsidR="005D3941" w:rsidRPr="00936DB6" w:rsidRDefault="005D3941" w:rsidP="00745DCE">
            <w:pPr>
              <w:rPr>
                <w:sz w:val="20"/>
                <w:szCs w:val="20"/>
              </w:rPr>
            </w:pPr>
            <w:r w:rsidRPr="00867E11">
              <w:rPr>
                <w:rFonts w:ascii="Times New Roman" w:hAnsi="Times New Roman" w:cs="Times New Roman"/>
                <w:sz w:val="20"/>
                <w:szCs w:val="20"/>
              </w:rPr>
              <w:t>1,000,000.00</w:t>
            </w:r>
          </w:p>
        </w:tc>
        <w:tc>
          <w:tcPr>
            <w:tcW w:w="900" w:type="dxa"/>
          </w:tcPr>
          <w:p w14:paraId="4E4EA3AC" w14:textId="5AF40E6A" w:rsidR="005D3941" w:rsidRPr="00936DB6" w:rsidRDefault="005D3941" w:rsidP="00745DCE">
            <w:pPr>
              <w:rPr>
                <w:sz w:val="20"/>
                <w:szCs w:val="20"/>
              </w:rPr>
            </w:pPr>
            <w:r w:rsidRPr="00867E11">
              <w:rPr>
                <w:rFonts w:ascii="Times New Roman" w:hAnsi="Times New Roman" w:cs="Times New Roman"/>
                <w:sz w:val="20"/>
                <w:szCs w:val="20"/>
              </w:rPr>
              <w:t>3,000,000</w:t>
            </w:r>
          </w:p>
        </w:tc>
        <w:tc>
          <w:tcPr>
            <w:tcW w:w="990" w:type="dxa"/>
          </w:tcPr>
          <w:p w14:paraId="39E9DA8C" w14:textId="77777777" w:rsidR="005D3941" w:rsidRPr="00936DB6" w:rsidRDefault="005D3941" w:rsidP="00745DCE">
            <w:pPr>
              <w:rPr>
                <w:sz w:val="20"/>
                <w:szCs w:val="20"/>
              </w:rPr>
            </w:pPr>
          </w:p>
        </w:tc>
        <w:tc>
          <w:tcPr>
            <w:tcW w:w="720" w:type="dxa"/>
          </w:tcPr>
          <w:p w14:paraId="5B71F743" w14:textId="4510B35B" w:rsidR="005D3941" w:rsidRPr="00936DB6" w:rsidRDefault="005D3941" w:rsidP="00745DCE">
            <w:pPr>
              <w:rPr>
                <w:sz w:val="20"/>
                <w:szCs w:val="20"/>
              </w:rPr>
            </w:pPr>
            <w:r w:rsidRPr="00867E11">
              <w:rPr>
                <w:rFonts w:ascii="Times New Roman" w:hAnsi="Times New Roman" w:cs="Times New Roman"/>
                <w:sz w:val="20"/>
                <w:szCs w:val="20"/>
              </w:rPr>
              <w:t>6,000,000.00</w:t>
            </w:r>
          </w:p>
        </w:tc>
        <w:tc>
          <w:tcPr>
            <w:tcW w:w="720" w:type="dxa"/>
          </w:tcPr>
          <w:p w14:paraId="3E27AD57" w14:textId="2CBD71D7" w:rsidR="005D3941" w:rsidRPr="00936DB6" w:rsidRDefault="005D3941" w:rsidP="00745DCE">
            <w:pPr>
              <w:rPr>
                <w:sz w:val="20"/>
                <w:szCs w:val="20"/>
              </w:rPr>
            </w:pPr>
            <w:r w:rsidRPr="00867E11">
              <w:rPr>
                <w:rFonts w:ascii="Times New Roman" w:hAnsi="Times New Roman" w:cs="Times New Roman"/>
                <w:sz w:val="20"/>
                <w:szCs w:val="20"/>
              </w:rPr>
              <w:t>√</w:t>
            </w:r>
          </w:p>
        </w:tc>
        <w:tc>
          <w:tcPr>
            <w:tcW w:w="877" w:type="dxa"/>
          </w:tcPr>
          <w:p w14:paraId="1331C0F1" w14:textId="7AC51F64" w:rsidR="005D3941" w:rsidRPr="00936DB6" w:rsidRDefault="005D3941" w:rsidP="00745DCE">
            <w:pPr>
              <w:rPr>
                <w:sz w:val="20"/>
                <w:szCs w:val="20"/>
              </w:rPr>
            </w:pPr>
          </w:p>
        </w:tc>
        <w:tc>
          <w:tcPr>
            <w:tcW w:w="1643" w:type="dxa"/>
          </w:tcPr>
          <w:p w14:paraId="76C3AB53" w14:textId="28A6FE3A" w:rsidR="005D3941" w:rsidRPr="00936DB6" w:rsidRDefault="005D3941" w:rsidP="00745DCE">
            <w:pPr>
              <w:rPr>
                <w:sz w:val="20"/>
                <w:szCs w:val="20"/>
              </w:rPr>
            </w:pPr>
            <w:r>
              <w:rPr>
                <w:rFonts w:ascii="Times New Roman" w:hAnsi="Times New Roman" w:cs="Times New Roman"/>
                <w:sz w:val="20"/>
                <w:szCs w:val="20"/>
              </w:rPr>
              <w:t>CA</w:t>
            </w:r>
          </w:p>
        </w:tc>
      </w:tr>
      <w:tr w:rsidR="005D3941" w:rsidRPr="00936DB6" w14:paraId="375C0C7B" w14:textId="77777777" w:rsidTr="00745DCE">
        <w:tc>
          <w:tcPr>
            <w:tcW w:w="1178" w:type="dxa"/>
            <w:vMerge/>
          </w:tcPr>
          <w:p w14:paraId="47E967CE" w14:textId="77777777" w:rsidR="005D3941" w:rsidRPr="00936DB6" w:rsidRDefault="005D3941" w:rsidP="00745DCE">
            <w:pPr>
              <w:rPr>
                <w:sz w:val="20"/>
                <w:szCs w:val="20"/>
              </w:rPr>
            </w:pPr>
          </w:p>
        </w:tc>
        <w:tc>
          <w:tcPr>
            <w:tcW w:w="990" w:type="dxa"/>
            <w:vMerge/>
          </w:tcPr>
          <w:p w14:paraId="60401882" w14:textId="77777777" w:rsidR="005D3941" w:rsidRPr="00936DB6" w:rsidRDefault="005D3941" w:rsidP="00745DCE">
            <w:pPr>
              <w:rPr>
                <w:sz w:val="20"/>
                <w:szCs w:val="20"/>
              </w:rPr>
            </w:pPr>
          </w:p>
        </w:tc>
        <w:tc>
          <w:tcPr>
            <w:tcW w:w="2970" w:type="dxa"/>
            <w:tcBorders>
              <w:top w:val="single" w:sz="4" w:space="0" w:color="auto"/>
              <w:left w:val="single" w:sz="4" w:space="0" w:color="auto"/>
              <w:bottom w:val="single" w:sz="4" w:space="0" w:color="auto"/>
              <w:right w:val="single" w:sz="4" w:space="0" w:color="auto"/>
            </w:tcBorders>
          </w:tcPr>
          <w:p w14:paraId="15F928CB" w14:textId="2973C79F" w:rsidR="005D3941" w:rsidRPr="00936DB6" w:rsidRDefault="005D3941" w:rsidP="00745DCE">
            <w:pPr>
              <w:rPr>
                <w:sz w:val="20"/>
                <w:szCs w:val="20"/>
              </w:rPr>
            </w:pPr>
            <w:r>
              <w:rPr>
                <w:rFonts w:ascii="Times New Roman" w:hAnsi="Times New Roman" w:cs="Times New Roman"/>
                <w:sz w:val="20"/>
                <w:szCs w:val="20"/>
              </w:rPr>
              <w:t xml:space="preserve">Construction of 8No. 24 Unit Markets sheds at </w:t>
            </w:r>
            <w:proofErr w:type="spellStart"/>
            <w:r>
              <w:rPr>
                <w:rFonts w:ascii="Times New Roman" w:hAnsi="Times New Roman" w:cs="Times New Roman"/>
                <w:sz w:val="20"/>
                <w:szCs w:val="20"/>
              </w:rPr>
              <w:t>Sempoa</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Kotoso</w:t>
            </w:r>
            <w:proofErr w:type="spellEnd"/>
            <w:r>
              <w:rPr>
                <w:rFonts w:ascii="Times New Roman" w:hAnsi="Times New Roman" w:cs="Times New Roman"/>
                <w:sz w:val="20"/>
                <w:szCs w:val="20"/>
              </w:rPr>
              <w:t xml:space="preserve"> Markets </w:t>
            </w:r>
          </w:p>
        </w:tc>
        <w:tc>
          <w:tcPr>
            <w:tcW w:w="1350" w:type="dxa"/>
          </w:tcPr>
          <w:p w14:paraId="129EA700" w14:textId="59BDDC5A" w:rsidR="005D3941" w:rsidRPr="00936DB6" w:rsidRDefault="005D3941" w:rsidP="00745DCE">
            <w:pPr>
              <w:rPr>
                <w:sz w:val="20"/>
                <w:szCs w:val="20"/>
              </w:rPr>
            </w:pPr>
            <w:proofErr w:type="spellStart"/>
            <w:r>
              <w:rPr>
                <w:rFonts w:ascii="Times New Roman" w:hAnsi="Times New Roman" w:cs="Times New Roman"/>
                <w:sz w:val="20"/>
                <w:szCs w:val="20"/>
              </w:rPr>
              <w:t>Sempoa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Kotoso</w:t>
            </w:r>
            <w:proofErr w:type="spellEnd"/>
          </w:p>
        </w:tc>
        <w:tc>
          <w:tcPr>
            <w:tcW w:w="360" w:type="dxa"/>
            <w:tcBorders>
              <w:top w:val="single" w:sz="4" w:space="0" w:color="auto"/>
              <w:left w:val="single" w:sz="4" w:space="0" w:color="auto"/>
              <w:bottom w:val="single" w:sz="4" w:space="0" w:color="auto"/>
              <w:right w:val="single" w:sz="4" w:space="0" w:color="auto"/>
            </w:tcBorders>
          </w:tcPr>
          <w:p w14:paraId="6B7967C4" w14:textId="63BB4E5F" w:rsidR="005D3941" w:rsidRPr="00936DB6" w:rsidRDefault="005D3941"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2B8EAFF5" w14:textId="23BA7F03" w:rsidR="005D3941" w:rsidRPr="00936DB6" w:rsidRDefault="005D3941"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1C01171C" w14:textId="44A74A2A" w:rsidR="005D3941" w:rsidRPr="00936DB6" w:rsidRDefault="005D3941"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70E03D20" w14:textId="60D51050" w:rsidR="005D3941" w:rsidRPr="00936DB6" w:rsidRDefault="005D3941" w:rsidP="00745DCE">
            <w:pPr>
              <w:rPr>
                <w:sz w:val="20"/>
                <w:szCs w:val="20"/>
              </w:rPr>
            </w:pPr>
            <w:r w:rsidRPr="00867E11">
              <w:rPr>
                <w:rFonts w:ascii="Times New Roman" w:hAnsi="Times New Roman" w:cs="Times New Roman"/>
                <w:sz w:val="20"/>
                <w:szCs w:val="20"/>
              </w:rPr>
              <w:t>√</w:t>
            </w:r>
          </w:p>
        </w:tc>
        <w:tc>
          <w:tcPr>
            <w:tcW w:w="1080" w:type="dxa"/>
          </w:tcPr>
          <w:p w14:paraId="6595D80E" w14:textId="68DFABD8" w:rsidR="005D3941" w:rsidRPr="00936DB6" w:rsidRDefault="005D3941" w:rsidP="00745DCE">
            <w:pPr>
              <w:rPr>
                <w:sz w:val="20"/>
                <w:szCs w:val="20"/>
              </w:rPr>
            </w:pPr>
            <w:r w:rsidRPr="00867E11">
              <w:rPr>
                <w:rFonts w:ascii="Times New Roman" w:hAnsi="Times New Roman" w:cs="Times New Roman"/>
                <w:sz w:val="20"/>
                <w:szCs w:val="20"/>
              </w:rPr>
              <w:t>1,000,000.00</w:t>
            </w:r>
          </w:p>
        </w:tc>
        <w:tc>
          <w:tcPr>
            <w:tcW w:w="900" w:type="dxa"/>
          </w:tcPr>
          <w:p w14:paraId="408E6C6C" w14:textId="67D0750D" w:rsidR="005D3941" w:rsidRPr="00936DB6" w:rsidRDefault="005D3941" w:rsidP="00745DCE">
            <w:pPr>
              <w:rPr>
                <w:sz w:val="20"/>
                <w:szCs w:val="20"/>
              </w:rPr>
            </w:pPr>
            <w:r w:rsidRPr="00867E11">
              <w:rPr>
                <w:rFonts w:ascii="Times New Roman" w:hAnsi="Times New Roman" w:cs="Times New Roman"/>
                <w:sz w:val="20"/>
                <w:szCs w:val="20"/>
              </w:rPr>
              <w:t>3,000,000</w:t>
            </w:r>
          </w:p>
        </w:tc>
        <w:tc>
          <w:tcPr>
            <w:tcW w:w="990" w:type="dxa"/>
          </w:tcPr>
          <w:p w14:paraId="32E2552F" w14:textId="77777777" w:rsidR="005D3941" w:rsidRPr="00936DB6" w:rsidRDefault="005D3941" w:rsidP="00745DCE">
            <w:pPr>
              <w:rPr>
                <w:sz w:val="20"/>
                <w:szCs w:val="20"/>
              </w:rPr>
            </w:pPr>
          </w:p>
        </w:tc>
        <w:tc>
          <w:tcPr>
            <w:tcW w:w="720" w:type="dxa"/>
          </w:tcPr>
          <w:p w14:paraId="2FEABFC5" w14:textId="43277007" w:rsidR="005D3941" w:rsidRPr="00936DB6" w:rsidRDefault="005D3941" w:rsidP="00745DCE">
            <w:pPr>
              <w:rPr>
                <w:sz w:val="20"/>
                <w:szCs w:val="20"/>
              </w:rPr>
            </w:pPr>
            <w:r w:rsidRPr="00867E11">
              <w:rPr>
                <w:rFonts w:ascii="Times New Roman" w:hAnsi="Times New Roman" w:cs="Times New Roman"/>
                <w:sz w:val="20"/>
                <w:szCs w:val="20"/>
              </w:rPr>
              <w:t>6,000,000.00</w:t>
            </w:r>
          </w:p>
        </w:tc>
        <w:tc>
          <w:tcPr>
            <w:tcW w:w="720" w:type="dxa"/>
          </w:tcPr>
          <w:p w14:paraId="5BCBBE48" w14:textId="5B01A37E" w:rsidR="005D3941" w:rsidRPr="00936DB6" w:rsidRDefault="005D3941" w:rsidP="00745DCE">
            <w:pPr>
              <w:rPr>
                <w:sz w:val="20"/>
                <w:szCs w:val="20"/>
              </w:rPr>
            </w:pPr>
            <w:r w:rsidRPr="00867E11">
              <w:rPr>
                <w:rFonts w:ascii="Times New Roman" w:hAnsi="Times New Roman" w:cs="Times New Roman"/>
                <w:sz w:val="20"/>
                <w:szCs w:val="20"/>
              </w:rPr>
              <w:t>√</w:t>
            </w:r>
          </w:p>
        </w:tc>
        <w:tc>
          <w:tcPr>
            <w:tcW w:w="877" w:type="dxa"/>
          </w:tcPr>
          <w:p w14:paraId="324FC891" w14:textId="77777777" w:rsidR="005D3941" w:rsidRPr="00936DB6" w:rsidRDefault="005D3941" w:rsidP="00745DCE">
            <w:pPr>
              <w:rPr>
                <w:sz w:val="20"/>
                <w:szCs w:val="20"/>
              </w:rPr>
            </w:pPr>
          </w:p>
        </w:tc>
        <w:tc>
          <w:tcPr>
            <w:tcW w:w="1643" w:type="dxa"/>
          </w:tcPr>
          <w:p w14:paraId="39CE388B" w14:textId="68EA08A4" w:rsidR="005D3941" w:rsidRPr="00936DB6" w:rsidRDefault="005D3941" w:rsidP="00745DCE">
            <w:pPr>
              <w:rPr>
                <w:sz w:val="20"/>
                <w:szCs w:val="20"/>
              </w:rPr>
            </w:pPr>
            <w:r>
              <w:rPr>
                <w:rFonts w:ascii="Times New Roman" w:hAnsi="Times New Roman" w:cs="Times New Roman"/>
                <w:sz w:val="20"/>
                <w:szCs w:val="20"/>
              </w:rPr>
              <w:t>CA</w:t>
            </w:r>
          </w:p>
        </w:tc>
      </w:tr>
    </w:tbl>
    <w:p w14:paraId="0137C612" w14:textId="77777777" w:rsidR="00745DCE" w:rsidRPr="00936DB6" w:rsidRDefault="00745DCE" w:rsidP="00745DCE">
      <w:pPr>
        <w:rPr>
          <w:sz w:val="20"/>
          <w:szCs w:val="20"/>
        </w:rPr>
        <w:sectPr w:rsidR="00745DCE" w:rsidRPr="00936DB6" w:rsidSect="00745DCE">
          <w:pgSz w:w="15840" w:h="12240" w:orient="landscape"/>
          <w:pgMar w:top="1440" w:right="1440" w:bottom="994" w:left="1440" w:header="720" w:footer="720" w:gutter="0"/>
          <w:cols w:space="720"/>
          <w:docGrid w:linePitch="360"/>
        </w:sectPr>
      </w:pPr>
    </w:p>
    <w:tbl>
      <w:tblPr>
        <w:tblStyle w:val="TableGrid1"/>
        <w:tblW w:w="14858" w:type="dxa"/>
        <w:tblInd w:w="-733" w:type="dxa"/>
        <w:tblLayout w:type="fixed"/>
        <w:tblLook w:val="04A0" w:firstRow="1" w:lastRow="0" w:firstColumn="1" w:lastColumn="0" w:noHBand="0" w:noVBand="1"/>
      </w:tblPr>
      <w:tblGrid>
        <w:gridCol w:w="998"/>
        <w:gridCol w:w="1170"/>
        <w:gridCol w:w="3150"/>
        <w:gridCol w:w="1170"/>
        <w:gridCol w:w="360"/>
        <w:gridCol w:w="360"/>
        <w:gridCol w:w="360"/>
        <w:gridCol w:w="360"/>
        <w:gridCol w:w="1080"/>
        <w:gridCol w:w="810"/>
        <w:gridCol w:w="1080"/>
        <w:gridCol w:w="720"/>
        <w:gridCol w:w="720"/>
        <w:gridCol w:w="1080"/>
        <w:gridCol w:w="1440"/>
      </w:tblGrid>
      <w:tr w:rsidR="00745DCE" w:rsidRPr="00936DB6" w14:paraId="1C5CC0D5" w14:textId="77777777" w:rsidTr="00745DCE">
        <w:trPr>
          <w:trHeight w:val="540"/>
        </w:trPr>
        <w:tc>
          <w:tcPr>
            <w:tcW w:w="998" w:type="dxa"/>
            <w:vMerge w:val="restart"/>
          </w:tcPr>
          <w:p w14:paraId="53B65FC7" w14:textId="77777777" w:rsidR="00745DCE" w:rsidRPr="00936DB6" w:rsidRDefault="00745DCE" w:rsidP="00745DCE">
            <w:pPr>
              <w:rPr>
                <w:b/>
                <w:bCs/>
                <w:sz w:val="20"/>
                <w:szCs w:val="20"/>
              </w:rPr>
            </w:pPr>
            <w:r w:rsidRPr="00936DB6">
              <w:rPr>
                <w:b/>
                <w:bCs/>
                <w:sz w:val="20"/>
                <w:szCs w:val="20"/>
              </w:rPr>
              <w:lastRenderedPageBreak/>
              <w:t>Programme (PBB)</w:t>
            </w:r>
          </w:p>
        </w:tc>
        <w:tc>
          <w:tcPr>
            <w:tcW w:w="1170" w:type="dxa"/>
            <w:vMerge w:val="restart"/>
          </w:tcPr>
          <w:p w14:paraId="16853AD3" w14:textId="77777777" w:rsidR="00745DCE" w:rsidRPr="00936DB6" w:rsidRDefault="00745DCE" w:rsidP="00745DCE">
            <w:pPr>
              <w:rPr>
                <w:b/>
                <w:bCs/>
                <w:sz w:val="20"/>
                <w:szCs w:val="20"/>
              </w:rPr>
            </w:pPr>
            <w:r w:rsidRPr="00936DB6">
              <w:rPr>
                <w:b/>
                <w:bCs/>
                <w:sz w:val="20"/>
                <w:szCs w:val="20"/>
              </w:rPr>
              <w:t>Sub-Programme (PBB)</w:t>
            </w:r>
          </w:p>
        </w:tc>
        <w:tc>
          <w:tcPr>
            <w:tcW w:w="3150" w:type="dxa"/>
            <w:vMerge w:val="restart"/>
          </w:tcPr>
          <w:p w14:paraId="102E7451" w14:textId="77777777" w:rsidR="00745DCE" w:rsidRPr="00936DB6" w:rsidRDefault="00745DCE" w:rsidP="00745DCE">
            <w:pPr>
              <w:rPr>
                <w:b/>
                <w:bCs/>
                <w:sz w:val="20"/>
                <w:szCs w:val="20"/>
              </w:rPr>
            </w:pPr>
            <w:r w:rsidRPr="00936DB6">
              <w:rPr>
                <w:b/>
                <w:bCs/>
                <w:sz w:val="20"/>
                <w:szCs w:val="20"/>
              </w:rPr>
              <w:t>Broad Activities</w:t>
            </w:r>
          </w:p>
        </w:tc>
        <w:tc>
          <w:tcPr>
            <w:tcW w:w="1170" w:type="dxa"/>
            <w:vMerge w:val="restart"/>
          </w:tcPr>
          <w:p w14:paraId="6130FBB9" w14:textId="77777777" w:rsidR="00745DCE" w:rsidRPr="00936DB6" w:rsidRDefault="00745DCE" w:rsidP="00745DCE">
            <w:pPr>
              <w:rPr>
                <w:b/>
                <w:bCs/>
                <w:sz w:val="20"/>
                <w:szCs w:val="20"/>
              </w:rPr>
            </w:pPr>
            <w:r w:rsidRPr="00936DB6">
              <w:rPr>
                <w:b/>
                <w:bCs/>
                <w:sz w:val="20"/>
                <w:szCs w:val="20"/>
              </w:rPr>
              <w:t>Location</w:t>
            </w:r>
          </w:p>
        </w:tc>
        <w:tc>
          <w:tcPr>
            <w:tcW w:w="1440" w:type="dxa"/>
            <w:gridSpan w:val="4"/>
          </w:tcPr>
          <w:p w14:paraId="2F35E02B" w14:textId="77777777" w:rsidR="00745DCE" w:rsidRPr="00936DB6" w:rsidRDefault="00745DCE" w:rsidP="00745DCE">
            <w:pPr>
              <w:rPr>
                <w:b/>
                <w:bCs/>
                <w:sz w:val="20"/>
                <w:szCs w:val="20"/>
              </w:rPr>
            </w:pPr>
            <w:r w:rsidRPr="00936DB6">
              <w:rPr>
                <w:b/>
                <w:bCs/>
                <w:sz w:val="20"/>
                <w:szCs w:val="20"/>
              </w:rPr>
              <w:t>Time Frame (2025)</w:t>
            </w:r>
          </w:p>
        </w:tc>
        <w:tc>
          <w:tcPr>
            <w:tcW w:w="2970" w:type="dxa"/>
            <w:gridSpan w:val="3"/>
          </w:tcPr>
          <w:p w14:paraId="40E5A40B" w14:textId="77777777" w:rsidR="00745DCE" w:rsidRPr="00936DB6" w:rsidRDefault="00745DCE" w:rsidP="00745DCE">
            <w:pPr>
              <w:rPr>
                <w:b/>
                <w:bCs/>
                <w:sz w:val="20"/>
                <w:szCs w:val="20"/>
              </w:rPr>
            </w:pPr>
            <w:r w:rsidRPr="00936DB6">
              <w:rPr>
                <w:b/>
                <w:bCs/>
                <w:sz w:val="20"/>
                <w:szCs w:val="20"/>
              </w:rPr>
              <w:t>Cost</w:t>
            </w:r>
          </w:p>
        </w:tc>
        <w:tc>
          <w:tcPr>
            <w:tcW w:w="1440" w:type="dxa"/>
            <w:gridSpan w:val="2"/>
          </w:tcPr>
          <w:p w14:paraId="44D30C58" w14:textId="77777777" w:rsidR="00745DCE" w:rsidRPr="00936DB6" w:rsidRDefault="00745DCE" w:rsidP="00745DCE">
            <w:pPr>
              <w:rPr>
                <w:b/>
                <w:bCs/>
                <w:sz w:val="20"/>
                <w:szCs w:val="20"/>
              </w:rPr>
            </w:pPr>
            <w:r w:rsidRPr="00936DB6">
              <w:rPr>
                <w:b/>
                <w:bCs/>
                <w:sz w:val="20"/>
                <w:szCs w:val="20"/>
              </w:rPr>
              <w:t>Programme Status</w:t>
            </w:r>
          </w:p>
        </w:tc>
        <w:tc>
          <w:tcPr>
            <w:tcW w:w="2520" w:type="dxa"/>
            <w:gridSpan w:val="2"/>
          </w:tcPr>
          <w:p w14:paraId="6F8D5758" w14:textId="77777777" w:rsidR="00745DCE" w:rsidRPr="00936DB6" w:rsidRDefault="00745DCE" w:rsidP="00745DCE">
            <w:pPr>
              <w:rPr>
                <w:b/>
                <w:bCs/>
                <w:sz w:val="20"/>
                <w:szCs w:val="20"/>
              </w:rPr>
            </w:pPr>
            <w:r w:rsidRPr="00936DB6">
              <w:rPr>
                <w:b/>
                <w:bCs/>
                <w:sz w:val="20"/>
                <w:szCs w:val="20"/>
              </w:rPr>
              <w:t>Implementing Institution/Dept.</w:t>
            </w:r>
          </w:p>
        </w:tc>
      </w:tr>
      <w:tr w:rsidR="00745DCE" w:rsidRPr="00936DB6" w14:paraId="3276DA4D" w14:textId="77777777" w:rsidTr="00745DCE">
        <w:trPr>
          <w:trHeight w:val="285"/>
        </w:trPr>
        <w:tc>
          <w:tcPr>
            <w:tcW w:w="998" w:type="dxa"/>
            <w:vMerge/>
          </w:tcPr>
          <w:p w14:paraId="2D5E7A94" w14:textId="77777777" w:rsidR="00745DCE" w:rsidRPr="00936DB6" w:rsidRDefault="00745DCE" w:rsidP="00745DCE">
            <w:pPr>
              <w:rPr>
                <w:b/>
                <w:bCs/>
                <w:sz w:val="20"/>
                <w:szCs w:val="20"/>
              </w:rPr>
            </w:pPr>
          </w:p>
        </w:tc>
        <w:tc>
          <w:tcPr>
            <w:tcW w:w="1170" w:type="dxa"/>
            <w:vMerge/>
          </w:tcPr>
          <w:p w14:paraId="1C915962" w14:textId="77777777" w:rsidR="00745DCE" w:rsidRPr="00936DB6" w:rsidRDefault="00745DCE" w:rsidP="00745DCE">
            <w:pPr>
              <w:rPr>
                <w:b/>
                <w:bCs/>
                <w:sz w:val="20"/>
                <w:szCs w:val="20"/>
              </w:rPr>
            </w:pPr>
          </w:p>
        </w:tc>
        <w:tc>
          <w:tcPr>
            <w:tcW w:w="3150" w:type="dxa"/>
            <w:vMerge/>
          </w:tcPr>
          <w:p w14:paraId="0F1EC15F" w14:textId="77777777" w:rsidR="00745DCE" w:rsidRPr="00936DB6" w:rsidRDefault="00745DCE" w:rsidP="00745DCE">
            <w:pPr>
              <w:rPr>
                <w:b/>
                <w:bCs/>
                <w:sz w:val="20"/>
                <w:szCs w:val="20"/>
              </w:rPr>
            </w:pPr>
          </w:p>
        </w:tc>
        <w:tc>
          <w:tcPr>
            <w:tcW w:w="1170" w:type="dxa"/>
            <w:vMerge/>
          </w:tcPr>
          <w:p w14:paraId="29ED18E7" w14:textId="77777777" w:rsidR="00745DCE" w:rsidRPr="00936DB6" w:rsidRDefault="00745DCE" w:rsidP="00745DCE">
            <w:pPr>
              <w:rPr>
                <w:b/>
                <w:bCs/>
                <w:sz w:val="20"/>
                <w:szCs w:val="20"/>
              </w:rPr>
            </w:pPr>
          </w:p>
        </w:tc>
        <w:tc>
          <w:tcPr>
            <w:tcW w:w="360" w:type="dxa"/>
          </w:tcPr>
          <w:p w14:paraId="07E12306" w14:textId="77777777" w:rsidR="00745DCE" w:rsidRPr="00936DB6" w:rsidRDefault="00745DCE" w:rsidP="00745DCE">
            <w:pPr>
              <w:rPr>
                <w:b/>
                <w:bCs/>
                <w:sz w:val="20"/>
                <w:szCs w:val="20"/>
              </w:rPr>
            </w:pPr>
            <w:r w:rsidRPr="00936DB6">
              <w:rPr>
                <w:b/>
                <w:bCs/>
                <w:sz w:val="20"/>
                <w:szCs w:val="20"/>
              </w:rPr>
              <w:t>Q1</w:t>
            </w:r>
          </w:p>
        </w:tc>
        <w:tc>
          <w:tcPr>
            <w:tcW w:w="360" w:type="dxa"/>
          </w:tcPr>
          <w:p w14:paraId="63094D22" w14:textId="77777777" w:rsidR="00745DCE" w:rsidRPr="00936DB6" w:rsidRDefault="00745DCE" w:rsidP="00745DCE">
            <w:pPr>
              <w:rPr>
                <w:b/>
                <w:bCs/>
                <w:sz w:val="20"/>
                <w:szCs w:val="20"/>
              </w:rPr>
            </w:pPr>
            <w:r w:rsidRPr="00936DB6">
              <w:rPr>
                <w:b/>
                <w:bCs/>
                <w:sz w:val="20"/>
                <w:szCs w:val="20"/>
              </w:rPr>
              <w:t>Q2</w:t>
            </w:r>
          </w:p>
        </w:tc>
        <w:tc>
          <w:tcPr>
            <w:tcW w:w="360" w:type="dxa"/>
          </w:tcPr>
          <w:p w14:paraId="76E0F4C7" w14:textId="77777777" w:rsidR="00745DCE" w:rsidRPr="00936DB6" w:rsidRDefault="00745DCE" w:rsidP="00745DCE">
            <w:pPr>
              <w:rPr>
                <w:b/>
                <w:bCs/>
                <w:sz w:val="20"/>
                <w:szCs w:val="20"/>
              </w:rPr>
            </w:pPr>
            <w:r w:rsidRPr="00936DB6">
              <w:rPr>
                <w:b/>
                <w:bCs/>
                <w:sz w:val="20"/>
                <w:szCs w:val="20"/>
              </w:rPr>
              <w:t>Q3</w:t>
            </w:r>
          </w:p>
        </w:tc>
        <w:tc>
          <w:tcPr>
            <w:tcW w:w="360" w:type="dxa"/>
          </w:tcPr>
          <w:p w14:paraId="2F1B77EC" w14:textId="77777777" w:rsidR="00745DCE" w:rsidRPr="00936DB6" w:rsidRDefault="00745DCE" w:rsidP="00745DCE">
            <w:pPr>
              <w:rPr>
                <w:b/>
                <w:bCs/>
                <w:sz w:val="20"/>
                <w:szCs w:val="20"/>
              </w:rPr>
            </w:pPr>
            <w:r w:rsidRPr="00936DB6">
              <w:rPr>
                <w:b/>
                <w:bCs/>
                <w:sz w:val="20"/>
                <w:szCs w:val="20"/>
              </w:rPr>
              <w:t>Q4</w:t>
            </w:r>
          </w:p>
        </w:tc>
        <w:tc>
          <w:tcPr>
            <w:tcW w:w="1080" w:type="dxa"/>
          </w:tcPr>
          <w:p w14:paraId="4BD45580" w14:textId="77777777" w:rsidR="00745DCE" w:rsidRPr="00936DB6" w:rsidRDefault="00745DCE" w:rsidP="00745DCE">
            <w:pPr>
              <w:rPr>
                <w:b/>
                <w:bCs/>
                <w:sz w:val="20"/>
                <w:szCs w:val="20"/>
              </w:rPr>
            </w:pPr>
            <w:proofErr w:type="spellStart"/>
            <w:r w:rsidRPr="00936DB6">
              <w:rPr>
                <w:b/>
                <w:bCs/>
                <w:sz w:val="20"/>
                <w:szCs w:val="20"/>
              </w:rPr>
              <w:t>GoG</w:t>
            </w:r>
            <w:proofErr w:type="spellEnd"/>
          </w:p>
        </w:tc>
        <w:tc>
          <w:tcPr>
            <w:tcW w:w="810" w:type="dxa"/>
          </w:tcPr>
          <w:p w14:paraId="2BE0F541" w14:textId="77777777" w:rsidR="00745DCE" w:rsidRPr="00936DB6" w:rsidRDefault="00745DCE" w:rsidP="00745DCE">
            <w:pPr>
              <w:rPr>
                <w:b/>
                <w:bCs/>
                <w:sz w:val="20"/>
                <w:szCs w:val="20"/>
              </w:rPr>
            </w:pPr>
            <w:r w:rsidRPr="00936DB6">
              <w:rPr>
                <w:b/>
                <w:bCs/>
                <w:sz w:val="20"/>
                <w:szCs w:val="20"/>
              </w:rPr>
              <w:t>IGF/ABFA</w:t>
            </w:r>
          </w:p>
        </w:tc>
        <w:tc>
          <w:tcPr>
            <w:tcW w:w="1080" w:type="dxa"/>
          </w:tcPr>
          <w:p w14:paraId="702D8BB6" w14:textId="77777777" w:rsidR="00745DCE" w:rsidRPr="00936DB6" w:rsidRDefault="00745DCE" w:rsidP="00745DCE">
            <w:pPr>
              <w:rPr>
                <w:b/>
                <w:bCs/>
                <w:sz w:val="20"/>
                <w:szCs w:val="20"/>
              </w:rPr>
            </w:pPr>
            <w:r w:rsidRPr="00936DB6">
              <w:rPr>
                <w:b/>
                <w:bCs/>
                <w:sz w:val="20"/>
                <w:szCs w:val="20"/>
              </w:rPr>
              <w:t>Others</w:t>
            </w:r>
          </w:p>
        </w:tc>
        <w:tc>
          <w:tcPr>
            <w:tcW w:w="720" w:type="dxa"/>
          </w:tcPr>
          <w:p w14:paraId="1E55C1CD" w14:textId="77777777" w:rsidR="00745DCE" w:rsidRPr="00936DB6" w:rsidRDefault="00745DCE" w:rsidP="00745DCE">
            <w:pPr>
              <w:rPr>
                <w:b/>
                <w:bCs/>
                <w:sz w:val="20"/>
                <w:szCs w:val="20"/>
              </w:rPr>
            </w:pPr>
            <w:r w:rsidRPr="00936DB6">
              <w:rPr>
                <w:b/>
                <w:bCs/>
                <w:sz w:val="20"/>
                <w:szCs w:val="20"/>
              </w:rPr>
              <w:t>New</w:t>
            </w:r>
          </w:p>
        </w:tc>
        <w:tc>
          <w:tcPr>
            <w:tcW w:w="720" w:type="dxa"/>
          </w:tcPr>
          <w:p w14:paraId="5AF8928A" w14:textId="77777777" w:rsidR="00745DCE" w:rsidRPr="00936DB6" w:rsidRDefault="00745DCE" w:rsidP="00745DCE">
            <w:pPr>
              <w:rPr>
                <w:b/>
                <w:bCs/>
                <w:sz w:val="20"/>
                <w:szCs w:val="20"/>
              </w:rPr>
            </w:pPr>
            <w:r w:rsidRPr="00936DB6">
              <w:rPr>
                <w:b/>
                <w:bCs/>
                <w:sz w:val="20"/>
                <w:szCs w:val="20"/>
              </w:rPr>
              <w:t>Ongoing</w:t>
            </w:r>
          </w:p>
        </w:tc>
        <w:tc>
          <w:tcPr>
            <w:tcW w:w="1080" w:type="dxa"/>
          </w:tcPr>
          <w:p w14:paraId="0D1A9366" w14:textId="77777777" w:rsidR="00745DCE" w:rsidRPr="00936DB6" w:rsidRDefault="00745DCE" w:rsidP="00745DCE">
            <w:pPr>
              <w:rPr>
                <w:b/>
                <w:bCs/>
                <w:sz w:val="20"/>
                <w:szCs w:val="20"/>
              </w:rPr>
            </w:pPr>
            <w:r w:rsidRPr="00936DB6">
              <w:rPr>
                <w:b/>
                <w:bCs/>
                <w:sz w:val="20"/>
                <w:szCs w:val="20"/>
              </w:rPr>
              <w:t>Lead</w:t>
            </w:r>
          </w:p>
        </w:tc>
        <w:tc>
          <w:tcPr>
            <w:tcW w:w="1440" w:type="dxa"/>
          </w:tcPr>
          <w:p w14:paraId="4F956CAC" w14:textId="77777777" w:rsidR="00745DCE" w:rsidRPr="00936DB6" w:rsidRDefault="00745DCE" w:rsidP="00745DCE">
            <w:pPr>
              <w:rPr>
                <w:b/>
                <w:bCs/>
                <w:sz w:val="20"/>
                <w:szCs w:val="20"/>
              </w:rPr>
            </w:pPr>
            <w:r w:rsidRPr="00936DB6">
              <w:rPr>
                <w:b/>
                <w:bCs/>
                <w:sz w:val="20"/>
                <w:szCs w:val="20"/>
              </w:rPr>
              <w:t>Collaborating</w:t>
            </w:r>
          </w:p>
        </w:tc>
      </w:tr>
      <w:tr w:rsidR="005D3941" w:rsidRPr="00936DB6" w14:paraId="6E67BD45" w14:textId="77777777" w:rsidTr="00745DCE">
        <w:trPr>
          <w:trHeight w:val="935"/>
        </w:trPr>
        <w:tc>
          <w:tcPr>
            <w:tcW w:w="998" w:type="dxa"/>
            <w:vMerge w:val="restart"/>
            <w:tcBorders>
              <w:top w:val="single" w:sz="4" w:space="0" w:color="auto"/>
              <w:left w:val="single" w:sz="4" w:space="0" w:color="auto"/>
              <w:right w:val="single" w:sz="4" w:space="0" w:color="auto"/>
            </w:tcBorders>
          </w:tcPr>
          <w:p w14:paraId="14A19152" w14:textId="77777777" w:rsidR="005D3941" w:rsidRPr="00936DB6" w:rsidRDefault="005D3941" w:rsidP="00745DCE">
            <w:pPr>
              <w:rPr>
                <w:sz w:val="20"/>
                <w:szCs w:val="20"/>
              </w:rPr>
            </w:pPr>
            <w:r w:rsidRPr="00936DB6">
              <w:rPr>
                <w:sz w:val="20"/>
                <w:szCs w:val="20"/>
              </w:rPr>
              <w:t>Economic Development</w:t>
            </w:r>
          </w:p>
        </w:tc>
        <w:tc>
          <w:tcPr>
            <w:tcW w:w="1170" w:type="dxa"/>
            <w:vMerge w:val="restart"/>
            <w:tcBorders>
              <w:top w:val="single" w:sz="4" w:space="0" w:color="auto"/>
              <w:left w:val="single" w:sz="4" w:space="0" w:color="auto"/>
              <w:right w:val="single" w:sz="4" w:space="0" w:color="auto"/>
            </w:tcBorders>
          </w:tcPr>
          <w:p w14:paraId="1550A5FF" w14:textId="77777777" w:rsidR="005D3941" w:rsidRPr="00936DB6" w:rsidRDefault="005D3941" w:rsidP="00745DCE">
            <w:pPr>
              <w:rPr>
                <w:sz w:val="20"/>
                <w:szCs w:val="20"/>
              </w:rPr>
            </w:pPr>
            <w:r w:rsidRPr="00936DB6">
              <w:rPr>
                <w:sz w:val="20"/>
                <w:szCs w:val="20"/>
              </w:rPr>
              <w:t>Trade, Tourism and Industrial development</w:t>
            </w:r>
          </w:p>
        </w:tc>
        <w:tc>
          <w:tcPr>
            <w:tcW w:w="3150" w:type="dxa"/>
          </w:tcPr>
          <w:p w14:paraId="51FCEBBF" w14:textId="298C0BF7" w:rsidR="005D3941" w:rsidRPr="00936DB6" w:rsidRDefault="005D3941" w:rsidP="00745DCE">
            <w:pPr>
              <w:rPr>
                <w:sz w:val="20"/>
                <w:szCs w:val="20"/>
              </w:rPr>
            </w:pPr>
            <w:r w:rsidRPr="00867E11">
              <w:rPr>
                <w:rFonts w:ascii="Times New Roman" w:hAnsi="Times New Roman" w:cs="Times New Roman"/>
                <w:sz w:val="20"/>
                <w:szCs w:val="20"/>
              </w:rPr>
              <w:t xml:space="preserve">Collaborate with the private sector to develop at least three Tourist sites  </w:t>
            </w:r>
            <w:proofErr w:type="spellStart"/>
            <w:r w:rsidRPr="00867E11">
              <w:rPr>
                <w:rFonts w:ascii="Times New Roman" w:hAnsi="Times New Roman" w:cs="Times New Roman"/>
                <w:sz w:val="20"/>
                <w:szCs w:val="20"/>
              </w:rPr>
              <w:t>Butuase</w:t>
            </w:r>
            <w:proofErr w:type="spellEnd"/>
            <w:r w:rsidRPr="00867E11">
              <w:rPr>
                <w:rFonts w:ascii="Times New Roman" w:hAnsi="Times New Roman" w:cs="Times New Roman"/>
                <w:sz w:val="20"/>
                <w:szCs w:val="20"/>
              </w:rPr>
              <w:t xml:space="preserve"> water fall, Obo </w:t>
            </w:r>
            <w:proofErr w:type="spellStart"/>
            <w:r w:rsidRPr="00867E11">
              <w:rPr>
                <w:rFonts w:ascii="Times New Roman" w:hAnsi="Times New Roman" w:cs="Times New Roman"/>
                <w:sz w:val="20"/>
                <w:szCs w:val="20"/>
              </w:rPr>
              <w:t>Nti</w:t>
            </w:r>
            <w:proofErr w:type="spellEnd"/>
            <w:r w:rsidRPr="00867E11">
              <w:rPr>
                <w:rFonts w:ascii="Times New Roman" w:hAnsi="Times New Roman" w:cs="Times New Roman"/>
                <w:sz w:val="20"/>
                <w:szCs w:val="20"/>
              </w:rPr>
              <w:t xml:space="preserve"> Cave, </w:t>
            </w:r>
            <w:proofErr w:type="spellStart"/>
            <w:r w:rsidRPr="00867E11">
              <w:rPr>
                <w:rFonts w:ascii="Times New Roman" w:hAnsi="Times New Roman" w:cs="Times New Roman"/>
                <w:sz w:val="20"/>
                <w:szCs w:val="20"/>
              </w:rPr>
              <w:t>Akyinkyerewa</w:t>
            </w:r>
            <w:proofErr w:type="spellEnd"/>
            <w:r w:rsidRPr="00867E11">
              <w:rPr>
                <w:rFonts w:ascii="Times New Roman" w:hAnsi="Times New Roman" w:cs="Times New Roman"/>
                <w:sz w:val="20"/>
                <w:szCs w:val="20"/>
              </w:rPr>
              <w:t xml:space="preserve"> Water Fall &amp; Cave </w:t>
            </w:r>
          </w:p>
        </w:tc>
        <w:tc>
          <w:tcPr>
            <w:tcW w:w="1170" w:type="dxa"/>
          </w:tcPr>
          <w:p w14:paraId="1AB463A1" w14:textId="77777777" w:rsidR="005D3941" w:rsidRPr="00867E11" w:rsidRDefault="005D3941" w:rsidP="005D3941">
            <w:pPr>
              <w:rPr>
                <w:rFonts w:ascii="Times New Roman" w:hAnsi="Times New Roman" w:cs="Times New Roman"/>
                <w:sz w:val="20"/>
                <w:szCs w:val="20"/>
              </w:rPr>
            </w:pPr>
            <w:proofErr w:type="spellStart"/>
            <w:r w:rsidRPr="00867E11">
              <w:rPr>
                <w:rFonts w:ascii="Times New Roman" w:hAnsi="Times New Roman" w:cs="Times New Roman"/>
                <w:sz w:val="20"/>
                <w:szCs w:val="20"/>
              </w:rPr>
              <w:t>Bokuruwa</w:t>
            </w:r>
            <w:proofErr w:type="spellEnd"/>
            <w:r w:rsidRPr="00867E11">
              <w:rPr>
                <w:rFonts w:ascii="Times New Roman" w:hAnsi="Times New Roman" w:cs="Times New Roman"/>
                <w:sz w:val="20"/>
                <w:szCs w:val="20"/>
              </w:rPr>
              <w:t xml:space="preserve"> </w:t>
            </w:r>
          </w:p>
          <w:p w14:paraId="155ECDAA" w14:textId="77777777" w:rsidR="005D3941" w:rsidRPr="00867E11" w:rsidRDefault="005D3941" w:rsidP="005D3941">
            <w:pPr>
              <w:rPr>
                <w:rFonts w:ascii="Times New Roman" w:hAnsi="Times New Roman" w:cs="Times New Roman"/>
                <w:sz w:val="20"/>
                <w:szCs w:val="20"/>
              </w:rPr>
            </w:pPr>
            <w:proofErr w:type="spellStart"/>
            <w:r w:rsidRPr="00867E11">
              <w:rPr>
                <w:rFonts w:ascii="Times New Roman" w:hAnsi="Times New Roman" w:cs="Times New Roman"/>
                <w:sz w:val="20"/>
                <w:szCs w:val="20"/>
              </w:rPr>
              <w:t>Oworobong</w:t>
            </w:r>
            <w:proofErr w:type="spellEnd"/>
            <w:r w:rsidRPr="00867E11">
              <w:rPr>
                <w:rFonts w:ascii="Times New Roman" w:hAnsi="Times New Roman" w:cs="Times New Roman"/>
                <w:sz w:val="20"/>
                <w:szCs w:val="20"/>
              </w:rPr>
              <w:t xml:space="preserve"> </w:t>
            </w:r>
          </w:p>
          <w:p w14:paraId="6EECDC7E" w14:textId="7104B2BE" w:rsidR="005D3941" w:rsidRPr="00936DB6" w:rsidRDefault="005D3941" w:rsidP="00745DCE">
            <w:pPr>
              <w:rPr>
                <w:sz w:val="20"/>
                <w:szCs w:val="20"/>
              </w:rPr>
            </w:pPr>
            <w:proofErr w:type="spellStart"/>
            <w:r w:rsidRPr="00867E11">
              <w:rPr>
                <w:rFonts w:ascii="Times New Roman" w:hAnsi="Times New Roman" w:cs="Times New Roman"/>
                <w:sz w:val="20"/>
                <w:szCs w:val="20"/>
              </w:rPr>
              <w:t>Tafo</w:t>
            </w:r>
            <w:proofErr w:type="spellEnd"/>
          </w:p>
        </w:tc>
        <w:tc>
          <w:tcPr>
            <w:tcW w:w="360" w:type="dxa"/>
            <w:tcBorders>
              <w:top w:val="single" w:sz="4" w:space="0" w:color="auto"/>
              <w:left w:val="single" w:sz="4" w:space="0" w:color="auto"/>
              <w:bottom w:val="single" w:sz="4" w:space="0" w:color="auto"/>
              <w:right w:val="single" w:sz="4" w:space="0" w:color="auto"/>
            </w:tcBorders>
          </w:tcPr>
          <w:p w14:paraId="0FD3D360" w14:textId="23E871CD" w:rsidR="005D3941" w:rsidRPr="00936DB6" w:rsidRDefault="005D3941"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C60B841" w14:textId="0AB51233" w:rsidR="005D3941" w:rsidRPr="00936DB6" w:rsidRDefault="005D3941"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3589802A" w14:textId="7AAE3544" w:rsidR="005D3941" w:rsidRPr="00936DB6" w:rsidRDefault="005D3941"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770689F8" w14:textId="5CC4988D" w:rsidR="005D3941" w:rsidRPr="00936DB6" w:rsidRDefault="005D3941" w:rsidP="00745DCE">
            <w:pPr>
              <w:rPr>
                <w:sz w:val="20"/>
                <w:szCs w:val="20"/>
              </w:rPr>
            </w:pPr>
            <w:r w:rsidRPr="00867E11">
              <w:rPr>
                <w:rFonts w:ascii="Times New Roman" w:hAnsi="Times New Roman" w:cs="Times New Roman"/>
                <w:sz w:val="20"/>
                <w:szCs w:val="20"/>
              </w:rPr>
              <w:t>√</w:t>
            </w:r>
          </w:p>
        </w:tc>
        <w:tc>
          <w:tcPr>
            <w:tcW w:w="1080" w:type="dxa"/>
          </w:tcPr>
          <w:p w14:paraId="50E7F092" w14:textId="63D26344" w:rsidR="005D3941" w:rsidRPr="00936DB6" w:rsidRDefault="005D3941" w:rsidP="00745DCE">
            <w:pPr>
              <w:rPr>
                <w:sz w:val="20"/>
                <w:szCs w:val="20"/>
              </w:rPr>
            </w:pPr>
            <w:r w:rsidRPr="00867E11">
              <w:rPr>
                <w:rFonts w:ascii="Times New Roman" w:hAnsi="Times New Roman" w:cs="Times New Roman"/>
                <w:sz w:val="20"/>
                <w:szCs w:val="20"/>
              </w:rPr>
              <w:t>50,000.00</w:t>
            </w:r>
          </w:p>
        </w:tc>
        <w:tc>
          <w:tcPr>
            <w:tcW w:w="810" w:type="dxa"/>
          </w:tcPr>
          <w:p w14:paraId="6D04E615" w14:textId="1937268F" w:rsidR="005D3941" w:rsidRPr="00936DB6" w:rsidRDefault="005D3941" w:rsidP="00745DCE">
            <w:pPr>
              <w:rPr>
                <w:sz w:val="20"/>
                <w:szCs w:val="20"/>
              </w:rPr>
            </w:pPr>
            <w:r w:rsidRPr="00867E11">
              <w:rPr>
                <w:rFonts w:ascii="Times New Roman" w:hAnsi="Times New Roman" w:cs="Times New Roman"/>
                <w:sz w:val="20"/>
                <w:szCs w:val="20"/>
              </w:rPr>
              <w:t>600,000</w:t>
            </w:r>
          </w:p>
        </w:tc>
        <w:tc>
          <w:tcPr>
            <w:tcW w:w="1080" w:type="dxa"/>
          </w:tcPr>
          <w:p w14:paraId="6FFB93AF" w14:textId="73CF0347" w:rsidR="005D3941" w:rsidRPr="00936DB6" w:rsidRDefault="005D3941" w:rsidP="00745DCE">
            <w:pPr>
              <w:rPr>
                <w:sz w:val="20"/>
                <w:szCs w:val="20"/>
              </w:rPr>
            </w:pPr>
          </w:p>
        </w:tc>
        <w:tc>
          <w:tcPr>
            <w:tcW w:w="720" w:type="dxa"/>
          </w:tcPr>
          <w:p w14:paraId="215D9BAF" w14:textId="74489F8E" w:rsidR="005D3941" w:rsidRPr="00936DB6" w:rsidRDefault="005D3941" w:rsidP="00745DCE">
            <w:pPr>
              <w:rPr>
                <w:sz w:val="20"/>
                <w:szCs w:val="20"/>
              </w:rPr>
            </w:pPr>
            <w:r w:rsidRPr="00867E11">
              <w:rPr>
                <w:rFonts w:ascii="Times New Roman" w:hAnsi="Times New Roman" w:cs="Times New Roman"/>
                <w:sz w:val="20"/>
                <w:szCs w:val="20"/>
              </w:rPr>
              <w:t>1,000,000.00</w:t>
            </w:r>
          </w:p>
        </w:tc>
        <w:tc>
          <w:tcPr>
            <w:tcW w:w="720" w:type="dxa"/>
          </w:tcPr>
          <w:p w14:paraId="1F2A4CD6" w14:textId="211DF656" w:rsidR="005D3941" w:rsidRPr="00936DB6" w:rsidRDefault="005D3941" w:rsidP="00745DCE">
            <w:pPr>
              <w:rPr>
                <w:sz w:val="20"/>
                <w:szCs w:val="20"/>
              </w:rPr>
            </w:pPr>
            <w:r w:rsidRPr="00867E11">
              <w:rPr>
                <w:rFonts w:ascii="Times New Roman" w:hAnsi="Times New Roman" w:cs="Times New Roman"/>
                <w:sz w:val="20"/>
                <w:szCs w:val="20"/>
              </w:rPr>
              <w:t>√</w:t>
            </w:r>
          </w:p>
        </w:tc>
        <w:tc>
          <w:tcPr>
            <w:tcW w:w="1080" w:type="dxa"/>
          </w:tcPr>
          <w:p w14:paraId="34D2736D" w14:textId="157FFC5D" w:rsidR="005D3941" w:rsidRPr="00936DB6" w:rsidRDefault="005D3941" w:rsidP="00745DCE">
            <w:pPr>
              <w:rPr>
                <w:sz w:val="20"/>
                <w:szCs w:val="20"/>
              </w:rPr>
            </w:pPr>
          </w:p>
        </w:tc>
        <w:tc>
          <w:tcPr>
            <w:tcW w:w="1440" w:type="dxa"/>
          </w:tcPr>
          <w:p w14:paraId="08A2F398" w14:textId="4C4DBA31" w:rsidR="005D3941" w:rsidRPr="00936DB6" w:rsidRDefault="005D3941" w:rsidP="00745DCE">
            <w:pPr>
              <w:rPr>
                <w:sz w:val="20"/>
                <w:szCs w:val="20"/>
              </w:rPr>
            </w:pPr>
            <w:r>
              <w:rPr>
                <w:rFonts w:ascii="Times New Roman" w:hAnsi="Times New Roman" w:cs="Times New Roman"/>
                <w:sz w:val="20"/>
                <w:szCs w:val="20"/>
              </w:rPr>
              <w:t>CA</w:t>
            </w:r>
          </w:p>
        </w:tc>
      </w:tr>
      <w:tr w:rsidR="005D3941" w:rsidRPr="00936DB6" w14:paraId="4AEDD952" w14:textId="77777777" w:rsidTr="005D3941">
        <w:trPr>
          <w:trHeight w:val="935"/>
        </w:trPr>
        <w:tc>
          <w:tcPr>
            <w:tcW w:w="998" w:type="dxa"/>
            <w:vMerge/>
            <w:tcBorders>
              <w:left w:val="single" w:sz="4" w:space="0" w:color="auto"/>
              <w:right w:val="single" w:sz="4" w:space="0" w:color="auto"/>
            </w:tcBorders>
          </w:tcPr>
          <w:p w14:paraId="578892BD" w14:textId="77777777" w:rsidR="005D3941" w:rsidRPr="00936DB6" w:rsidRDefault="005D3941" w:rsidP="00745DCE">
            <w:pPr>
              <w:rPr>
                <w:sz w:val="20"/>
                <w:szCs w:val="20"/>
              </w:rPr>
            </w:pPr>
          </w:p>
        </w:tc>
        <w:tc>
          <w:tcPr>
            <w:tcW w:w="1170" w:type="dxa"/>
            <w:vMerge/>
            <w:tcBorders>
              <w:left w:val="single" w:sz="4" w:space="0" w:color="auto"/>
              <w:right w:val="single" w:sz="4" w:space="0" w:color="auto"/>
            </w:tcBorders>
          </w:tcPr>
          <w:p w14:paraId="2D723FA5" w14:textId="77777777" w:rsidR="005D3941" w:rsidRPr="00936DB6" w:rsidRDefault="005D3941" w:rsidP="00745DCE">
            <w:pPr>
              <w:rPr>
                <w:sz w:val="20"/>
                <w:szCs w:val="20"/>
              </w:rPr>
            </w:pPr>
          </w:p>
        </w:tc>
        <w:tc>
          <w:tcPr>
            <w:tcW w:w="3150" w:type="dxa"/>
          </w:tcPr>
          <w:p w14:paraId="5CECB7E0" w14:textId="77777777" w:rsidR="005D3941" w:rsidRPr="00867E11" w:rsidRDefault="005D3941" w:rsidP="005D3941">
            <w:pPr>
              <w:rPr>
                <w:rFonts w:ascii="Times New Roman" w:hAnsi="Times New Roman" w:cs="Times New Roman"/>
                <w:sz w:val="20"/>
                <w:szCs w:val="20"/>
              </w:rPr>
            </w:pPr>
            <w:r w:rsidRPr="00867E11">
              <w:rPr>
                <w:rFonts w:ascii="Times New Roman" w:hAnsi="Times New Roman" w:cs="Times New Roman"/>
                <w:sz w:val="20"/>
                <w:szCs w:val="20"/>
              </w:rPr>
              <w:t>Develop roads leading to Tourist sites.</w:t>
            </w:r>
          </w:p>
          <w:p w14:paraId="13005C42" w14:textId="77777777" w:rsidR="005D3941" w:rsidRPr="00936DB6" w:rsidRDefault="005D3941" w:rsidP="00745DCE">
            <w:pPr>
              <w:rPr>
                <w:sz w:val="20"/>
                <w:szCs w:val="20"/>
              </w:rPr>
            </w:pPr>
          </w:p>
        </w:tc>
        <w:tc>
          <w:tcPr>
            <w:tcW w:w="1170" w:type="dxa"/>
          </w:tcPr>
          <w:p w14:paraId="0FE0161D" w14:textId="0056F08F" w:rsidR="005D3941" w:rsidRPr="00936DB6" w:rsidRDefault="005D3941" w:rsidP="00745DCE">
            <w:pPr>
              <w:rPr>
                <w:sz w:val="20"/>
                <w:szCs w:val="20"/>
              </w:rPr>
            </w:pPr>
            <w:proofErr w:type="spellStart"/>
            <w:r w:rsidRPr="00867E11">
              <w:rPr>
                <w:rFonts w:ascii="Times New Roman" w:hAnsi="Times New Roman" w:cs="Times New Roman"/>
                <w:sz w:val="20"/>
                <w:szCs w:val="20"/>
              </w:rPr>
              <w:t>Akwasiho</w:t>
            </w:r>
            <w:proofErr w:type="spellEnd"/>
            <w:r w:rsidRPr="00867E11">
              <w:rPr>
                <w:rFonts w:ascii="Times New Roman" w:hAnsi="Times New Roman" w:cs="Times New Roman"/>
                <w:sz w:val="20"/>
                <w:szCs w:val="20"/>
              </w:rPr>
              <w:t xml:space="preserve">, </w:t>
            </w:r>
            <w:proofErr w:type="spellStart"/>
            <w:r w:rsidRPr="00867E11">
              <w:rPr>
                <w:rFonts w:ascii="Times New Roman" w:hAnsi="Times New Roman" w:cs="Times New Roman"/>
                <w:sz w:val="20"/>
                <w:szCs w:val="20"/>
              </w:rPr>
              <w:t>Asikam</w:t>
            </w:r>
            <w:proofErr w:type="spellEnd"/>
            <w:r w:rsidRPr="00867E11">
              <w:rPr>
                <w:rFonts w:ascii="Times New Roman" w:hAnsi="Times New Roman" w:cs="Times New Roman"/>
                <w:sz w:val="20"/>
                <w:szCs w:val="20"/>
              </w:rPr>
              <w:t xml:space="preserve">, </w:t>
            </w:r>
            <w:proofErr w:type="spellStart"/>
            <w:r w:rsidRPr="00867E11">
              <w:rPr>
                <w:rFonts w:ascii="Times New Roman" w:hAnsi="Times New Roman" w:cs="Times New Roman"/>
                <w:sz w:val="20"/>
                <w:szCs w:val="20"/>
              </w:rPr>
              <w:t>Abene,Pepepease</w:t>
            </w:r>
            <w:proofErr w:type="spellEnd"/>
          </w:p>
        </w:tc>
        <w:tc>
          <w:tcPr>
            <w:tcW w:w="360" w:type="dxa"/>
            <w:tcBorders>
              <w:top w:val="single" w:sz="4" w:space="0" w:color="auto"/>
              <w:left w:val="single" w:sz="4" w:space="0" w:color="auto"/>
              <w:bottom w:val="single" w:sz="4" w:space="0" w:color="auto"/>
              <w:right w:val="single" w:sz="4" w:space="0" w:color="auto"/>
            </w:tcBorders>
          </w:tcPr>
          <w:p w14:paraId="22BD0A9D" w14:textId="22574BCF" w:rsidR="005D3941" w:rsidRPr="00936DB6" w:rsidRDefault="005D3941"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94CE5BA" w14:textId="0A03FDF9" w:rsidR="005D3941" w:rsidRPr="00936DB6" w:rsidRDefault="005D3941"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2615EF5B" w14:textId="5632FD0B" w:rsidR="005D3941" w:rsidRPr="00936DB6" w:rsidRDefault="005D3941"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328C4748" w14:textId="7D2262B0" w:rsidR="005D3941" w:rsidRPr="00936DB6" w:rsidRDefault="005D3941" w:rsidP="00745DCE">
            <w:pPr>
              <w:rPr>
                <w:sz w:val="20"/>
                <w:szCs w:val="20"/>
              </w:rPr>
            </w:pPr>
            <w:r w:rsidRPr="00867E11">
              <w:rPr>
                <w:rFonts w:ascii="Times New Roman" w:hAnsi="Times New Roman" w:cs="Times New Roman"/>
                <w:sz w:val="20"/>
                <w:szCs w:val="20"/>
              </w:rPr>
              <w:t>√</w:t>
            </w:r>
          </w:p>
        </w:tc>
        <w:tc>
          <w:tcPr>
            <w:tcW w:w="1080" w:type="dxa"/>
          </w:tcPr>
          <w:p w14:paraId="4A976B19" w14:textId="2B30F605" w:rsidR="005D3941" w:rsidRPr="00936DB6" w:rsidRDefault="005D3941" w:rsidP="00745DCE">
            <w:pPr>
              <w:rPr>
                <w:sz w:val="20"/>
                <w:szCs w:val="20"/>
              </w:rPr>
            </w:pPr>
            <w:r w:rsidRPr="00867E11">
              <w:rPr>
                <w:rFonts w:ascii="Times New Roman" w:hAnsi="Times New Roman" w:cs="Times New Roman"/>
                <w:sz w:val="20"/>
                <w:szCs w:val="20"/>
              </w:rPr>
              <w:t>500,000.00</w:t>
            </w:r>
          </w:p>
        </w:tc>
        <w:tc>
          <w:tcPr>
            <w:tcW w:w="810" w:type="dxa"/>
          </w:tcPr>
          <w:p w14:paraId="2DF48509" w14:textId="105AEFDE" w:rsidR="005D3941" w:rsidRPr="00936DB6" w:rsidRDefault="005D3941" w:rsidP="00745DCE">
            <w:pPr>
              <w:rPr>
                <w:sz w:val="20"/>
                <w:szCs w:val="20"/>
              </w:rPr>
            </w:pPr>
            <w:r w:rsidRPr="00867E11">
              <w:rPr>
                <w:rFonts w:ascii="Times New Roman" w:hAnsi="Times New Roman" w:cs="Times New Roman"/>
                <w:sz w:val="20"/>
                <w:szCs w:val="20"/>
              </w:rPr>
              <w:t>1,500,000</w:t>
            </w:r>
          </w:p>
        </w:tc>
        <w:tc>
          <w:tcPr>
            <w:tcW w:w="1080" w:type="dxa"/>
          </w:tcPr>
          <w:p w14:paraId="18A073C7" w14:textId="77777777" w:rsidR="005D3941" w:rsidRPr="00936DB6" w:rsidRDefault="005D3941" w:rsidP="00745DCE">
            <w:pPr>
              <w:rPr>
                <w:sz w:val="20"/>
                <w:szCs w:val="20"/>
              </w:rPr>
            </w:pPr>
          </w:p>
        </w:tc>
        <w:tc>
          <w:tcPr>
            <w:tcW w:w="720" w:type="dxa"/>
          </w:tcPr>
          <w:p w14:paraId="5E865409" w14:textId="0BB0C728" w:rsidR="005D3941" w:rsidRPr="00936DB6" w:rsidRDefault="005D3941" w:rsidP="00745DCE">
            <w:pPr>
              <w:rPr>
                <w:sz w:val="20"/>
                <w:szCs w:val="20"/>
              </w:rPr>
            </w:pPr>
            <w:r w:rsidRPr="00867E11">
              <w:rPr>
                <w:rFonts w:ascii="Times New Roman" w:hAnsi="Times New Roman" w:cs="Times New Roman"/>
                <w:sz w:val="20"/>
                <w:szCs w:val="20"/>
              </w:rPr>
              <w:t>120,000</w:t>
            </w:r>
          </w:p>
        </w:tc>
        <w:tc>
          <w:tcPr>
            <w:tcW w:w="720" w:type="dxa"/>
          </w:tcPr>
          <w:p w14:paraId="6252C6B1" w14:textId="17D50327" w:rsidR="005D3941" w:rsidRPr="00936DB6" w:rsidRDefault="005D3941" w:rsidP="00745DCE">
            <w:pPr>
              <w:rPr>
                <w:sz w:val="20"/>
                <w:szCs w:val="20"/>
              </w:rPr>
            </w:pPr>
            <w:r w:rsidRPr="00867E11">
              <w:rPr>
                <w:rFonts w:ascii="Times New Roman" w:hAnsi="Times New Roman" w:cs="Times New Roman"/>
                <w:sz w:val="20"/>
                <w:szCs w:val="20"/>
              </w:rPr>
              <w:t>√</w:t>
            </w:r>
          </w:p>
        </w:tc>
        <w:tc>
          <w:tcPr>
            <w:tcW w:w="1080" w:type="dxa"/>
          </w:tcPr>
          <w:p w14:paraId="1C9D63F2" w14:textId="77777777" w:rsidR="005D3941" w:rsidRPr="00936DB6" w:rsidRDefault="005D3941" w:rsidP="00745DCE">
            <w:pPr>
              <w:rPr>
                <w:sz w:val="20"/>
                <w:szCs w:val="20"/>
              </w:rPr>
            </w:pPr>
          </w:p>
        </w:tc>
        <w:tc>
          <w:tcPr>
            <w:tcW w:w="1440" w:type="dxa"/>
          </w:tcPr>
          <w:p w14:paraId="61E6BCCB" w14:textId="77777777" w:rsidR="005D3941" w:rsidRPr="00867E11" w:rsidRDefault="005D3941" w:rsidP="005D3941">
            <w:pPr>
              <w:rPr>
                <w:rFonts w:ascii="Times New Roman" w:hAnsi="Times New Roman" w:cs="Times New Roman"/>
                <w:sz w:val="20"/>
                <w:szCs w:val="20"/>
              </w:rPr>
            </w:pPr>
            <w:r w:rsidRPr="00867E11">
              <w:rPr>
                <w:rFonts w:ascii="Times New Roman" w:hAnsi="Times New Roman" w:cs="Times New Roman"/>
                <w:sz w:val="20"/>
                <w:szCs w:val="20"/>
              </w:rPr>
              <w:t>Works</w:t>
            </w:r>
          </w:p>
          <w:p w14:paraId="5D10071D" w14:textId="6BE5987A" w:rsidR="005D3941" w:rsidRPr="00936DB6" w:rsidRDefault="005D3941" w:rsidP="00745DCE">
            <w:pPr>
              <w:rPr>
                <w:sz w:val="20"/>
                <w:szCs w:val="20"/>
              </w:rPr>
            </w:pPr>
            <w:proofErr w:type="spellStart"/>
            <w:r w:rsidRPr="00867E11">
              <w:rPr>
                <w:rFonts w:ascii="Times New Roman" w:hAnsi="Times New Roman" w:cs="Times New Roman"/>
                <w:sz w:val="20"/>
                <w:szCs w:val="20"/>
              </w:rPr>
              <w:t>Dept</w:t>
            </w:r>
            <w:proofErr w:type="spellEnd"/>
          </w:p>
        </w:tc>
      </w:tr>
      <w:tr w:rsidR="00745DCE" w:rsidRPr="00936DB6" w14:paraId="55CF377A" w14:textId="77777777" w:rsidTr="00745DCE">
        <w:tc>
          <w:tcPr>
            <w:tcW w:w="998" w:type="dxa"/>
            <w:vMerge w:val="restart"/>
          </w:tcPr>
          <w:p w14:paraId="1CD502F8" w14:textId="77777777" w:rsidR="00745DCE" w:rsidRPr="00936DB6" w:rsidRDefault="00745DCE" w:rsidP="00745DCE">
            <w:pPr>
              <w:rPr>
                <w:sz w:val="20"/>
                <w:szCs w:val="20"/>
              </w:rPr>
            </w:pPr>
            <w:r w:rsidRPr="00936DB6">
              <w:rPr>
                <w:sz w:val="20"/>
                <w:szCs w:val="20"/>
              </w:rPr>
              <w:t>Economic Development</w:t>
            </w:r>
          </w:p>
        </w:tc>
        <w:tc>
          <w:tcPr>
            <w:tcW w:w="1170" w:type="dxa"/>
            <w:vMerge w:val="restart"/>
          </w:tcPr>
          <w:p w14:paraId="32DFA429" w14:textId="77777777" w:rsidR="00745DCE" w:rsidRPr="00936DB6" w:rsidRDefault="00745DCE" w:rsidP="00745DCE">
            <w:pPr>
              <w:rPr>
                <w:sz w:val="20"/>
                <w:szCs w:val="20"/>
              </w:rPr>
            </w:pPr>
            <w:r w:rsidRPr="00936DB6">
              <w:rPr>
                <w:sz w:val="20"/>
                <w:szCs w:val="20"/>
              </w:rPr>
              <w:t>Agricultural Development</w:t>
            </w:r>
          </w:p>
        </w:tc>
        <w:tc>
          <w:tcPr>
            <w:tcW w:w="3150" w:type="dxa"/>
          </w:tcPr>
          <w:p w14:paraId="48A977FC" w14:textId="77777777" w:rsidR="00745DCE" w:rsidRPr="00936DB6" w:rsidRDefault="00745DCE" w:rsidP="00745DCE">
            <w:pPr>
              <w:rPr>
                <w:sz w:val="20"/>
                <w:szCs w:val="20"/>
              </w:rPr>
            </w:pPr>
            <w:r w:rsidRPr="00936DB6">
              <w:rPr>
                <w:sz w:val="20"/>
                <w:szCs w:val="20"/>
              </w:rPr>
              <w:t>Build capacity of AEAs and DDOs on new technologies, environmental integration, extension techniques and plant health improvement and procure 5no. motor bikes for AEAs Effective and efficient extension service</w:t>
            </w:r>
          </w:p>
        </w:tc>
        <w:tc>
          <w:tcPr>
            <w:tcW w:w="1170" w:type="dxa"/>
          </w:tcPr>
          <w:p w14:paraId="286CD624" w14:textId="77777777" w:rsidR="00745DCE" w:rsidRPr="00936DB6" w:rsidRDefault="00745DCE" w:rsidP="00745DCE">
            <w:pPr>
              <w:rPr>
                <w:sz w:val="20"/>
                <w:szCs w:val="20"/>
              </w:rPr>
            </w:pPr>
            <w:r w:rsidRPr="00936DB6">
              <w:rPr>
                <w:sz w:val="20"/>
                <w:szCs w:val="20"/>
              </w:rPr>
              <w:t>Abetifi</w:t>
            </w:r>
          </w:p>
        </w:tc>
        <w:tc>
          <w:tcPr>
            <w:tcW w:w="360" w:type="dxa"/>
            <w:tcBorders>
              <w:top w:val="single" w:sz="4" w:space="0" w:color="auto"/>
              <w:left w:val="single" w:sz="4" w:space="0" w:color="auto"/>
              <w:bottom w:val="single" w:sz="4" w:space="0" w:color="auto"/>
              <w:right w:val="single" w:sz="4" w:space="0" w:color="auto"/>
            </w:tcBorders>
          </w:tcPr>
          <w:p w14:paraId="725FE384"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63A820E2" w14:textId="77777777" w:rsidR="00745DCE" w:rsidRPr="00936DB6" w:rsidRDefault="00745DCE" w:rsidP="00745DCE">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44026787" w14:textId="77777777" w:rsidR="00745DCE" w:rsidRPr="00936DB6" w:rsidRDefault="00745DCE" w:rsidP="00745DCE">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2B4A6F53" w14:textId="77777777" w:rsidR="00745DCE" w:rsidRPr="00936DB6" w:rsidRDefault="00745DCE" w:rsidP="00745DCE">
            <w:pPr>
              <w:rPr>
                <w:sz w:val="20"/>
                <w:szCs w:val="20"/>
              </w:rPr>
            </w:pPr>
            <w:r w:rsidRPr="00936DB6">
              <w:rPr>
                <w:sz w:val="20"/>
                <w:szCs w:val="20"/>
              </w:rPr>
              <w:t>√</w:t>
            </w:r>
          </w:p>
        </w:tc>
        <w:tc>
          <w:tcPr>
            <w:tcW w:w="1080" w:type="dxa"/>
          </w:tcPr>
          <w:p w14:paraId="619D8F5A" w14:textId="77777777" w:rsidR="00745DCE" w:rsidRPr="00936DB6" w:rsidRDefault="00745DCE" w:rsidP="00745DCE">
            <w:pPr>
              <w:rPr>
                <w:sz w:val="20"/>
                <w:szCs w:val="20"/>
              </w:rPr>
            </w:pPr>
            <w:r w:rsidRPr="00936DB6">
              <w:rPr>
                <w:sz w:val="20"/>
                <w:szCs w:val="20"/>
              </w:rPr>
              <w:t>60,000.00</w:t>
            </w:r>
          </w:p>
        </w:tc>
        <w:tc>
          <w:tcPr>
            <w:tcW w:w="810" w:type="dxa"/>
          </w:tcPr>
          <w:p w14:paraId="7491657B" w14:textId="77777777" w:rsidR="00745DCE" w:rsidRPr="00936DB6" w:rsidRDefault="00745DCE" w:rsidP="00745DCE">
            <w:pPr>
              <w:rPr>
                <w:sz w:val="20"/>
                <w:szCs w:val="20"/>
              </w:rPr>
            </w:pPr>
          </w:p>
        </w:tc>
        <w:tc>
          <w:tcPr>
            <w:tcW w:w="1080" w:type="dxa"/>
          </w:tcPr>
          <w:p w14:paraId="08EF0E35" w14:textId="77777777" w:rsidR="00745DCE" w:rsidRPr="00936DB6" w:rsidRDefault="00745DCE" w:rsidP="00745DCE">
            <w:pPr>
              <w:rPr>
                <w:sz w:val="20"/>
                <w:szCs w:val="20"/>
              </w:rPr>
            </w:pPr>
          </w:p>
        </w:tc>
        <w:tc>
          <w:tcPr>
            <w:tcW w:w="720" w:type="dxa"/>
          </w:tcPr>
          <w:p w14:paraId="5600B7BB" w14:textId="77777777" w:rsidR="00745DCE" w:rsidRPr="00936DB6" w:rsidRDefault="00745DCE" w:rsidP="00745DCE">
            <w:pPr>
              <w:rPr>
                <w:sz w:val="20"/>
                <w:szCs w:val="20"/>
              </w:rPr>
            </w:pPr>
            <w:r w:rsidRPr="00936DB6">
              <w:rPr>
                <w:sz w:val="20"/>
                <w:szCs w:val="20"/>
              </w:rPr>
              <w:t>√</w:t>
            </w:r>
          </w:p>
        </w:tc>
        <w:tc>
          <w:tcPr>
            <w:tcW w:w="720" w:type="dxa"/>
          </w:tcPr>
          <w:p w14:paraId="74956EC7" w14:textId="77777777" w:rsidR="00745DCE" w:rsidRPr="00936DB6" w:rsidRDefault="00745DCE" w:rsidP="00745DCE">
            <w:pPr>
              <w:rPr>
                <w:sz w:val="20"/>
                <w:szCs w:val="20"/>
              </w:rPr>
            </w:pPr>
          </w:p>
        </w:tc>
        <w:tc>
          <w:tcPr>
            <w:tcW w:w="1080" w:type="dxa"/>
          </w:tcPr>
          <w:p w14:paraId="23C7AD13" w14:textId="77777777" w:rsidR="00745DCE" w:rsidRPr="00936DB6" w:rsidRDefault="00745DCE" w:rsidP="00745DCE">
            <w:pPr>
              <w:rPr>
                <w:sz w:val="20"/>
                <w:szCs w:val="20"/>
              </w:rPr>
            </w:pPr>
            <w:proofErr w:type="spellStart"/>
            <w:r w:rsidRPr="00936DB6">
              <w:rPr>
                <w:sz w:val="20"/>
                <w:szCs w:val="20"/>
              </w:rPr>
              <w:t>Agric</w:t>
            </w:r>
            <w:proofErr w:type="spellEnd"/>
            <w:r w:rsidRPr="00936DB6">
              <w:rPr>
                <w:sz w:val="20"/>
                <w:szCs w:val="20"/>
              </w:rPr>
              <w:t xml:space="preserve"> </w:t>
            </w:r>
            <w:proofErr w:type="spellStart"/>
            <w:r w:rsidRPr="00936DB6">
              <w:rPr>
                <w:sz w:val="20"/>
                <w:szCs w:val="20"/>
              </w:rPr>
              <w:t>Dept</w:t>
            </w:r>
            <w:proofErr w:type="spellEnd"/>
          </w:p>
        </w:tc>
        <w:tc>
          <w:tcPr>
            <w:tcW w:w="1440" w:type="dxa"/>
          </w:tcPr>
          <w:p w14:paraId="3E477138" w14:textId="77777777" w:rsidR="00745DCE" w:rsidRPr="00936DB6" w:rsidRDefault="00745DCE" w:rsidP="00745DCE">
            <w:pPr>
              <w:rPr>
                <w:sz w:val="20"/>
                <w:szCs w:val="20"/>
              </w:rPr>
            </w:pPr>
            <w:r w:rsidRPr="00936DB6">
              <w:rPr>
                <w:sz w:val="20"/>
                <w:szCs w:val="20"/>
              </w:rPr>
              <w:t>Central Admin</w:t>
            </w:r>
          </w:p>
        </w:tc>
      </w:tr>
      <w:tr w:rsidR="00745DCE" w:rsidRPr="00936DB6" w14:paraId="78712A10" w14:textId="77777777" w:rsidTr="00745DCE">
        <w:trPr>
          <w:trHeight w:val="872"/>
        </w:trPr>
        <w:tc>
          <w:tcPr>
            <w:tcW w:w="998" w:type="dxa"/>
            <w:vMerge/>
          </w:tcPr>
          <w:p w14:paraId="09901DC3" w14:textId="77777777" w:rsidR="00745DCE" w:rsidRPr="00936DB6" w:rsidRDefault="00745DCE" w:rsidP="00745DCE">
            <w:pPr>
              <w:rPr>
                <w:sz w:val="20"/>
                <w:szCs w:val="20"/>
              </w:rPr>
            </w:pPr>
          </w:p>
        </w:tc>
        <w:tc>
          <w:tcPr>
            <w:tcW w:w="1170" w:type="dxa"/>
            <w:vMerge/>
          </w:tcPr>
          <w:p w14:paraId="78D27E87" w14:textId="77777777" w:rsidR="00745DCE" w:rsidRPr="00936DB6" w:rsidRDefault="00745DCE" w:rsidP="00745DCE">
            <w:pPr>
              <w:rPr>
                <w:sz w:val="20"/>
                <w:szCs w:val="20"/>
              </w:rPr>
            </w:pPr>
          </w:p>
        </w:tc>
        <w:tc>
          <w:tcPr>
            <w:tcW w:w="3150" w:type="dxa"/>
          </w:tcPr>
          <w:p w14:paraId="3E4D0631" w14:textId="77777777" w:rsidR="00745DCE" w:rsidRPr="00936DB6" w:rsidRDefault="00745DCE" w:rsidP="00745DCE">
            <w:pPr>
              <w:rPr>
                <w:sz w:val="20"/>
                <w:szCs w:val="20"/>
              </w:rPr>
            </w:pPr>
            <w:r w:rsidRPr="00936DB6">
              <w:rPr>
                <w:sz w:val="20"/>
                <w:szCs w:val="20"/>
              </w:rPr>
              <w:t>Train and engage 500 youth farmers in planting for food and jobs and Train and engage 50 entrepreneurs to cultivate 500 Ha of mango and cashew in the district</w:t>
            </w:r>
          </w:p>
        </w:tc>
        <w:tc>
          <w:tcPr>
            <w:tcW w:w="1170" w:type="dxa"/>
          </w:tcPr>
          <w:p w14:paraId="2BF35719" w14:textId="77777777" w:rsidR="00745DCE" w:rsidRPr="00936DB6" w:rsidRDefault="00745DCE" w:rsidP="00745DCE">
            <w:pPr>
              <w:rPr>
                <w:sz w:val="20"/>
                <w:szCs w:val="20"/>
              </w:rPr>
            </w:pPr>
            <w:r w:rsidRPr="00936DB6">
              <w:rPr>
                <w:sz w:val="20"/>
                <w:szCs w:val="20"/>
              </w:rPr>
              <w:t>Abetifi</w:t>
            </w:r>
          </w:p>
        </w:tc>
        <w:tc>
          <w:tcPr>
            <w:tcW w:w="360" w:type="dxa"/>
            <w:tcBorders>
              <w:top w:val="single" w:sz="4" w:space="0" w:color="auto"/>
              <w:left w:val="single" w:sz="4" w:space="0" w:color="auto"/>
              <w:bottom w:val="single" w:sz="4" w:space="0" w:color="auto"/>
              <w:right w:val="single" w:sz="4" w:space="0" w:color="auto"/>
            </w:tcBorders>
          </w:tcPr>
          <w:p w14:paraId="316136FF"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7987911A"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60D682B0"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206077AD" w14:textId="77777777" w:rsidR="00745DCE" w:rsidRPr="00936DB6" w:rsidRDefault="00745DCE" w:rsidP="00745DCE">
            <w:pPr>
              <w:rPr>
                <w:sz w:val="20"/>
                <w:szCs w:val="20"/>
              </w:rPr>
            </w:pPr>
            <w:r w:rsidRPr="00936DB6">
              <w:rPr>
                <w:sz w:val="20"/>
                <w:szCs w:val="20"/>
              </w:rPr>
              <w:t>√</w:t>
            </w:r>
          </w:p>
        </w:tc>
        <w:tc>
          <w:tcPr>
            <w:tcW w:w="1080" w:type="dxa"/>
          </w:tcPr>
          <w:p w14:paraId="2FDBE43E" w14:textId="77777777" w:rsidR="00745DCE" w:rsidRPr="00936DB6" w:rsidRDefault="00745DCE" w:rsidP="00745DCE">
            <w:pPr>
              <w:rPr>
                <w:sz w:val="20"/>
                <w:szCs w:val="20"/>
              </w:rPr>
            </w:pPr>
            <w:r w:rsidRPr="00936DB6">
              <w:rPr>
                <w:sz w:val="20"/>
                <w:szCs w:val="20"/>
              </w:rPr>
              <w:t>11,000.00</w:t>
            </w:r>
          </w:p>
        </w:tc>
        <w:tc>
          <w:tcPr>
            <w:tcW w:w="810" w:type="dxa"/>
          </w:tcPr>
          <w:p w14:paraId="21CFE170" w14:textId="77777777" w:rsidR="00745DCE" w:rsidRPr="00936DB6" w:rsidRDefault="00745DCE" w:rsidP="00745DCE">
            <w:pPr>
              <w:rPr>
                <w:sz w:val="20"/>
                <w:szCs w:val="20"/>
              </w:rPr>
            </w:pPr>
          </w:p>
        </w:tc>
        <w:tc>
          <w:tcPr>
            <w:tcW w:w="1080" w:type="dxa"/>
          </w:tcPr>
          <w:p w14:paraId="3F084108" w14:textId="77777777" w:rsidR="00745DCE" w:rsidRPr="00936DB6" w:rsidRDefault="00745DCE" w:rsidP="00745DCE">
            <w:pPr>
              <w:rPr>
                <w:sz w:val="20"/>
                <w:szCs w:val="20"/>
              </w:rPr>
            </w:pPr>
          </w:p>
        </w:tc>
        <w:tc>
          <w:tcPr>
            <w:tcW w:w="720" w:type="dxa"/>
          </w:tcPr>
          <w:p w14:paraId="3AB3A45A" w14:textId="77777777" w:rsidR="00745DCE" w:rsidRPr="00936DB6" w:rsidRDefault="00745DCE" w:rsidP="00745DCE">
            <w:pPr>
              <w:rPr>
                <w:sz w:val="20"/>
                <w:szCs w:val="20"/>
              </w:rPr>
            </w:pPr>
            <w:r w:rsidRPr="00936DB6">
              <w:rPr>
                <w:sz w:val="20"/>
                <w:szCs w:val="20"/>
              </w:rPr>
              <w:t>√</w:t>
            </w:r>
          </w:p>
        </w:tc>
        <w:tc>
          <w:tcPr>
            <w:tcW w:w="720" w:type="dxa"/>
          </w:tcPr>
          <w:p w14:paraId="18B4DF5F" w14:textId="77777777" w:rsidR="00745DCE" w:rsidRPr="00936DB6" w:rsidRDefault="00745DCE" w:rsidP="00745DCE">
            <w:pPr>
              <w:rPr>
                <w:sz w:val="20"/>
                <w:szCs w:val="20"/>
              </w:rPr>
            </w:pPr>
          </w:p>
        </w:tc>
        <w:tc>
          <w:tcPr>
            <w:tcW w:w="1080" w:type="dxa"/>
          </w:tcPr>
          <w:p w14:paraId="6DEA0EB5" w14:textId="77777777" w:rsidR="00745DCE" w:rsidRPr="00936DB6" w:rsidRDefault="00745DCE" w:rsidP="00745DCE">
            <w:pPr>
              <w:rPr>
                <w:sz w:val="20"/>
                <w:szCs w:val="20"/>
              </w:rPr>
            </w:pPr>
            <w:proofErr w:type="spellStart"/>
            <w:r w:rsidRPr="00936DB6">
              <w:rPr>
                <w:sz w:val="20"/>
                <w:szCs w:val="20"/>
              </w:rPr>
              <w:t>Agric</w:t>
            </w:r>
            <w:proofErr w:type="spellEnd"/>
            <w:r w:rsidRPr="00936DB6">
              <w:rPr>
                <w:sz w:val="20"/>
                <w:szCs w:val="20"/>
              </w:rPr>
              <w:t xml:space="preserve"> Dept.</w:t>
            </w:r>
          </w:p>
        </w:tc>
        <w:tc>
          <w:tcPr>
            <w:tcW w:w="1440" w:type="dxa"/>
          </w:tcPr>
          <w:p w14:paraId="474335BB" w14:textId="77777777" w:rsidR="00745DCE" w:rsidRPr="00936DB6" w:rsidRDefault="00745DCE" w:rsidP="00745DCE">
            <w:pPr>
              <w:rPr>
                <w:sz w:val="20"/>
                <w:szCs w:val="20"/>
              </w:rPr>
            </w:pPr>
            <w:r w:rsidRPr="00936DB6">
              <w:rPr>
                <w:sz w:val="20"/>
                <w:szCs w:val="20"/>
              </w:rPr>
              <w:t>Central Admin</w:t>
            </w:r>
          </w:p>
        </w:tc>
      </w:tr>
      <w:tr w:rsidR="00745DCE" w:rsidRPr="00936DB6" w14:paraId="4A40B2B3" w14:textId="77777777" w:rsidTr="00745DCE">
        <w:trPr>
          <w:trHeight w:val="458"/>
        </w:trPr>
        <w:tc>
          <w:tcPr>
            <w:tcW w:w="998" w:type="dxa"/>
            <w:vMerge/>
          </w:tcPr>
          <w:p w14:paraId="28678D91" w14:textId="77777777" w:rsidR="00745DCE" w:rsidRPr="00936DB6" w:rsidRDefault="00745DCE" w:rsidP="00745DCE">
            <w:pPr>
              <w:rPr>
                <w:sz w:val="20"/>
                <w:szCs w:val="20"/>
              </w:rPr>
            </w:pPr>
          </w:p>
        </w:tc>
        <w:tc>
          <w:tcPr>
            <w:tcW w:w="1170" w:type="dxa"/>
            <w:vMerge/>
          </w:tcPr>
          <w:p w14:paraId="27AEC0EE" w14:textId="77777777" w:rsidR="00745DCE" w:rsidRPr="00936DB6" w:rsidRDefault="00745DCE" w:rsidP="00745DCE">
            <w:pPr>
              <w:rPr>
                <w:sz w:val="20"/>
                <w:szCs w:val="20"/>
              </w:rPr>
            </w:pPr>
          </w:p>
        </w:tc>
        <w:tc>
          <w:tcPr>
            <w:tcW w:w="3150" w:type="dxa"/>
          </w:tcPr>
          <w:p w14:paraId="762C2859" w14:textId="77777777" w:rsidR="00745DCE" w:rsidRPr="00936DB6" w:rsidRDefault="00745DCE" w:rsidP="00745DCE">
            <w:pPr>
              <w:rPr>
                <w:sz w:val="20"/>
                <w:szCs w:val="20"/>
              </w:rPr>
            </w:pPr>
            <w:r w:rsidRPr="00936DB6">
              <w:rPr>
                <w:sz w:val="20"/>
                <w:szCs w:val="20"/>
              </w:rPr>
              <w:t>Train 25 FBOs on farm management contract farming and skills development</w:t>
            </w:r>
          </w:p>
        </w:tc>
        <w:tc>
          <w:tcPr>
            <w:tcW w:w="1170" w:type="dxa"/>
          </w:tcPr>
          <w:p w14:paraId="1714DFE3" w14:textId="77777777" w:rsidR="00745DCE" w:rsidRPr="00936DB6" w:rsidRDefault="00745DCE" w:rsidP="00745DCE">
            <w:pPr>
              <w:rPr>
                <w:sz w:val="20"/>
                <w:szCs w:val="20"/>
              </w:rPr>
            </w:pPr>
            <w:r w:rsidRPr="00936DB6">
              <w:rPr>
                <w:sz w:val="20"/>
                <w:szCs w:val="20"/>
              </w:rPr>
              <w:t>Abetifi</w:t>
            </w:r>
          </w:p>
        </w:tc>
        <w:tc>
          <w:tcPr>
            <w:tcW w:w="360" w:type="dxa"/>
            <w:tcBorders>
              <w:top w:val="single" w:sz="4" w:space="0" w:color="auto"/>
              <w:left w:val="single" w:sz="4" w:space="0" w:color="auto"/>
              <w:bottom w:val="single" w:sz="4" w:space="0" w:color="auto"/>
              <w:right w:val="single" w:sz="4" w:space="0" w:color="auto"/>
            </w:tcBorders>
          </w:tcPr>
          <w:p w14:paraId="16DDBD31"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53AFBD58"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17FFA9D2"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6229064" w14:textId="77777777" w:rsidR="00745DCE" w:rsidRPr="00936DB6" w:rsidRDefault="00745DCE" w:rsidP="00745DCE">
            <w:pPr>
              <w:rPr>
                <w:sz w:val="20"/>
                <w:szCs w:val="20"/>
              </w:rPr>
            </w:pPr>
            <w:r w:rsidRPr="00936DB6">
              <w:rPr>
                <w:sz w:val="20"/>
                <w:szCs w:val="20"/>
              </w:rPr>
              <w:t>√</w:t>
            </w:r>
          </w:p>
        </w:tc>
        <w:tc>
          <w:tcPr>
            <w:tcW w:w="1080" w:type="dxa"/>
          </w:tcPr>
          <w:p w14:paraId="370A2186" w14:textId="77777777" w:rsidR="00745DCE" w:rsidRPr="00936DB6" w:rsidRDefault="00745DCE" w:rsidP="00745DCE">
            <w:pPr>
              <w:rPr>
                <w:sz w:val="20"/>
                <w:szCs w:val="20"/>
              </w:rPr>
            </w:pPr>
            <w:r w:rsidRPr="00936DB6">
              <w:rPr>
                <w:sz w:val="20"/>
                <w:szCs w:val="20"/>
              </w:rPr>
              <w:t>7,000.00</w:t>
            </w:r>
          </w:p>
        </w:tc>
        <w:tc>
          <w:tcPr>
            <w:tcW w:w="810" w:type="dxa"/>
          </w:tcPr>
          <w:p w14:paraId="1AB4D950" w14:textId="77777777" w:rsidR="00745DCE" w:rsidRPr="00936DB6" w:rsidRDefault="00745DCE" w:rsidP="00745DCE">
            <w:pPr>
              <w:rPr>
                <w:sz w:val="20"/>
                <w:szCs w:val="20"/>
              </w:rPr>
            </w:pPr>
            <w:r w:rsidRPr="00936DB6">
              <w:rPr>
                <w:sz w:val="20"/>
                <w:szCs w:val="20"/>
              </w:rPr>
              <w:t>2,000</w:t>
            </w:r>
          </w:p>
        </w:tc>
        <w:tc>
          <w:tcPr>
            <w:tcW w:w="1080" w:type="dxa"/>
          </w:tcPr>
          <w:p w14:paraId="27019E6B" w14:textId="77777777" w:rsidR="00745DCE" w:rsidRPr="00936DB6" w:rsidRDefault="00745DCE" w:rsidP="00745DCE">
            <w:pPr>
              <w:rPr>
                <w:sz w:val="20"/>
                <w:szCs w:val="20"/>
              </w:rPr>
            </w:pPr>
          </w:p>
        </w:tc>
        <w:tc>
          <w:tcPr>
            <w:tcW w:w="720" w:type="dxa"/>
          </w:tcPr>
          <w:p w14:paraId="042725DF" w14:textId="77777777" w:rsidR="00745DCE" w:rsidRPr="00936DB6" w:rsidRDefault="00745DCE" w:rsidP="00745DCE">
            <w:pPr>
              <w:rPr>
                <w:sz w:val="20"/>
                <w:szCs w:val="20"/>
              </w:rPr>
            </w:pPr>
            <w:r w:rsidRPr="00936DB6">
              <w:rPr>
                <w:sz w:val="20"/>
                <w:szCs w:val="20"/>
              </w:rPr>
              <w:t>√</w:t>
            </w:r>
          </w:p>
        </w:tc>
        <w:tc>
          <w:tcPr>
            <w:tcW w:w="720" w:type="dxa"/>
          </w:tcPr>
          <w:p w14:paraId="6CE49BEC" w14:textId="77777777" w:rsidR="00745DCE" w:rsidRPr="00936DB6" w:rsidRDefault="00745DCE" w:rsidP="00745DCE">
            <w:pPr>
              <w:rPr>
                <w:sz w:val="20"/>
                <w:szCs w:val="20"/>
              </w:rPr>
            </w:pPr>
          </w:p>
        </w:tc>
        <w:tc>
          <w:tcPr>
            <w:tcW w:w="1080" w:type="dxa"/>
          </w:tcPr>
          <w:p w14:paraId="193EAA9E" w14:textId="77777777" w:rsidR="00745DCE" w:rsidRPr="00936DB6" w:rsidRDefault="00745DCE" w:rsidP="00745DCE">
            <w:pPr>
              <w:rPr>
                <w:sz w:val="20"/>
                <w:szCs w:val="20"/>
              </w:rPr>
            </w:pPr>
            <w:proofErr w:type="spellStart"/>
            <w:r w:rsidRPr="00936DB6">
              <w:rPr>
                <w:sz w:val="20"/>
                <w:szCs w:val="20"/>
              </w:rPr>
              <w:t>Agric</w:t>
            </w:r>
            <w:proofErr w:type="spellEnd"/>
            <w:r w:rsidRPr="00936DB6">
              <w:rPr>
                <w:sz w:val="20"/>
                <w:szCs w:val="20"/>
              </w:rPr>
              <w:t xml:space="preserve"> Dept.</w:t>
            </w:r>
          </w:p>
        </w:tc>
        <w:tc>
          <w:tcPr>
            <w:tcW w:w="1440" w:type="dxa"/>
          </w:tcPr>
          <w:p w14:paraId="142428DF" w14:textId="77777777" w:rsidR="00745DCE" w:rsidRPr="00936DB6" w:rsidRDefault="00745DCE" w:rsidP="00745DCE">
            <w:pPr>
              <w:rPr>
                <w:sz w:val="20"/>
                <w:szCs w:val="20"/>
              </w:rPr>
            </w:pPr>
            <w:r w:rsidRPr="00936DB6">
              <w:rPr>
                <w:sz w:val="20"/>
                <w:szCs w:val="20"/>
              </w:rPr>
              <w:t>Central Admin</w:t>
            </w:r>
          </w:p>
        </w:tc>
      </w:tr>
      <w:tr w:rsidR="00745DCE" w:rsidRPr="00936DB6" w14:paraId="76AB8E88" w14:textId="77777777" w:rsidTr="00745DCE">
        <w:tc>
          <w:tcPr>
            <w:tcW w:w="998" w:type="dxa"/>
            <w:vMerge/>
          </w:tcPr>
          <w:p w14:paraId="2F146601" w14:textId="77777777" w:rsidR="00745DCE" w:rsidRPr="00936DB6" w:rsidRDefault="00745DCE" w:rsidP="00745DCE">
            <w:pPr>
              <w:rPr>
                <w:sz w:val="20"/>
                <w:szCs w:val="20"/>
              </w:rPr>
            </w:pPr>
          </w:p>
        </w:tc>
        <w:tc>
          <w:tcPr>
            <w:tcW w:w="1170" w:type="dxa"/>
            <w:vMerge/>
          </w:tcPr>
          <w:p w14:paraId="3C99FA32" w14:textId="77777777" w:rsidR="00745DCE" w:rsidRPr="00936DB6" w:rsidRDefault="00745DCE" w:rsidP="00745DCE">
            <w:pPr>
              <w:rPr>
                <w:sz w:val="20"/>
                <w:szCs w:val="20"/>
              </w:rPr>
            </w:pPr>
          </w:p>
        </w:tc>
        <w:tc>
          <w:tcPr>
            <w:tcW w:w="3150" w:type="dxa"/>
          </w:tcPr>
          <w:p w14:paraId="7A203517" w14:textId="77777777" w:rsidR="00745DCE" w:rsidRPr="00936DB6" w:rsidRDefault="00745DCE" w:rsidP="00745DCE">
            <w:pPr>
              <w:rPr>
                <w:sz w:val="20"/>
                <w:szCs w:val="20"/>
              </w:rPr>
            </w:pPr>
            <w:r w:rsidRPr="00936DB6">
              <w:rPr>
                <w:sz w:val="20"/>
                <w:szCs w:val="20"/>
              </w:rPr>
              <w:t>Establish one Market information centre in Abetifi</w:t>
            </w:r>
          </w:p>
        </w:tc>
        <w:tc>
          <w:tcPr>
            <w:tcW w:w="1170" w:type="dxa"/>
          </w:tcPr>
          <w:p w14:paraId="40A1A6E5" w14:textId="77777777" w:rsidR="00745DCE" w:rsidRPr="00936DB6" w:rsidRDefault="00745DCE" w:rsidP="00745DCE">
            <w:pPr>
              <w:rPr>
                <w:sz w:val="20"/>
                <w:szCs w:val="20"/>
              </w:rPr>
            </w:pPr>
            <w:r w:rsidRPr="00936DB6">
              <w:rPr>
                <w:sz w:val="20"/>
                <w:szCs w:val="20"/>
              </w:rPr>
              <w:t>Abetifi</w:t>
            </w:r>
          </w:p>
        </w:tc>
        <w:tc>
          <w:tcPr>
            <w:tcW w:w="360" w:type="dxa"/>
            <w:tcBorders>
              <w:top w:val="single" w:sz="4" w:space="0" w:color="auto"/>
              <w:left w:val="single" w:sz="4" w:space="0" w:color="auto"/>
              <w:bottom w:val="single" w:sz="4" w:space="0" w:color="auto"/>
              <w:right w:val="single" w:sz="4" w:space="0" w:color="auto"/>
            </w:tcBorders>
          </w:tcPr>
          <w:p w14:paraId="148C7CA1"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6C95F35E"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FA656E8"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3B60E291" w14:textId="77777777" w:rsidR="00745DCE" w:rsidRPr="00936DB6" w:rsidRDefault="00745DCE" w:rsidP="00745DCE">
            <w:pPr>
              <w:rPr>
                <w:sz w:val="20"/>
                <w:szCs w:val="20"/>
              </w:rPr>
            </w:pPr>
            <w:r w:rsidRPr="00936DB6">
              <w:rPr>
                <w:sz w:val="20"/>
                <w:szCs w:val="20"/>
              </w:rPr>
              <w:t>√</w:t>
            </w:r>
          </w:p>
        </w:tc>
        <w:tc>
          <w:tcPr>
            <w:tcW w:w="1080" w:type="dxa"/>
          </w:tcPr>
          <w:p w14:paraId="0EE097D1" w14:textId="77777777" w:rsidR="00745DCE" w:rsidRPr="00936DB6" w:rsidRDefault="00745DCE" w:rsidP="00745DCE">
            <w:pPr>
              <w:rPr>
                <w:sz w:val="20"/>
                <w:szCs w:val="20"/>
              </w:rPr>
            </w:pPr>
            <w:r w:rsidRPr="00936DB6">
              <w:rPr>
                <w:sz w:val="20"/>
                <w:szCs w:val="20"/>
              </w:rPr>
              <w:t>6,000.00</w:t>
            </w:r>
          </w:p>
        </w:tc>
        <w:tc>
          <w:tcPr>
            <w:tcW w:w="810" w:type="dxa"/>
          </w:tcPr>
          <w:p w14:paraId="592CD6CF" w14:textId="77777777" w:rsidR="00745DCE" w:rsidRPr="00936DB6" w:rsidRDefault="00745DCE" w:rsidP="00745DCE">
            <w:pPr>
              <w:rPr>
                <w:sz w:val="20"/>
                <w:szCs w:val="20"/>
              </w:rPr>
            </w:pPr>
            <w:r w:rsidRPr="00936DB6">
              <w:rPr>
                <w:sz w:val="20"/>
                <w:szCs w:val="20"/>
              </w:rPr>
              <w:t>3,000</w:t>
            </w:r>
          </w:p>
        </w:tc>
        <w:tc>
          <w:tcPr>
            <w:tcW w:w="1080" w:type="dxa"/>
          </w:tcPr>
          <w:p w14:paraId="2839B1A5" w14:textId="77777777" w:rsidR="00745DCE" w:rsidRPr="00936DB6" w:rsidRDefault="00745DCE" w:rsidP="00745DCE">
            <w:pPr>
              <w:rPr>
                <w:sz w:val="20"/>
                <w:szCs w:val="20"/>
              </w:rPr>
            </w:pPr>
          </w:p>
        </w:tc>
        <w:tc>
          <w:tcPr>
            <w:tcW w:w="720" w:type="dxa"/>
          </w:tcPr>
          <w:p w14:paraId="4860D6BD" w14:textId="77777777" w:rsidR="00745DCE" w:rsidRPr="00936DB6" w:rsidRDefault="00745DCE" w:rsidP="00745DCE">
            <w:pPr>
              <w:rPr>
                <w:sz w:val="20"/>
                <w:szCs w:val="20"/>
              </w:rPr>
            </w:pPr>
            <w:r w:rsidRPr="00936DB6">
              <w:rPr>
                <w:sz w:val="20"/>
                <w:szCs w:val="20"/>
              </w:rPr>
              <w:t>√</w:t>
            </w:r>
          </w:p>
        </w:tc>
        <w:tc>
          <w:tcPr>
            <w:tcW w:w="720" w:type="dxa"/>
          </w:tcPr>
          <w:p w14:paraId="461AFBA8" w14:textId="77777777" w:rsidR="00745DCE" w:rsidRPr="00936DB6" w:rsidRDefault="00745DCE" w:rsidP="00745DCE">
            <w:pPr>
              <w:rPr>
                <w:sz w:val="20"/>
                <w:szCs w:val="20"/>
              </w:rPr>
            </w:pPr>
          </w:p>
        </w:tc>
        <w:tc>
          <w:tcPr>
            <w:tcW w:w="1080" w:type="dxa"/>
          </w:tcPr>
          <w:p w14:paraId="1435448F" w14:textId="77777777" w:rsidR="00745DCE" w:rsidRPr="00936DB6" w:rsidRDefault="00745DCE" w:rsidP="00745DCE">
            <w:pPr>
              <w:rPr>
                <w:sz w:val="20"/>
                <w:szCs w:val="20"/>
              </w:rPr>
            </w:pPr>
            <w:proofErr w:type="spellStart"/>
            <w:r w:rsidRPr="00936DB6">
              <w:rPr>
                <w:sz w:val="20"/>
                <w:szCs w:val="20"/>
              </w:rPr>
              <w:t>Agric</w:t>
            </w:r>
            <w:proofErr w:type="spellEnd"/>
            <w:r w:rsidRPr="00936DB6">
              <w:rPr>
                <w:sz w:val="20"/>
                <w:szCs w:val="20"/>
              </w:rPr>
              <w:t xml:space="preserve"> Dept.</w:t>
            </w:r>
          </w:p>
        </w:tc>
        <w:tc>
          <w:tcPr>
            <w:tcW w:w="1440" w:type="dxa"/>
          </w:tcPr>
          <w:p w14:paraId="5A93E456" w14:textId="77777777" w:rsidR="00745DCE" w:rsidRPr="00936DB6" w:rsidRDefault="00745DCE" w:rsidP="00745DCE">
            <w:pPr>
              <w:rPr>
                <w:sz w:val="20"/>
                <w:szCs w:val="20"/>
              </w:rPr>
            </w:pPr>
            <w:r w:rsidRPr="00936DB6">
              <w:rPr>
                <w:sz w:val="20"/>
                <w:szCs w:val="20"/>
              </w:rPr>
              <w:t>Central Admin</w:t>
            </w:r>
          </w:p>
        </w:tc>
      </w:tr>
      <w:tr w:rsidR="00745DCE" w:rsidRPr="00936DB6" w14:paraId="4739A21F" w14:textId="77777777" w:rsidTr="00745DCE">
        <w:tc>
          <w:tcPr>
            <w:tcW w:w="998" w:type="dxa"/>
            <w:vMerge/>
          </w:tcPr>
          <w:p w14:paraId="2E87E8B3" w14:textId="77777777" w:rsidR="00745DCE" w:rsidRPr="00936DB6" w:rsidRDefault="00745DCE" w:rsidP="00745DCE">
            <w:pPr>
              <w:rPr>
                <w:sz w:val="20"/>
                <w:szCs w:val="20"/>
              </w:rPr>
            </w:pPr>
          </w:p>
        </w:tc>
        <w:tc>
          <w:tcPr>
            <w:tcW w:w="1170" w:type="dxa"/>
            <w:vMerge/>
          </w:tcPr>
          <w:p w14:paraId="2EF6E715" w14:textId="77777777" w:rsidR="00745DCE" w:rsidRPr="00936DB6" w:rsidRDefault="00745DCE" w:rsidP="00745DCE">
            <w:pPr>
              <w:rPr>
                <w:sz w:val="20"/>
                <w:szCs w:val="20"/>
              </w:rPr>
            </w:pPr>
          </w:p>
        </w:tc>
        <w:tc>
          <w:tcPr>
            <w:tcW w:w="3150" w:type="dxa"/>
          </w:tcPr>
          <w:p w14:paraId="510BD21E" w14:textId="77777777" w:rsidR="00745DCE" w:rsidRPr="00936DB6" w:rsidRDefault="00745DCE" w:rsidP="00745DCE">
            <w:pPr>
              <w:rPr>
                <w:sz w:val="20"/>
                <w:szCs w:val="20"/>
              </w:rPr>
            </w:pPr>
            <w:r w:rsidRPr="00936DB6">
              <w:rPr>
                <w:sz w:val="20"/>
                <w:szCs w:val="20"/>
              </w:rPr>
              <w:t xml:space="preserve">Establish one District agriculture Advisory </w:t>
            </w:r>
            <w:proofErr w:type="spellStart"/>
            <w:r w:rsidRPr="00936DB6">
              <w:rPr>
                <w:sz w:val="20"/>
                <w:szCs w:val="20"/>
              </w:rPr>
              <w:t>center</w:t>
            </w:r>
            <w:proofErr w:type="spellEnd"/>
            <w:r w:rsidRPr="00936DB6">
              <w:rPr>
                <w:sz w:val="20"/>
                <w:szCs w:val="20"/>
              </w:rPr>
              <w:t xml:space="preserve"> in </w:t>
            </w:r>
            <w:proofErr w:type="spellStart"/>
            <w:r w:rsidRPr="00936DB6">
              <w:rPr>
                <w:sz w:val="20"/>
                <w:szCs w:val="20"/>
              </w:rPr>
              <w:t>Abetifi</w:t>
            </w:r>
            <w:proofErr w:type="spellEnd"/>
          </w:p>
        </w:tc>
        <w:tc>
          <w:tcPr>
            <w:tcW w:w="1170" w:type="dxa"/>
          </w:tcPr>
          <w:p w14:paraId="4D88994C" w14:textId="77777777" w:rsidR="00745DCE" w:rsidRPr="00936DB6" w:rsidRDefault="00745DCE" w:rsidP="00745DCE">
            <w:pPr>
              <w:rPr>
                <w:sz w:val="20"/>
                <w:szCs w:val="20"/>
              </w:rPr>
            </w:pPr>
            <w:r w:rsidRPr="00936DB6">
              <w:rPr>
                <w:sz w:val="20"/>
                <w:szCs w:val="20"/>
              </w:rPr>
              <w:t>Abetifi</w:t>
            </w:r>
          </w:p>
        </w:tc>
        <w:tc>
          <w:tcPr>
            <w:tcW w:w="360" w:type="dxa"/>
            <w:tcBorders>
              <w:top w:val="single" w:sz="4" w:space="0" w:color="auto"/>
              <w:left w:val="single" w:sz="4" w:space="0" w:color="auto"/>
              <w:bottom w:val="single" w:sz="4" w:space="0" w:color="auto"/>
              <w:right w:val="single" w:sz="4" w:space="0" w:color="auto"/>
            </w:tcBorders>
          </w:tcPr>
          <w:p w14:paraId="0C6DCEA1"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6B9CBE0B"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773397BD"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115135A8" w14:textId="77777777" w:rsidR="00745DCE" w:rsidRPr="00936DB6" w:rsidRDefault="00745DCE" w:rsidP="00745DCE">
            <w:pPr>
              <w:rPr>
                <w:sz w:val="20"/>
                <w:szCs w:val="20"/>
              </w:rPr>
            </w:pPr>
            <w:r w:rsidRPr="00936DB6">
              <w:rPr>
                <w:sz w:val="20"/>
                <w:szCs w:val="20"/>
              </w:rPr>
              <w:t>√</w:t>
            </w:r>
          </w:p>
        </w:tc>
        <w:tc>
          <w:tcPr>
            <w:tcW w:w="1080" w:type="dxa"/>
          </w:tcPr>
          <w:p w14:paraId="73843B94" w14:textId="77777777" w:rsidR="00745DCE" w:rsidRPr="00936DB6" w:rsidRDefault="00745DCE" w:rsidP="00745DCE">
            <w:pPr>
              <w:rPr>
                <w:sz w:val="20"/>
                <w:szCs w:val="20"/>
              </w:rPr>
            </w:pPr>
            <w:r w:rsidRPr="00936DB6">
              <w:rPr>
                <w:sz w:val="20"/>
                <w:szCs w:val="20"/>
              </w:rPr>
              <w:t>3,000.00</w:t>
            </w:r>
          </w:p>
        </w:tc>
        <w:tc>
          <w:tcPr>
            <w:tcW w:w="810" w:type="dxa"/>
          </w:tcPr>
          <w:p w14:paraId="32EE9CE5" w14:textId="77777777" w:rsidR="00745DCE" w:rsidRPr="00936DB6" w:rsidRDefault="00745DCE" w:rsidP="00745DCE">
            <w:pPr>
              <w:rPr>
                <w:sz w:val="20"/>
                <w:szCs w:val="20"/>
              </w:rPr>
            </w:pPr>
            <w:r w:rsidRPr="00936DB6">
              <w:rPr>
                <w:sz w:val="20"/>
                <w:szCs w:val="20"/>
              </w:rPr>
              <w:t>2,000</w:t>
            </w:r>
          </w:p>
        </w:tc>
        <w:tc>
          <w:tcPr>
            <w:tcW w:w="1080" w:type="dxa"/>
          </w:tcPr>
          <w:p w14:paraId="0705C80C" w14:textId="77777777" w:rsidR="00745DCE" w:rsidRPr="00936DB6" w:rsidRDefault="00745DCE" w:rsidP="00745DCE">
            <w:pPr>
              <w:rPr>
                <w:sz w:val="20"/>
                <w:szCs w:val="20"/>
              </w:rPr>
            </w:pPr>
          </w:p>
        </w:tc>
        <w:tc>
          <w:tcPr>
            <w:tcW w:w="720" w:type="dxa"/>
          </w:tcPr>
          <w:p w14:paraId="03D83972" w14:textId="77777777" w:rsidR="00745DCE" w:rsidRPr="00936DB6" w:rsidRDefault="00745DCE" w:rsidP="00745DCE">
            <w:pPr>
              <w:rPr>
                <w:sz w:val="20"/>
                <w:szCs w:val="20"/>
              </w:rPr>
            </w:pPr>
            <w:r w:rsidRPr="00936DB6">
              <w:rPr>
                <w:sz w:val="20"/>
                <w:szCs w:val="20"/>
              </w:rPr>
              <w:t>√</w:t>
            </w:r>
          </w:p>
        </w:tc>
        <w:tc>
          <w:tcPr>
            <w:tcW w:w="720" w:type="dxa"/>
          </w:tcPr>
          <w:p w14:paraId="19209006" w14:textId="77777777" w:rsidR="00745DCE" w:rsidRPr="00936DB6" w:rsidRDefault="00745DCE" w:rsidP="00745DCE">
            <w:pPr>
              <w:rPr>
                <w:sz w:val="20"/>
                <w:szCs w:val="20"/>
              </w:rPr>
            </w:pPr>
          </w:p>
        </w:tc>
        <w:tc>
          <w:tcPr>
            <w:tcW w:w="1080" w:type="dxa"/>
          </w:tcPr>
          <w:p w14:paraId="11420635" w14:textId="77777777" w:rsidR="00745DCE" w:rsidRPr="00936DB6" w:rsidRDefault="00745DCE" w:rsidP="00745DCE">
            <w:pPr>
              <w:rPr>
                <w:sz w:val="20"/>
                <w:szCs w:val="20"/>
              </w:rPr>
            </w:pPr>
            <w:proofErr w:type="spellStart"/>
            <w:r w:rsidRPr="00936DB6">
              <w:rPr>
                <w:sz w:val="20"/>
                <w:szCs w:val="20"/>
              </w:rPr>
              <w:t>Agric</w:t>
            </w:r>
            <w:proofErr w:type="spellEnd"/>
            <w:r w:rsidRPr="00936DB6">
              <w:rPr>
                <w:sz w:val="20"/>
                <w:szCs w:val="20"/>
              </w:rPr>
              <w:t xml:space="preserve"> Dept.</w:t>
            </w:r>
          </w:p>
        </w:tc>
        <w:tc>
          <w:tcPr>
            <w:tcW w:w="1440" w:type="dxa"/>
          </w:tcPr>
          <w:p w14:paraId="2CF4D26E" w14:textId="77777777" w:rsidR="00745DCE" w:rsidRPr="00936DB6" w:rsidRDefault="00745DCE" w:rsidP="00745DCE">
            <w:pPr>
              <w:rPr>
                <w:sz w:val="20"/>
                <w:szCs w:val="20"/>
              </w:rPr>
            </w:pPr>
            <w:r w:rsidRPr="00936DB6">
              <w:rPr>
                <w:sz w:val="20"/>
                <w:szCs w:val="20"/>
              </w:rPr>
              <w:t>Central Admin</w:t>
            </w:r>
          </w:p>
        </w:tc>
      </w:tr>
      <w:tr w:rsidR="00745DCE" w:rsidRPr="00936DB6" w14:paraId="15E249D0" w14:textId="77777777" w:rsidTr="00745DCE">
        <w:tc>
          <w:tcPr>
            <w:tcW w:w="998" w:type="dxa"/>
            <w:vMerge/>
          </w:tcPr>
          <w:p w14:paraId="090D6924" w14:textId="77777777" w:rsidR="00745DCE" w:rsidRPr="00936DB6" w:rsidRDefault="00745DCE" w:rsidP="00745DCE">
            <w:pPr>
              <w:rPr>
                <w:sz w:val="20"/>
                <w:szCs w:val="20"/>
              </w:rPr>
            </w:pPr>
          </w:p>
        </w:tc>
        <w:tc>
          <w:tcPr>
            <w:tcW w:w="1170" w:type="dxa"/>
            <w:vMerge/>
          </w:tcPr>
          <w:p w14:paraId="62873071" w14:textId="77777777" w:rsidR="00745DCE" w:rsidRPr="00936DB6" w:rsidRDefault="00745DCE" w:rsidP="00745DCE">
            <w:pPr>
              <w:rPr>
                <w:sz w:val="20"/>
                <w:szCs w:val="20"/>
              </w:rPr>
            </w:pPr>
          </w:p>
        </w:tc>
        <w:tc>
          <w:tcPr>
            <w:tcW w:w="3150" w:type="dxa"/>
          </w:tcPr>
          <w:p w14:paraId="775A38E3" w14:textId="77777777" w:rsidR="00745DCE" w:rsidRPr="00936DB6" w:rsidRDefault="00745DCE" w:rsidP="00745DCE">
            <w:pPr>
              <w:rPr>
                <w:sz w:val="20"/>
                <w:szCs w:val="20"/>
              </w:rPr>
            </w:pPr>
            <w:r w:rsidRPr="00936DB6">
              <w:rPr>
                <w:sz w:val="20"/>
                <w:szCs w:val="20"/>
              </w:rPr>
              <w:t>Establish 2 agricultural mechanization centres in the district</w:t>
            </w:r>
          </w:p>
        </w:tc>
        <w:tc>
          <w:tcPr>
            <w:tcW w:w="1170" w:type="dxa"/>
          </w:tcPr>
          <w:p w14:paraId="5B455480" w14:textId="77777777" w:rsidR="00745DCE" w:rsidRPr="00936DB6" w:rsidRDefault="00745DCE" w:rsidP="00745DCE">
            <w:pPr>
              <w:rPr>
                <w:sz w:val="20"/>
                <w:szCs w:val="20"/>
              </w:rPr>
            </w:pPr>
            <w:proofErr w:type="spellStart"/>
            <w:r w:rsidRPr="00936DB6">
              <w:rPr>
                <w:sz w:val="20"/>
                <w:szCs w:val="20"/>
              </w:rPr>
              <w:t>Kwahu</w:t>
            </w:r>
            <w:proofErr w:type="spellEnd"/>
            <w:r w:rsidRPr="00936DB6">
              <w:rPr>
                <w:sz w:val="20"/>
                <w:szCs w:val="20"/>
              </w:rPr>
              <w:t xml:space="preserve"> </w:t>
            </w:r>
            <w:proofErr w:type="spellStart"/>
            <w:r w:rsidRPr="00936DB6">
              <w:rPr>
                <w:sz w:val="20"/>
                <w:szCs w:val="20"/>
              </w:rPr>
              <w:t>Tafo</w:t>
            </w:r>
            <w:proofErr w:type="spellEnd"/>
            <w:r w:rsidRPr="00936DB6">
              <w:rPr>
                <w:sz w:val="20"/>
                <w:szCs w:val="20"/>
              </w:rPr>
              <w:t xml:space="preserve">, </w:t>
            </w:r>
            <w:proofErr w:type="spellStart"/>
            <w:r w:rsidRPr="00936DB6">
              <w:rPr>
                <w:sz w:val="20"/>
                <w:szCs w:val="20"/>
              </w:rPr>
              <w:t>Hweehwee</w:t>
            </w:r>
            <w:proofErr w:type="spellEnd"/>
          </w:p>
        </w:tc>
        <w:tc>
          <w:tcPr>
            <w:tcW w:w="360" w:type="dxa"/>
            <w:tcBorders>
              <w:top w:val="single" w:sz="4" w:space="0" w:color="auto"/>
              <w:left w:val="single" w:sz="4" w:space="0" w:color="auto"/>
              <w:bottom w:val="single" w:sz="4" w:space="0" w:color="auto"/>
              <w:right w:val="single" w:sz="4" w:space="0" w:color="auto"/>
            </w:tcBorders>
          </w:tcPr>
          <w:p w14:paraId="0DC78C0B"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3B5437CC"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28ED509F"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333AB07D" w14:textId="77777777" w:rsidR="00745DCE" w:rsidRPr="00936DB6" w:rsidRDefault="00745DCE" w:rsidP="00745DCE">
            <w:pPr>
              <w:rPr>
                <w:sz w:val="20"/>
                <w:szCs w:val="20"/>
              </w:rPr>
            </w:pPr>
            <w:r w:rsidRPr="00936DB6">
              <w:rPr>
                <w:sz w:val="20"/>
                <w:szCs w:val="20"/>
              </w:rPr>
              <w:t>√</w:t>
            </w:r>
          </w:p>
        </w:tc>
        <w:tc>
          <w:tcPr>
            <w:tcW w:w="1080" w:type="dxa"/>
          </w:tcPr>
          <w:p w14:paraId="6D91853F" w14:textId="77777777" w:rsidR="00745DCE" w:rsidRPr="00936DB6" w:rsidRDefault="00745DCE" w:rsidP="00745DCE">
            <w:pPr>
              <w:rPr>
                <w:sz w:val="20"/>
                <w:szCs w:val="20"/>
              </w:rPr>
            </w:pPr>
            <w:r w:rsidRPr="00936DB6">
              <w:rPr>
                <w:sz w:val="20"/>
                <w:szCs w:val="20"/>
              </w:rPr>
              <w:t>150,000.00</w:t>
            </w:r>
          </w:p>
        </w:tc>
        <w:tc>
          <w:tcPr>
            <w:tcW w:w="810" w:type="dxa"/>
          </w:tcPr>
          <w:p w14:paraId="02B1B9ED" w14:textId="77777777" w:rsidR="00745DCE" w:rsidRPr="00936DB6" w:rsidRDefault="00745DCE" w:rsidP="00745DCE">
            <w:pPr>
              <w:rPr>
                <w:sz w:val="20"/>
                <w:szCs w:val="20"/>
              </w:rPr>
            </w:pPr>
          </w:p>
        </w:tc>
        <w:tc>
          <w:tcPr>
            <w:tcW w:w="1080" w:type="dxa"/>
          </w:tcPr>
          <w:p w14:paraId="77366C45" w14:textId="77777777" w:rsidR="00745DCE" w:rsidRPr="00936DB6" w:rsidRDefault="00745DCE" w:rsidP="00745DCE">
            <w:pPr>
              <w:rPr>
                <w:sz w:val="20"/>
                <w:szCs w:val="20"/>
              </w:rPr>
            </w:pPr>
          </w:p>
        </w:tc>
        <w:tc>
          <w:tcPr>
            <w:tcW w:w="720" w:type="dxa"/>
          </w:tcPr>
          <w:p w14:paraId="7DE49597" w14:textId="77777777" w:rsidR="00745DCE" w:rsidRPr="00936DB6" w:rsidRDefault="00745DCE" w:rsidP="00745DCE">
            <w:pPr>
              <w:rPr>
                <w:sz w:val="20"/>
                <w:szCs w:val="20"/>
              </w:rPr>
            </w:pPr>
            <w:r w:rsidRPr="00936DB6">
              <w:rPr>
                <w:sz w:val="20"/>
                <w:szCs w:val="20"/>
              </w:rPr>
              <w:t>√</w:t>
            </w:r>
          </w:p>
        </w:tc>
        <w:tc>
          <w:tcPr>
            <w:tcW w:w="720" w:type="dxa"/>
          </w:tcPr>
          <w:p w14:paraId="454BC2CF" w14:textId="77777777" w:rsidR="00745DCE" w:rsidRPr="00936DB6" w:rsidRDefault="00745DCE" w:rsidP="00745DCE">
            <w:pPr>
              <w:rPr>
                <w:sz w:val="20"/>
                <w:szCs w:val="20"/>
              </w:rPr>
            </w:pPr>
          </w:p>
        </w:tc>
        <w:tc>
          <w:tcPr>
            <w:tcW w:w="1080" w:type="dxa"/>
          </w:tcPr>
          <w:p w14:paraId="067D49E8" w14:textId="77777777" w:rsidR="00745DCE" w:rsidRPr="00936DB6" w:rsidRDefault="00745DCE" w:rsidP="00745DCE">
            <w:pPr>
              <w:rPr>
                <w:sz w:val="20"/>
                <w:szCs w:val="20"/>
              </w:rPr>
            </w:pPr>
            <w:proofErr w:type="spellStart"/>
            <w:r w:rsidRPr="00936DB6">
              <w:rPr>
                <w:sz w:val="20"/>
                <w:szCs w:val="20"/>
              </w:rPr>
              <w:t>Agric</w:t>
            </w:r>
            <w:proofErr w:type="spellEnd"/>
            <w:r w:rsidRPr="00936DB6">
              <w:rPr>
                <w:sz w:val="20"/>
                <w:szCs w:val="20"/>
              </w:rPr>
              <w:t xml:space="preserve"> Dept.</w:t>
            </w:r>
          </w:p>
        </w:tc>
        <w:tc>
          <w:tcPr>
            <w:tcW w:w="1440" w:type="dxa"/>
          </w:tcPr>
          <w:p w14:paraId="0F89006F" w14:textId="77777777" w:rsidR="00745DCE" w:rsidRPr="00936DB6" w:rsidRDefault="00745DCE" w:rsidP="00745DCE">
            <w:pPr>
              <w:rPr>
                <w:sz w:val="20"/>
                <w:szCs w:val="20"/>
              </w:rPr>
            </w:pPr>
            <w:r w:rsidRPr="00936DB6">
              <w:rPr>
                <w:sz w:val="20"/>
                <w:szCs w:val="20"/>
              </w:rPr>
              <w:t>Central Admin</w:t>
            </w:r>
          </w:p>
        </w:tc>
      </w:tr>
      <w:tr w:rsidR="00745DCE" w:rsidRPr="00936DB6" w14:paraId="0ED92FDC" w14:textId="77777777" w:rsidTr="00745DCE">
        <w:trPr>
          <w:trHeight w:val="548"/>
        </w:trPr>
        <w:tc>
          <w:tcPr>
            <w:tcW w:w="998" w:type="dxa"/>
            <w:vMerge/>
          </w:tcPr>
          <w:p w14:paraId="25367FD7" w14:textId="77777777" w:rsidR="00745DCE" w:rsidRPr="00936DB6" w:rsidRDefault="00745DCE" w:rsidP="00745DCE">
            <w:pPr>
              <w:rPr>
                <w:sz w:val="20"/>
                <w:szCs w:val="20"/>
              </w:rPr>
            </w:pPr>
          </w:p>
        </w:tc>
        <w:tc>
          <w:tcPr>
            <w:tcW w:w="1170" w:type="dxa"/>
            <w:vMerge/>
          </w:tcPr>
          <w:p w14:paraId="36D31553" w14:textId="77777777" w:rsidR="00745DCE" w:rsidRPr="00936DB6" w:rsidRDefault="00745DCE" w:rsidP="00745DCE">
            <w:pPr>
              <w:rPr>
                <w:sz w:val="20"/>
                <w:szCs w:val="20"/>
              </w:rPr>
            </w:pPr>
          </w:p>
        </w:tc>
        <w:tc>
          <w:tcPr>
            <w:tcW w:w="3150" w:type="dxa"/>
          </w:tcPr>
          <w:p w14:paraId="5AE5F029" w14:textId="77777777" w:rsidR="00745DCE" w:rsidRPr="00936DB6" w:rsidRDefault="00745DCE" w:rsidP="00745DCE">
            <w:pPr>
              <w:rPr>
                <w:sz w:val="20"/>
                <w:szCs w:val="20"/>
              </w:rPr>
            </w:pPr>
            <w:r w:rsidRPr="00936DB6">
              <w:rPr>
                <w:sz w:val="20"/>
                <w:szCs w:val="20"/>
              </w:rPr>
              <w:t xml:space="preserve">Nurse and distribute 100,000 cashew seedlings and 50,000 cocoa </w:t>
            </w:r>
            <w:r w:rsidRPr="00936DB6">
              <w:rPr>
                <w:sz w:val="20"/>
                <w:szCs w:val="20"/>
              </w:rPr>
              <w:lastRenderedPageBreak/>
              <w:t>seedlings</w:t>
            </w:r>
          </w:p>
        </w:tc>
        <w:tc>
          <w:tcPr>
            <w:tcW w:w="1170" w:type="dxa"/>
          </w:tcPr>
          <w:p w14:paraId="423B3B06" w14:textId="77777777" w:rsidR="00745DCE" w:rsidRPr="00936DB6" w:rsidRDefault="00745DCE" w:rsidP="00745DCE">
            <w:pPr>
              <w:rPr>
                <w:sz w:val="20"/>
                <w:szCs w:val="20"/>
              </w:rPr>
            </w:pPr>
            <w:r w:rsidRPr="00936DB6">
              <w:rPr>
                <w:sz w:val="20"/>
                <w:szCs w:val="20"/>
              </w:rPr>
              <w:lastRenderedPageBreak/>
              <w:t>District wide</w:t>
            </w:r>
          </w:p>
          <w:p w14:paraId="75541EC2" w14:textId="77777777" w:rsidR="00745DCE" w:rsidRPr="00936DB6" w:rsidRDefault="00745DCE" w:rsidP="00745DCE">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372CE08E" w14:textId="77777777" w:rsidR="00745DCE" w:rsidRPr="00936DB6" w:rsidRDefault="00745DCE" w:rsidP="00745DCE">
            <w:pPr>
              <w:rPr>
                <w:sz w:val="20"/>
                <w:szCs w:val="20"/>
              </w:rPr>
            </w:pPr>
            <w:r w:rsidRPr="00936DB6">
              <w:rPr>
                <w:sz w:val="20"/>
                <w:szCs w:val="20"/>
              </w:rPr>
              <w:lastRenderedPageBreak/>
              <w:t>√</w:t>
            </w:r>
          </w:p>
        </w:tc>
        <w:tc>
          <w:tcPr>
            <w:tcW w:w="360" w:type="dxa"/>
            <w:tcBorders>
              <w:top w:val="single" w:sz="4" w:space="0" w:color="auto"/>
              <w:left w:val="single" w:sz="4" w:space="0" w:color="auto"/>
              <w:bottom w:val="single" w:sz="4" w:space="0" w:color="auto"/>
              <w:right w:val="single" w:sz="4" w:space="0" w:color="auto"/>
            </w:tcBorders>
          </w:tcPr>
          <w:p w14:paraId="4FAF669A"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16FFF292"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74098F98" w14:textId="77777777" w:rsidR="00745DCE" w:rsidRPr="00936DB6" w:rsidRDefault="00745DCE" w:rsidP="00745DCE">
            <w:pPr>
              <w:rPr>
                <w:sz w:val="20"/>
                <w:szCs w:val="20"/>
              </w:rPr>
            </w:pPr>
            <w:r w:rsidRPr="00936DB6">
              <w:rPr>
                <w:sz w:val="20"/>
                <w:szCs w:val="20"/>
              </w:rPr>
              <w:t>√</w:t>
            </w:r>
          </w:p>
        </w:tc>
        <w:tc>
          <w:tcPr>
            <w:tcW w:w="1080" w:type="dxa"/>
          </w:tcPr>
          <w:p w14:paraId="2DD6C224" w14:textId="77777777" w:rsidR="00745DCE" w:rsidRPr="00936DB6" w:rsidRDefault="00745DCE" w:rsidP="00745DCE">
            <w:pPr>
              <w:rPr>
                <w:sz w:val="20"/>
                <w:szCs w:val="20"/>
              </w:rPr>
            </w:pPr>
            <w:r w:rsidRPr="00936DB6">
              <w:rPr>
                <w:sz w:val="20"/>
                <w:szCs w:val="20"/>
              </w:rPr>
              <w:t>400,000.00</w:t>
            </w:r>
          </w:p>
        </w:tc>
        <w:tc>
          <w:tcPr>
            <w:tcW w:w="810" w:type="dxa"/>
          </w:tcPr>
          <w:p w14:paraId="22E2A5BD" w14:textId="77777777" w:rsidR="00745DCE" w:rsidRPr="00936DB6" w:rsidRDefault="00745DCE" w:rsidP="00745DCE">
            <w:pPr>
              <w:rPr>
                <w:sz w:val="20"/>
                <w:szCs w:val="20"/>
              </w:rPr>
            </w:pPr>
            <w:r w:rsidRPr="00936DB6">
              <w:rPr>
                <w:sz w:val="20"/>
                <w:szCs w:val="20"/>
              </w:rPr>
              <w:t>10,000</w:t>
            </w:r>
          </w:p>
        </w:tc>
        <w:tc>
          <w:tcPr>
            <w:tcW w:w="1080" w:type="dxa"/>
          </w:tcPr>
          <w:p w14:paraId="6BFD0226" w14:textId="77777777" w:rsidR="00745DCE" w:rsidRPr="00936DB6" w:rsidRDefault="00745DCE" w:rsidP="00745DCE">
            <w:pPr>
              <w:rPr>
                <w:sz w:val="20"/>
                <w:szCs w:val="20"/>
              </w:rPr>
            </w:pPr>
          </w:p>
        </w:tc>
        <w:tc>
          <w:tcPr>
            <w:tcW w:w="720" w:type="dxa"/>
          </w:tcPr>
          <w:p w14:paraId="64485860" w14:textId="77777777" w:rsidR="00745DCE" w:rsidRPr="00936DB6" w:rsidRDefault="00745DCE" w:rsidP="00745DCE">
            <w:pPr>
              <w:rPr>
                <w:sz w:val="20"/>
                <w:szCs w:val="20"/>
              </w:rPr>
            </w:pPr>
            <w:r w:rsidRPr="00936DB6">
              <w:rPr>
                <w:sz w:val="20"/>
                <w:szCs w:val="20"/>
              </w:rPr>
              <w:t>√</w:t>
            </w:r>
          </w:p>
        </w:tc>
        <w:tc>
          <w:tcPr>
            <w:tcW w:w="720" w:type="dxa"/>
          </w:tcPr>
          <w:p w14:paraId="46733C5B" w14:textId="77777777" w:rsidR="00745DCE" w:rsidRPr="00936DB6" w:rsidRDefault="00745DCE" w:rsidP="00745DCE">
            <w:pPr>
              <w:rPr>
                <w:sz w:val="20"/>
                <w:szCs w:val="20"/>
              </w:rPr>
            </w:pPr>
          </w:p>
        </w:tc>
        <w:tc>
          <w:tcPr>
            <w:tcW w:w="1080" w:type="dxa"/>
          </w:tcPr>
          <w:p w14:paraId="4DDF54F6" w14:textId="77777777" w:rsidR="00745DCE" w:rsidRPr="00936DB6" w:rsidRDefault="00745DCE" w:rsidP="00745DCE">
            <w:pPr>
              <w:rPr>
                <w:sz w:val="20"/>
                <w:szCs w:val="20"/>
              </w:rPr>
            </w:pPr>
            <w:proofErr w:type="spellStart"/>
            <w:r w:rsidRPr="00936DB6">
              <w:rPr>
                <w:sz w:val="20"/>
                <w:szCs w:val="20"/>
              </w:rPr>
              <w:t>Agric</w:t>
            </w:r>
            <w:proofErr w:type="spellEnd"/>
            <w:r w:rsidRPr="00936DB6">
              <w:rPr>
                <w:sz w:val="20"/>
                <w:szCs w:val="20"/>
              </w:rPr>
              <w:t xml:space="preserve"> Dept.</w:t>
            </w:r>
          </w:p>
        </w:tc>
        <w:tc>
          <w:tcPr>
            <w:tcW w:w="1440" w:type="dxa"/>
          </w:tcPr>
          <w:p w14:paraId="0BCB3C69" w14:textId="77777777" w:rsidR="00745DCE" w:rsidRPr="00936DB6" w:rsidRDefault="00745DCE" w:rsidP="00745DCE">
            <w:pPr>
              <w:rPr>
                <w:sz w:val="20"/>
                <w:szCs w:val="20"/>
              </w:rPr>
            </w:pPr>
            <w:r w:rsidRPr="00936DB6">
              <w:rPr>
                <w:sz w:val="20"/>
                <w:szCs w:val="20"/>
              </w:rPr>
              <w:t>Central Admin</w:t>
            </w:r>
          </w:p>
        </w:tc>
      </w:tr>
      <w:tr w:rsidR="00745DCE" w:rsidRPr="00936DB6" w14:paraId="3337529A" w14:textId="77777777" w:rsidTr="00745DCE">
        <w:trPr>
          <w:trHeight w:val="548"/>
        </w:trPr>
        <w:tc>
          <w:tcPr>
            <w:tcW w:w="998" w:type="dxa"/>
            <w:vMerge/>
          </w:tcPr>
          <w:p w14:paraId="3D0DC8BD" w14:textId="77777777" w:rsidR="00745DCE" w:rsidRPr="00936DB6" w:rsidRDefault="00745DCE" w:rsidP="00745DCE">
            <w:pPr>
              <w:rPr>
                <w:sz w:val="20"/>
                <w:szCs w:val="20"/>
              </w:rPr>
            </w:pPr>
          </w:p>
        </w:tc>
        <w:tc>
          <w:tcPr>
            <w:tcW w:w="1170" w:type="dxa"/>
            <w:vMerge/>
          </w:tcPr>
          <w:p w14:paraId="54DACEE1" w14:textId="77777777" w:rsidR="00745DCE" w:rsidRPr="00936DB6" w:rsidRDefault="00745DCE" w:rsidP="00745DCE">
            <w:pPr>
              <w:rPr>
                <w:sz w:val="20"/>
                <w:szCs w:val="20"/>
              </w:rPr>
            </w:pPr>
          </w:p>
        </w:tc>
        <w:tc>
          <w:tcPr>
            <w:tcW w:w="3150" w:type="dxa"/>
          </w:tcPr>
          <w:p w14:paraId="693F6DDE" w14:textId="77777777" w:rsidR="00745DCE" w:rsidRPr="00936DB6" w:rsidRDefault="00745DCE" w:rsidP="00745DCE">
            <w:pPr>
              <w:rPr>
                <w:sz w:val="20"/>
                <w:szCs w:val="20"/>
              </w:rPr>
            </w:pPr>
            <w:r w:rsidRPr="00936DB6">
              <w:rPr>
                <w:rFonts w:ascii="Times New Roman" w:hAnsi="Times New Roman" w:cs="Times New Roman"/>
                <w:sz w:val="20"/>
                <w:szCs w:val="20"/>
              </w:rPr>
              <w:t>Nurse and rehabilitate 15HA degraded land using 100,000 oil palm seedlings.</w:t>
            </w:r>
          </w:p>
        </w:tc>
        <w:tc>
          <w:tcPr>
            <w:tcW w:w="1170" w:type="dxa"/>
          </w:tcPr>
          <w:p w14:paraId="4166DF93" w14:textId="77777777" w:rsidR="00745DCE" w:rsidRPr="00936DB6" w:rsidRDefault="00745DCE" w:rsidP="00745DCE">
            <w:pPr>
              <w:rPr>
                <w:sz w:val="20"/>
                <w:szCs w:val="20"/>
              </w:rPr>
            </w:pPr>
            <w:proofErr w:type="spellStart"/>
            <w:r w:rsidRPr="00936DB6">
              <w:rPr>
                <w:rFonts w:ascii="Times New Roman" w:hAnsi="Times New Roman" w:cs="Times New Roman"/>
                <w:sz w:val="20"/>
                <w:szCs w:val="20"/>
              </w:rPr>
              <w:t>Akwasiho</w:t>
            </w:r>
            <w:proofErr w:type="spellEnd"/>
          </w:p>
        </w:tc>
        <w:tc>
          <w:tcPr>
            <w:tcW w:w="360" w:type="dxa"/>
            <w:tcBorders>
              <w:top w:val="single" w:sz="4" w:space="0" w:color="auto"/>
              <w:left w:val="single" w:sz="4" w:space="0" w:color="auto"/>
              <w:bottom w:val="single" w:sz="4" w:space="0" w:color="auto"/>
              <w:right w:val="single" w:sz="4" w:space="0" w:color="auto"/>
            </w:tcBorders>
          </w:tcPr>
          <w:p w14:paraId="229BE2E5" w14:textId="77777777" w:rsidR="00745DCE" w:rsidRPr="00936DB6" w:rsidRDefault="00745DCE" w:rsidP="00745DCE">
            <w:pPr>
              <w:rPr>
                <w:sz w:val="20"/>
                <w:szCs w:val="20"/>
              </w:rPr>
            </w:pPr>
            <w:r w:rsidRPr="00936DB6">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515C3286" w14:textId="77777777" w:rsidR="00745DCE" w:rsidRPr="00936DB6" w:rsidRDefault="00745DCE" w:rsidP="00745DCE">
            <w:pPr>
              <w:rPr>
                <w:sz w:val="20"/>
                <w:szCs w:val="20"/>
              </w:rPr>
            </w:pPr>
            <w:r w:rsidRPr="00936DB6">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590B1585" w14:textId="77777777" w:rsidR="00745DCE" w:rsidRPr="00936DB6" w:rsidRDefault="00745DCE" w:rsidP="00745DCE">
            <w:pPr>
              <w:rPr>
                <w:sz w:val="20"/>
                <w:szCs w:val="20"/>
              </w:rPr>
            </w:pPr>
            <w:r w:rsidRPr="00936DB6">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19457D2A" w14:textId="77777777" w:rsidR="00745DCE" w:rsidRPr="00936DB6" w:rsidRDefault="00745DCE" w:rsidP="00745DCE">
            <w:pPr>
              <w:rPr>
                <w:sz w:val="20"/>
                <w:szCs w:val="20"/>
              </w:rPr>
            </w:pPr>
            <w:r w:rsidRPr="00936DB6">
              <w:rPr>
                <w:rFonts w:ascii="Times New Roman" w:hAnsi="Times New Roman" w:cs="Times New Roman"/>
                <w:sz w:val="20"/>
                <w:szCs w:val="20"/>
              </w:rPr>
              <w:t>√</w:t>
            </w:r>
          </w:p>
        </w:tc>
        <w:tc>
          <w:tcPr>
            <w:tcW w:w="1080" w:type="dxa"/>
          </w:tcPr>
          <w:p w14:paraId="19DF72AD" w14:textId="77777777" w:rsidR="00745DCE" w:rsidRPr="00936DB6" w:rsidRDefault="00745DCE" w:rsidP="00745DCE">
            <w:pPr>
              <w:rPr>
                <w:sz w:val="20"/>
                <w:szCs w:val="20"/>
              </w:rPr>
            </w:pPr>
            <w:r w:rsidRPr="00936DB6">
              <w:rPr>
                <w:rFonts w:ascii="Times New Roman" w:hAnsi="Times New Roman" w:cs="Times New Roman"/>
                <w:sz w:val="20"/>
                <w:szCs w:val="20"/>
              </w:rPr>
              <w:t>100,000.00</w:t>
            </w:r>
          </w:p>
        </w:tc>
        <w:tc>
          <w:tcPr>
            <w:tcW w:w="810" w:type="dxa"/>
          </w:tcPr>
          <w:p w14:paraId="2C3F1617" w14:textId="77777777" w:rsidR="00745DCE" w:rsidRPr="00936DB6" w:rsidRDefault="00745DCE" w:rsidP="00745DCE">
            <w:pPr>
              <w:rPr>
                <w:sz w:val="20"/>
                <w:szCs w:val="20"/>
              </w:rPr>
            </w:pPr>
            <w:r w:rsidRPr="00936DB6">
              <w:rPr>
                <w:rFonts w:ascii="Times New Roman" w:hAnsi="Times New Roman" w:cs="Times New Roman"/>
                <w:sz w:val="20"/>
                <w:szCs w:val="20"/>
              </w:rPr>
              <w:t>10,000</w:t>
            </w:r>
          </w:p>
        </w:tc>
        <w:tc>
          <w:tcPr>
            <w:tcW w:w="1080" w:type="dxa"/>
          </w:tcPr>
          <w:p w14:paraId="0B3F2F86" w14:textId="77777777" w:rsidR="00745DCE" w:rsidRPr="00936DB6" w:rsidRDefault="00745DCE" w:rsidP="00745DCE">
            <w:pPr>
              <w:rPr>
                <w:sz w:val="20"/>
                <w:szCs w:val="20"/>
              </w:rPr>
            </w:pPr>
          </w:p>
        </w:tc>
        <w:tc>
          <w:tcPr>
            <w:tcW w:w="720" w:type="dxa"/>
          </w:tcPr>
          <w:p w14:paraId="120EDFE1" w14:textId="77777777" w:rsidR="00745DCE" w:rsidRPr="00936DB6" w:rsidRDefault="00745DCE" w:rsidP="00745DCE">
            <w:pPr>
              <w:rPr>
                <w:sz w:val="20"/>
                <w:szCs w:val="20"/>
              </w:rPr>
            </w:pPr>
            <w:r w:rsidRPr="00936DB6">
              <w:rPr>
                <w:rFonts w:ascii="Times New Roman" w:hAnsi="Times New Roman" w:cs="Times New Roman"/>
                <w:sz w:val="20"/>
                <w:szCs w:val="20"/>
              </w:rPr>
              <w:t>√</w:t>
            </w:r>
          </w:p>
        </w:tc>
        <w:tc>
          <w:tcPr>
            <w:tcW w:w="720" w:type="dxa"/>
          </w:tcPr>
          <w:p w14:paraId="5FAF770E" w14:textId="77777777" w:rsidR="00745DCE" w:rsidRPr="00936DB6" w:rsidRDefault="00745DCE" w:rsidP="00745DCE">
            <w:pPr>
              <w:rPr>
                <w:sz w:val="20"/>
                <w:szCs w:val="20"/>
              </w:rPr>
            </w:pPr>
          </w:p>
        </w:tc>
        <w:tc>
          <w:tcPr>
            <w:tcW w:w="1080" w:type="dxa"/>
          </w:tcPr>
          <w:p w14:paraId="69773664" w14:textId="77777777" w:rsidR="00745DCE" w:rsidRPr="00936DB6" w:rsidRDefault="00745DCE" w:rsidP="00745DCE">
            <w:pPr>
              <w:rPr>
                <w:sz w:val="20"/>
                <w:szCs w:val="20"/>
              </w:rPr>
            </w:pPr>
            <w:proofErr w:type="spellStart"/>
            <w:r w:rsidRPr="00936DB6">
              <w:rPr>
                <w:rFonts w:ascii="Times New Roman" w:hAnsi="Times New Roman" w:cs="Times New Roman"/>
                <w:sz w:val="20"/>
                <w:szCs w:val="20"/>
              </w:rPr>
              <w:t>Agric</w:t>
            </w:r>
            <w:proofErr w:type="spellEnd"/>
            <w:r w:rsidRPr="00936DB6">
              <w:rPr>
                <w:rFonts w:ascii="Times New Roman" w:hAnsi="Times New Roman" w:cs="Times New Roman"/>
                <w:sz w:val="20"/>
                <w:szCs w:val="20"/>
              </w:rPr>
              <w:t xml:space="preserve"> Dept.</w:t>
            </w:r>
          </w:p>
        </w:tc>
        <w:tc>
          <w:tcPr>
            <w:tcW w:w="1440" w:type="dxa"/>
          </w:tcPr>
          <w:p w14:paraId="1D6E8028" w14:textId="77777777" w:rsidR="00745DCE" w:rsidRPr="00936DB6" w:rsidRDefault="00745DCE" w:rsidP="00745DCE">
            <w:pPr>
              <w:rPr>
                <w:sz w:val="20"/>
                <w:szCs w:val="20"/>
              </w:rPr>
            </w:pPr>
            <w:r w:rsidRPr="00936DB6">
              <w:rPr>
                <w:rFonts w:ascii="Times New Roman" w:hAnsi="Times New Roman" w:cs="Times New Roman"/>
                <w:sz w:val="20"/>
                <w:szCs w:val="20"/>
              </w:rPr>
              <w:t>Central Admin</w:t>
            </w:r>
          </w:p>
        </w:tc>
      </w:tr>
      <w:tr w:rsidR="00745DCE" w:rsidRPr="00936DB6" w14:paraId="65CB8D29" w14:textId="77777777" w:rsidTr="00745DCE">
        <w:trPr>
          <w:trHeight w:val="75"/>
        </w:trPr>
        <w:tc>
          <w:tcPr>
            <w:tcW w:w="998" w:type="dxa"/>
            <w:vMerge/>
          </w:tcPr>
          <w:p w14:paraId="6C68B024" w14:textId="77777777" w:rsidR="00745DCE" w:rsidRPr="00936DB6" w:rsidRDefault="00745DCE" w:rsidP="00745DCE">
            <w:pPr>
              <w:rPr>
                <w:sz w:val="20"/>
                <w:szCs w:val="20"/>
              </w:rPr>
            </w:pPr>
          </w:p>
        </w:tc>
        <w:tc>
          <w:tcPr>
            <w:tcW w:w="1170" w:type="dxa"/>
            <w:vMerge/>
          </w:tcPr>
          <w:p w14:paraId="073A38E3" w14:textId="77777777" w:rsidR="00745DCE" w:rsidRPr="00936DB6" w:rsidRDefault="00745DCE" w:rsidP="00745DCE">
            <w:pPr>
              <w:rPr>
                <w:sz w:val="20"/>
                <w:szCs w:val="20"/>
              </w:rPr>
            </w:pPr>
          </w:p>
        </w:tc>
        <w:tc>
          <w:tcPr>
            <w:tcW w:w="3150" w:type="dxa"/>
            <w:tcBorders>
              <w:top w:val="single" w:sz="4" w:space="0" w:color="auto"/>
              <w:left w:val="single" w:sz="4" w:space="0" w:color="auto"/>
              <w:bottom w:val="single" w:sz="4" w:space="0" w:color="auto"/>
              <w:right w:val="single" w:sz="4" w:space="0" w:color="auto"/>
            </w:tcBorders>
          </w:tcPr>
          <w:p w14:paraId="5FA50DD7" w14:textId="77777777" w:rsidR="00745DCE" w:rsidRPr="00936DB6" w:rsidRDefault="00745DCE" w:rsidP="00745DCE">
            <w:pPr>
              <w:rPr>
                <w:sz w:val="20"/>
                <w:szCs w:val="20"/>
              </w:rPr>
            </w:pPr>
            <w:r w:rsidRPr="00936DB6">
              <w:rPr>
                <w:sz w:val="20"/>
                <w:szCs w:val="20"/>
              </w:rPr>
              <w:t>Conduct 20 crop demonstrations on conservation farming in groundnut and maize production and establish 8arcres of 2cassava multiplication farms</w:t>
            </w:r>
          </w:p>
        </w:tc>
        <w:tc>
          <w:tcPr>
            <w:tcW w:w="1170" w:type="dxa"/>
          </w:tcPr>
          <w:p w14:paraId="5A10E5D8" w14:textId="77777777" w:rsidR="00745DCE" w:rsidRPr="00936DB6" w:rsidRDefault="00745DCE" w:rsidP="00745DCE">
            <w:pPr>
              <w:rPr>
                <w:sz w:val="20"/>
                <w:szCs w:val="20"/>
              </w:rPr>
            </w:pPr>
            <w:proofErr w:type="spellStart"/>
            <w:r w:rsidRPr="00936DB6">
              <w:rPr>
                <w:sz w:val="20"/>
                <w:szCs w:val="20"/>
              </w:rPr>
              <w:t>Mota</w:t>
            </w:r>
            <w:proofErr w:type="spellEnd"/>
            <w:r w:rsidRPr="00936DB6">
              <w:rPr>
                <w:sz w:val="20"/>
                <w:szCs w:val="20"/>
              </w:rPr>
              <w:t xml:space="preserve">, </w:t>
            </w:r>
            <w:proofErr w:type="spellStart"/>
            <w:r w:rsidRPr="00936DB6">
              <w:rPr>
                <w:sz w:val="20"/>
                <w:szCs w:val="20"/>
              </w:rPr>
              <w:t>Ankoma</w:t>
            </w:r>
            <w:proofErr w:type="spellEnd"/>
            <w:r w:rsidRPr="00936DB6">
              <w:rPr>
                <w:sz w:val="20"/>
                <w:szCs w:val="20"/>
              </w:rPr>
              <w:t xml:space="preserve">, </w:t>
            </w:r>
            <w:proofErr w:type="spellStart"/>
            <w:r w:rsidRPr="00936DB6">
              <w:rPr>
                <w:sz w:val="20"/>
                <w:szCs w:val="20"/>
              </w:rPr>
              <w:t>Hweehwee</w:t>
            </w:r>
            <w:proofErr w:type="spellEnd"/>
          </w:p>
        </w:tc>
        <w:tc>
          <w:tcPr>
            <w:tcW w:w="360" w:type="dxa"/>
            <w:tcBorders>
              <w:top w:val="single" w:sz="4" w:space="0" w:color="auto"/>
              <w:left w:val="single" w:sz="4" w:space="0" w:color="auto"/>
              <w:bottom w:val="single" w:sz="4" w:space="0" w:color="auto"/>
              <w:right w:val="single" w:sz="4" w:space="0" w:color="auto"/>
            </w:tcBorders>
          </w:tcPr>
          <w:p w14:paraId="554E6928"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3C250DA1"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7488BB1E"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3C7F61BD" w14:textId="77777777" w:rsidR="00745DCE" w:rsidRPr="00936DB6" w:rsidRDefault="00745DCE" w:rsidP="00745DCE">
            <w:pPr>
              <w:rPr>
                <w:sz w:val="20"/>
                <w:szCs w:val="20"/>
              </w:rPr>
            </w:pPr>
            <w:r w:rsidRPr="00936DB6">
              <w:rPr>
                <w:sz w:val="20"/>
                <w:szCs w:val="20"/>
              </w:rPr>
              <w:t>√</w:t>
            </w:r>
          </w:p>
        </w:tc>
        <w:tc>
          <w:tcPr>
            <w:tcW w:w="1080" w:type="dxa"/>
          </w:tcPr>
          <w:p w14:paraId="7DD5629A" w14:textId="77777777" w:rsidR="00745DCE" w:rsidRPr="00936DB6" w:rsidRDefault="00745DCE" w:rsidP="00745DCE">
            <w:pPr>
              <w:rPr>
                <w:sz w:val="20"/>
                <w:szCs w:val="20"/>
              </w:rPr>
            </w:pPr>
            <w:r w:rsidRPr="00936DB6">
              <w:rPr>
                <w:sz w:val="20"/>
                <w:szCs w:val="20"/>
              </w:rPr>
              <w:t>20,000.00</w:t>
            </w:r>
          </w:p>
        </w:tc>
        <w:tc>
          <w:tcPr>
            <w:tcW w:w="810" w:type="dxa"/>
          </w:tcPr>
          <w:p w14:paraId="7E34B111" w14:textId="77777777" w:rsidR="00745DCE" w:rsidRPr="00936DB6" w:rsidRDefault="00745DCE" w:rsidP="00745DCE">
            <w:pPr>
              <w:rPr>
                <w:sz w:val="20"/>
                <w:szCs w:val="20"/>
              </w:rPr>
            </w:pPr>
          </w:p>
        </w:tc>
        <w:tc>
          <w:tcPr>
            <w:tcW w:w="1080" w:type="dxa"/>
          </w:tcPr>
          <w:p w14:paraId="4679D495" w14:textId="77777777" w:rsidR="00745DCE" w:rsidRPr="00936DB6" w:rsidRDefault="00745DCE" w:rsidP="00745DCE">
            <w:pPr>
              <w:rPr>
                <w:sz w:val="20"/>
                <w:szCs w:val="20"/>
              </w:rPr>
            </w:pPr>
          </w:p>
        </w:tc>
        <w:tc>
          <w:tcPr>
            <w:tcW w:w="720" w:type="dxa"/>
          </w:tcPr>
          <w:p w14:paraId="4ADD3843" w14:textId="77777777" w:rsidR="00745DCE" w:rsidRPr="00936DB6" w:rsidRDefault="00745DCE" w:rsidP="00745DCE">
            <w:pPr>
              <w:rPr>
                <w:sz w:val="20"/>
                <w:szCs w:val="20"/>
              </w:rPr>
            </w:pPr>
            <w:r w:rsidRPr="00936DB6">
              <w:rPr>
                <w:sz w:val="20"/>
                <w:szCs w:val="20"/>
              </w:rPr>
              <w:t>√</w:t>
            </w:r>
          </w:p>
        </w:tc>
        <w:tc>
          <w:tcPr>
            <w:tcW w:w="720" w:type="dxa"/>
          </w:tcPr>
          <w:p w14:paraId="23C43DE7" w14:textId="77777777" w:rsidR="00745DCE" w:rsidRPr="00936DB6" w:rsidRDefault="00745DCE" w:rsidP="00745DCE">
            <w:pPr>
              <w:rPr>
                <w:sz w:val="20"/>
                <w:szCs w:val="20"/>
              </w:rPr>
            </w:pPr>
          </w:p>
        </w:tc>
        <w:tc>
          <w:tcPr>
            <w:tcW w:w="1080" w:type="dxa"/>
          </w:tcPr>
          <w:p w14:paraId="3A879F69" w14:textId="77777777" w:rsidR="00745DCE" w:rsidRPr="00936DB6" w:rsidRDefault="00745DCE" w:rsidP="00745DCE">
            <w:pPr>
              <w:rPr>
                <w:sz w:val="20"/>
                <w:szCs w:val="20"/>
              </w:rPr>
            </w:pPr>
            <w:proofErr w:type="spellStart"/>
            <w:r w:rsidRPr="00936DB6">
              <w:rPr>
                <w:sz w:val="20"/>
                <w:szCs w:val="20"/>
              </w:rPr>
              <w:t>Agric</w:t>
            </w:r>
            <w:proofErr w:type="spellEnd"/>
            <w:r w:rsidRPr="00936DB6">
              <w:rPr>
                <w:sz w:val="20"/>
                <w:szCs w:val="20"/>
              </w:rPr>
              <w:t xml:space="preserve"> Dept.</w:t>
            </w:r>
          </w:p>
        </w:tc>
        <w:tc>
          <w:tcPr>
            <w:tcW w:w="1440" w:type="dxa"/>
          </w:tcPr>
          <w:p w14:paraId="7FFB4679" w14:textId="77777777" w:rsidR="00745DCE" w:rsidRPr="00936DB6" w:rsidRDefault="00745DCE" w:rsidP="00745DCE">
            <w:pPr>
              <w:rPr>
                <w:sz w:val="20"/>
                <w:szCs w:val="20"/>
              </w:rPr>
            </w:pPr>
            <w:r w:rsidRPr="00936DB6">
              <w:rPr>
                <w:sz w:val="20"/>
                <w:szCs w:val="20"/>
              </w:rPr>
              <w:t>Central Admin</w:t>
            </w:r>
          </w:p>
        </w:tc>
      </w:tr>
      <w:tr w:rsidR="00745DCE" w:rsidRPr="00936DB6" w14:paraId="1D2A30CE" w14:textId="77777777" w:rsidTr="00745DCE">
        <w:trPr>
          <w:trHeight w:val="150"/>
        </w:trPr>
        <w:tc>
          <w:tcPr>
            <w:tcW w:w="998" w:type="dxa"/>
            <w:vMerge/>
          </w:tcPr>
          <w:p w14:paraId="4CF34BD0" w14:textId="77777777" w:rsidR="00745DCE" w:rsidRPr="00936DB6" w:rsidRDefault="00745DCE" w:rsidP="00745DCE">
            <w:pPr>
              <w:rPr>
                <w:sz w:val="20"/>
                <w:szCs w:val="20"/>
              </w:rPr>
            </w:pPr>
          </w:p>
        </w:tc>
        <w:tc>
          <w:tcPr>
            <w:tcW w:w="1170" w:type="dxa"/>
            <w:vMerge/>
          </w:tcPr>
          <w:p w14:paraId="2CB05650" w14:textId="77777777" w:rsidR="00745DCE" w:rsidRPr="00936DB6" w:rsidRDefault="00745DCE" w:rsidP="00745DCE">
            <w:pPr>
              <w:rPr>
                <w:sz w:val="20"/>
                <w:szCs w:val="20"/>
              </w:rPr>
            </w:pPr>
          </w:p>
        </w:tc>
        <w:tc>
          <w:tcPr>
            <w:tcW w:w="3150" w:type="dxa"/>
            <w:tcBorders>
              <w:top w:val="single" w:sz="4" w:space="0" w:color="auto"/>
              <w:left w:val="single" w:sz="4" w:space="0" w:color="auto"/>
              <w:bottom w:val="single" w:sz="4" w:space="0" w:color="auto"/>
              <w:right w:val="single" w:sz="4" w:space="0" w:color="auto"/>
            </w:tcBorders>
          </w:tcPr>
          <w:p w14:paraId="03EBF62F" w14:textId="77777777" w:rsidR="00745DCE" w:rsidRPr="00936DB6" w:rsidRDefault="00745DCE" w:rsidP="00745DCE">
            <w:pPr>
              <w:rPr>
                <w:sz w:val="20"/>
                <w:szCs w:val="20"/>
              </w:rPr>
            </w:pPr>
            <w:r w:rsidRPr="00936DB6">
              <w:rPr>
                <w:sz w:val="20"/>
                <w:szCs w:val="20"/>
              </w:rPr>
              <w:t>Organize District Farmers Day celebration</w:t>
            </w:r>
          </w:p>
        </w:tc>
        <w:tc>
          <w:tcPr>
            <w:tcW w:w="1170" w:type="dxa"/>
          </w:tcPr>
          <w:p w14:paraId="0E50289E" w14:textId="77777777" w:rsidR="00745DCE" w:rsidRPr="00936DB6" w:rsidRDefault="00745DCE" w:rsidP="00745DCE">
            <w:pPr>
              <w:rPr>
                <w:sz w:val="20"/>
                <w:szCs w:val="20"/>
              </w:rPr>
            </w:pPr>
            <w:proofErr w:type="spellStart"/>
            <w:r w:rsidRPr="00936DB6">
              <w:rPr>
                <w:sz w:val="20"/>
                <w:szCs w:val="20"/>
              </w:rPr>
              <w:t>Mota</w:t>
            </w:r>
            <w:proofErr w:type="spellEnd"/>
          </w:p>
        </w:tc>
        <w:tc>
          <w:tcPr>
            <w:tcW w:w="360" w:type="dxa"/>
          </w:tcPr>
          <w:p w14:paraId="3432EA13" w14:textId="77777777" w:rsidR="00745DCE" w:rsidRPr="00936DB6" w:rsidRDefault="00745DCE" w:rsidP="00745DCE">
            <w:pPr>
              <w:rPr>
                <w:sz w:val="20"/>
                <w:szCs w:val="20"/>
              </w:rPr>
            </w:pPr>
          </w:p>
        </w:tc>
        <w:tc>
          <w:tcPr>
            <w:tcW w:w="360" w:type="dxa"/>
          </w:tcPr>
          <w:p w14:paraId="204AA8FB" w14:textId="77777777" w:rsidR="00745DCE" w:rsidRPr="00936DB6" w:rsidRDefault="00745DCE" w:rsidP="00745DCE">
            <w:pPr>
              <w:rPr>
                <w:sz w:val="20"/>
                <w:szCs w:val="20"/>
              </w:rPr>
            </w:pPr>
          </w:p>
        </w:tc>
        <w:tc>
          <w:tcPr>
            <w:tcW w:w="360" w:type="dxa"/>
          </w:tcPr>
          <w:p w14:paraId="6B4162FF" w14:textId="77777777" w:rsidR="00745DCE" w:rsidRPr="00936DB6" w:rsidRDefault="00745DCE" w:rsidP="00745DCE">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467FCB38" w14:textId="77777777" w:rsidR="00745DCE" w:rsidRPr="00936DB6" w:rsidRDefault="00745DCE" w:rsidP="00745DCE">
            <w:pPr>
              <w:rPr>
                <w:sz w:val="20"/>
                <w:szCs w:val="20"/>
              </w:rPr>
            </w:pPr>
            <w:r w:rsidRPr="00936DB6">
              <w:rPr>
                <w:sz w:val="20"/>
                <w:szCs w:val="20"/>
              </w:rPr>
              <w:t>√</w:t>
            </w:r>
          </w:p>
        </w:tc>
        <w:tc>
          <w:tcPr>
            <w:tcW w:w="1080" w:type="dxa"/>
          </w:tcPr>
          <w:p w14:paraId="2FA4037A" w14:textId="77777777" w:rsidR="00745DCE" w:rsidRPr="00936DB6" w:rsidRDefault="00745DCE" w:rsidP="00745DCE">
            <w:pPr>
              <w:rPr>
                <w:sz w:val="20"/>
                <w:szCs w:val="20"/>
              </w:rPr>
            </w:pPr>
            <w:r w:rsidRPr="00936DB6">
              <w:rPr>
                <w:sz w:val="20"/>
                <w:szCs w:val="20"/>
              </w:rPr>
              <w:t>50,000.00</w:t>
            </w:r>
          </w:p>
        </w:tc>
        <w:tc>
          <w:tcPr>
            <w:tcW w:w="810" w:type="dxa"/>
          </w:tcPr>
          <w:p w14:paraId="42263AE2" w14:textId="77777777" w:rsidR="00745DCE" w:rsidRPr="00936DB6" w:rsidRDefault="00745DCE" w:rsidP="00745DCE">
            <w:pPr>
              <w:rPr>
                <w:sz w:val="20"/>
                <w:szCs w:val="20"/>
              </w:rPr>
            </w:pPr>
          </w:p>
        </w:tc>
        <w:tc>
          <w:tcPr>
            <w:tcW w:w="1080" w:type="dxa"/>
          </w:tcPr>
          <w:p w14:paraId="4FADC897" w14:textId="77777777" w:rsidR="00745DCE" w:rsidRPr="00936DB6" w:rsidRDefault="00745DCE" w:rsidP="00745DCE">
            <w:pPr>
              <w:rPr>
                <w:sz w:val="20"/>
                <w:szCs w:val="20"/>
              </w:rPr>
            </w:pPr>
          </w:p>
        </w:tc>
        <w:tc>
          <w:tcPr>
            <w:tcW w:w="720" w:type="dxa"/>
          </w:tcPr>
          <w:p w14:paraId="58F5368D" w14:textId="77777777" w:rsidR="00745DCE" w:rsidRPr="00936DB6" w:rsidRDefault="00745DCE" w:rsidP="00745DCE">
            <w:pPr>
              <w:rPr>
                <w:sz w:val="20"/>
                <w:szCs w:val="20"/>
              </w:rPr>
            </w:pPr>
            <w:r w:rsidRPr="00936DB6">
              <w:rPr>
                <w:sz w:val="20"/>
                <w:szCs w:val="20"/>
              </w:rPr>
              <w:t>√</w:t>
            </w:r>
          </w:p>
        </w:tc>
        <w:tc>
          <w:tcPr>
            <w:tcW w:w="720" w:type="dxa"/>
          </w:tcPr>
          <w:p w14:paraId="523A9610" w14:textId="77777777" w:rsidR="00745DCE" w:rsidRPr="00936DB6" w:rsidRDefault="00745DCE" w:rsidP="00745DCE">
            <w:pPr>
              <w:rPr>
                <w:sz w:val="20"/>
                <w:szCs w:val="20"/>
              </w:rPr>
            </w:pPr>
          </w:p>
        </w:tc>
        <w:tc>
          <w:tcPr>
            <w:tcW w:w="1080" w:type="dxa"/>
          </w:tcPr>
          <w:p w14:paraId="2C9BD1A9" w14:textId="77777777" w:rsidR="00745DCE" w:rsidRPr="00936DB6" w:rsidRDefault="00745DCE" w:rsidP="00745DCE">
            <w:pPr>
              <w:rPr>
                <w:sz w:val="20"/>
                <w:szCs w:val="20"/>
              </w:rPr>
            </w:pPr>
            <w:proofErr w:type="spellStart"/>
            <w:r w:rsidRPr="00936DB6">
              <w:rPr>
                <w:sz w:val="20"/>
                <w:szCs w:val="20"/>
              </w:rPr>
              <w:t>Agric</w:t>
            </w:r>
            <w:proofErr w:type="spellEnd"/>
            <w:r w:rsidRPr="00936DB6">
              <w:rPr>
                <w:sz w:val="20"/>
                <w:szCs w:val="20"/>
              </w:rPr>
              <w:t xml:space="preserve"> Dept.</w:t>
            </w:r>
          </w:p>
        </w:tc>
        <w:tc>
          <w:tcPr>
            <w:tcW w:w="1440" w:type="dxa"/>
          </w:tcPr>
          <w:p w14:paraId="70C6FECF" w14:textId="77777777" w:rsidR="00745DCE" w:rsidRPr="00936DB6" w:rsidRDefault="00745DCE" w:rsidP="00745DCE">
            <w:pPr>
              <w:rPr>
                <w:sz w:val="20"/>
                <w:szCs w:val="20"/>
              </w:rPr>
            </w:pPr>
            <w:r w:rsidRPr="00936DB6">
              <w:rPr>
                <w:sz w:val="20"/>
                <w:szCs w:val="20"/>
              </w:rPr>
              <w:t>Central Admin</w:t>
            </w:r>
          </w:p>
        </w:tc>
      </w:tr>
    </w:tbl>
    <w:p w14:paraId="769F0DFF" w14:textId="77777777" w:rsidR="00745DCE" w:rsidRPr="00936DB6" w:rsidRDefault="00745DCE" w:rsidP="00745DCE">
      <w:pPr>
        <w:rPr>
          <w:sz w:val="20"/>
          <w:szCs w:val="20"/>
        </w:rPr>
      </w:pPr>
    </w:p>
    <w:tbl>
      <w:tblPr>
        <w:tblStyle w:val="TableGrid1"/>
        <w:tblW w:w="14858" w:type="dxa"/>
        <w:tblInd w:w="-733" w:type="dxa"/>
        <w:tblLayout w:type="fixed"/>
        <w:tblLook w:val="04A0" w:firstRow="1" w:lastRow="0" w:firstColumn="1" w:lastColumn="0" w:noHBand="0" w:noVBand="1"/>
      </w:tblPr>
      <w:tblGrid>
        <w:gridCol w:w="1178"/>
        <w:gridCol w:w="990"/>
        <w:gridCol w:w="3060"/>
        <w:gridCol w:w="1260"/>
        <w:gridCol w:w="360"/>
        <w:gridCol w:w="360"/>
        <w:gridCol w:w="360"/>
        <w:gridCol w:w="360"/>
        <w:gridCol w:w="1080"/>
        <w:gridCol w:w="810"/>
        <w:gridCol w:w="1080"/>
        <w:gridCol w:w="720"/>
        <w:gridCol w:w="720"/>
        <w:gridCol w:w="877"/>
        <w:gridCol w:w="1643"/>
      </w:tblGrid>
      <w:tr w:rsidR="00745DCE" w:rsidRPr="00936DB6" w14:paraId="06EB3397" w14:textId="77777777" w:rsidTr="00745DCE">
        <w:trPr>
          <w:trHeight w:val="540"/>
        </w:trPr>
        <w:tc>
          <w:tcPr>
            <w:tcW w:w="1178" w:type="dxa"/>
            <w:vMerge w:val="restart"/>
          </w:tcPr>
          <w:p w14:paraId="4EE8F48F" w14:textId="77777777" w:rsidR="00745DCE" w:rsidRPr="00936DB6" w:rsidRDefault="00745DCE" w:rsidP="00745DCE">
            <w:pPr>
              <w:rPr>
                <w:b/>
                <w:bCs/>
                <w:sz w:val="20"/>
                <w:szCs w:val="20"/>
              </w:rPr>
            </w:pPr>
            <w:r w:rsidRPr="00936DB6">
              <w:rPr>
                <w:b/>
                <w:bCs/>
                <w:sz w:val="20"/>
                <w:szCs w:val="20"/>
              </w:rPr>
              <w:t>Programme (PBB)</w:t>
            </w:r>
          </w:p>
        </w:tc>
        <w:tc>
          <w:tcPr>
            <w:tcW w:w="990" w:type="dxa"/>
            <w:vMerge w:val="restart"/>
          </w:tcPr>
          <w:p w14:paraId="59FAF4C7" w14:textId="77777777" w:rsidR="00745DCE" w:rsidRPr="00936DB6" w:rsidRDefault="00745DCE" w:rsidP="00745DCE">
            <w:pPr>
              <w:rPr>
                <w:b/>
                <w:bCs/>
                <w:sz w:val="20"/>
                <w:szCs w:val="20"/>
              </w:rPr>
            </w:pPr>
            <w:r w:rsidRPr="00936DB6">
              <w:rPr>
                <w:b/>
                <w:bCs/>
                <w:sz w:val="20"/>
                <w:szCs w:val="20"/>
              </w:rPr>
              <w:t>Sub-Programme (PBB)</w:t>
            </w:r>
          </w:p>
        </w:tc>
        <w:tc>
          <w:tcPr>
            <w:tcW w:w="3060" w:type="dxa"/>
            <w:vMerge w:val="restart"/>
          </w:tcPr>
          <w:p w14:paraId="0B8D668A" w14:textId="77777777" w:rsidR="00745DCE" w:rsidRPr="00936DB6" w:rsidRDefault="00745DCE" w:rsidP="00745DCE">
            <w:pPr>
              <w:rPr>
                <w:b/>
                <w:bCs/>
                <w:sz w:val="20"/>
                <w:szCs w:val="20"/>
              </w:rPr>
            </w:pPr>
            <w:r w:rsidRPr="00936DB6">
              <w:rPr>
                <w:b/>
                <w:bCs/>
                <w:sz w:val="20"/>
                <w:szCs w:val="20"/>
              </w:rPr>
              <w:t>Broad Activities</w:t>
            </w:r>
          </w:p>
        </w:tc>
        <w:tc>
          <w:tcPr>
            <w:tcW w:w="1260" w:type="dxa"/>
            <w:vMerge w:val="restart"/>
          </w:tcPr>
          <w:p w14:paraId="4AA3735B" w14:textId="77777777" w:rsidR="00745DCE" w:rsidRPr="00936DB6" w:rsidRDefault="00745DCE" w:rsidP="00745DCE">
            <w:pPr>
              <w:rPr>
                <w:b/>
                <w:bCs/>
                <w:sz w:val="20"/>
                <w:szCs w:val="20"/>
              </w:rPr>
            </w:pPr>
            <w:r w:rsidRPr="00936DB6">
              <w:rPr>
                <w:b/>
                <w:bCs/>
                <w:sz w:val="20"/>
                <w:szCs w:val="20"/>
              </w:rPr>
              <w:t>Location</w:t>
            </w:r>
          </w:p>
        </w:tc>
        <w:tc>
          <w:tcPr>
            <w:tcW w:w="1440" w:type="dxa"/>
            <w:gridSpan w:val="4"/>
          </w:tcPr>
          <w:p w14:paraId="7B8D3EE0" w14:textId="77777777" w:rsidR="00745DCE" w:rsidRPr="00936DB6" w:rsidRDefault="00745DCE" w:rsidP="00745DCE">
            <w:pPr>
              <w:rPr>
                <w:b/>
                <w:bCs/>
                <w:sz w:val="20"/>
                <w:szCs w:val="20"/>
              </w:rPr>
            </w:pPr>
            <w:r w:rsidRPr="00936DB6">
              <w:rPr>
                <w:b/>
                <w:bCs/>
                <w:sz w:val="20"/>
                <w:szCs w:val="20"/>
              </w:rPr>
              <w:t>Time Frame (2025)</w:t>
            </w:r>
          </w:p>
        </w:tc>
        <w:tc>
          <w:tcPr>
            <w:tcW w:w="2970" w:type="dxa"/>
            <w:gridSpan w:val="3"/>
          </w:tcPr>
          <w:p w14:paraId="74B208E3" w14:textId="77777777" w:rsidR="00745DCE" w:rsidRPr="00936DB6" w:rsidRDefault="00745DCE" w:rsidP="00745DCE">
            <w:pPr>
              <w:rPr>
                <w:b/>
                <w:bCs/>
                <w:sz w:val="20"/>
                <w:szCs w:val="20"/>
              </w:rPr>
            </w:pPr>
            <w:r w:rsidRPr="00936DB6">
              <w:rPr>
                <w:b/>
                <w:bCs/>
                <w:sz w:val="20"/>
                <w:szCs w:val="20"/>
              </w:rPr>
              <w:t>Cost</w:t>
            </w:r>
          </w:p>
        </w:tc>
        <w:tc>
          <w:tcPr>
            <w:tcW w:w="1440" w:type="dxa"/>
            <w:gridSpan w:val="2"/>
          </w:tcPr>
          <w:p w14:paraId="6D0BF3DC" w14:textId="77777777" w:rsidR="00745DCE" w:rsidRPr="00936DB6" w:rsidRDefault="00745DCE" w:rsidP="00745DCE">
            <w:pPr>
              <w:rPr>
                <w:b/>
                <w:bCs/>
                <w:sz w:val="20"/>
                <w:szCs w:val="20"/>
              </w:rPr>
            </w:pPr>
            <w:r w:rsidRPr="00936DB6">
              <w:rPr>
                <w:b/>
                <w:bCs/>
                <w:sz w:val="20"/>
                <w:szCs w:val="20"/>
              </w:rPr>
              <w:t>Programme Status</w:t>
            </w:r>
          </w:p>
        </w:tc>
        <w:tc>
          <w:tcPr>
            <w:tcW w:w="2520" w:type="dxa"/>
            <w:gridSpan w:val="2"/>
          </w:tcPr>
          <w:p w14:paraId="7E972173" w14:textId="77777777" w:rsidR="00745DCE" w:rsidRPr="00936DB6" w:rsidRDefault="00745DCE" w:rsidP="00745DCE">
            <w:pPr>
              <w:rPr>
                <w:b/>
                <w:bCs/>
                <w:sz w:val="20"/>
                <w:szCs w:val="20"/>
              </w:rPr>
            </w:pPr>
            <w:r w:rsidRPr="00936DB6">
              <w:rPr>
                <w:b/>
                <w:bCs/>
                <w:sz w:val="20"/>
                <w:szCs w:val="20"/>
              </w:rPr>
              <w:t>Implementing Institution/Dept.</w:t>
            </w:r>
          </w:p>
        </w:tc>
      </w:tr>
      <w:tr w:rsidR="00745DCE" w:rsidRPr="00936DB6" w14:paraId="02AEB24A" w14:textId="77777777" w:rsidTr="00745DCE">
        <w:trPr>
          <w:trHeight w:val="285"/>
        </w:trPr>
        <w:tc>
          <w:tcPr>
            <w:tcW w:w="1178" w:type="dxa"/>
            <w:vMerge/>
          </w:tcPr>
          <w:p w14:paraId="0826D03F" w14:textId="77777777" w:rsidR="00745DCE" w:rsidRPr="00936DB6" w:rsidRDefault="00745DCE" w:rsidP="00745DCE">
            <w:pPr>
              <w:rPr>
                <w:b/>
                <w:bCs/>
                <w:sz w:val="20"/>
                <w:szCs w:val="20"/>
              </w:rPr>
            </w:pPr>
          </w:p>
        </w:tc>
        <w:tc>
          <w:tcPr>
            <w:tcW w:w="990" w:type="dxa"/>
            <w:vMerge/>
          </w:tcPr>
          <w:p w14:paraId="540FB0B1" w14:textId="77777777" w:rsidR="00745DCE" w:rsidRPr="00936DB6" w:rsidRDefault="00745DCE" w:rsidP="00745DCE">
            <w:pPr>
              <w:rPr>
                <w:b/>
                <w:bCs/>
                <w:sz w:val="20"/>
                <w:szCs w:val="20"/>
              </w:rPr>
            </w:pPr>
          </w:p>
        </w:tc>
        <w:tc>
          <w:tcPr>
            <w:tcW w:w="3060" w:type="dxa"/>
            <w:vMerge/>
          </w:tcPr>
          <w:p w14:paraId="78FA4BCA" w14:textId="77777777" w:rsidR="00745DCE" w:rsidRPr="00936DB6" w:rsidRDefault="00745DCE" w:rsidP="00745DCE">
            <w:pPr>
              <w:rPr>
                <w:b/>
                <w:bCs/>
                <w:sz w:val="20"/>
                <w:szCs w:val="20"/>
              </w:rPr>
            </w:pPr>
          </w:p>
        </w:tc>
        <w:tc>
          <w:tcPr>
            <w:tcW w:w="1260" w:type="dxa"/>
            <w:vMerge/>
          </w:tcPr>
          <w:p w14:paraId="353A8E40" w14:textId="77777777" w:rsidR="00745DCE" w:rsidRPr="00936DB6" w:rsidRDefault="00745DCE" w:rsidP="00745DCE">
            <w:pPr>
              <w:rPr>
                <w:b/>
                <w:bCs/>
                <w:sz w:val="20"/>
                <w:szCs w:val="20"/>
              </w:rPr>
            </w:pPr>
          </w:p>
        </w:tc>
        <w:tc>
          <w:tcPr>
            <w:tcW w:w="360" w:type="dxa"/>
          </w:tcPr>
          <w:p w14:paraId="22700F7C" w14:textId="77777777" w:rsidR="00745DCE" w:rsidRPr="00936DB6" w:rsidRDefault="00745DCE" w:rsidP="00745DCE">
            <w:pPr>
              <w:rPr>
                <w:b/>
                <w:bCs/>
                <w:sz w:val="20"/>
                <w:szCs w:val="20"/>
              </w:rPr>
            </w:pPr>
            <w:r w:rsidRPr="00936DB6">
              <w:rPr>
                <w:b/>
                <w:bCs/>
                <w:sz w:val="20"/>
                <w:szCs w:val="20"/>
              </w:rPr>
              <w:t>Q1</w:t>
            </w:r>
          </w:p>
        </w:tc>
        <w:tc>
          <w:tcPr>
            <w:tcW w:w="360" w:type="dxa"/>
          </w:tcPr>
          <w:p w14:paraId="400EC08B" w14:textId="77777777" w:rsidR="00745DCE" w:rsidRPr="00936DB6" w:rsidRDefault="00745DCE" w:rsidP="00745DCE">
            <w:pPr>
              <w:rPr>
                <w:b/>
                <w:bCs/>
                <w:sz w:val="20"/>
                <w:szCs w:val="20"/>
              </w:rPr>
            </w:pPr>
            <w:r w:rsidRPr="00936DB6">
              <w:rPr>
                <w:b/>
                <w:bCs/>
                <w:sz w:val="20"/>
                <w:szCs w:val="20"/>
              </w:rPr>
              <w:t>Q2</w:t>
            </w:r>
          </w:p>
        </w:tc>
        <w:tc>
          <w:tcPr>
            <w:tcW w:w="360" w:type="dxa"/>
          </w:tcPr>
          <w:p w14:paraId="10FD6CB1" w14:textId="77777777" w:rsidR="00745DCE" w:rsidRPr="00936DB6" w:rsidRDefault="00745DCE" w:rsidP="00745DCE">
            <w:pPr>
              <w:rPr>
                <w:b/>
                <w:bCs/>
                <w:sz w:val="20"/>
                <w:szCs w:val="20"/>
              </w:rPr>
            </w:pPr>
            <w:r w:rsidRPr="00936DB6">
              <w:rPr>
                <w:b/>
                <w:bCs/>
                <w:sz w:val="20"/>
                <w:szCs w:val="20"/>
              </w:rPr>
              <w:t>Q3</w:t>
            </w:r>
          </w:p>
        </w:tc>
        <w:tc>
          <w:tcPr>
            <w:tcW w:w="360" w:type="dxa"/>
          </w:tcPr>
          <w:p w14:paraId="653F6DC2" w14:textId="77777777" w:rsidR="00745DCE" w:rsidRPr="00936DB6" w:rsidRDefault="00745DCE" w:rsidP="00745DCE">
            <w:pPr>
              <w:rPr>
                <w:b/>
                <w:bCs/>
                <w:sz w:val="20"/>
                <w:szCs w:val="20"/>
              </w:rPr>
            </w:pPr>
            <w:r w:rsidRPr="00936DB6">
              <w:rPr>
                <w:b/>
                <w:bCs/>
                <w:sz w:val="20"/>
                <w:szCs w:val="20"/>
              </w:rPr>
              <w:t>Q4</w:t>
            </w:r>
          </w:p>
        </w:tc>
        <w:tc>
          <w:tcPr>
            <w:tcW w:w="1080" w:type="dxa"/>
          </w:tcPr>
          <w:p w14:paraId="4D6292CD" w14:textId="77777777" w:rsidR="00745DCE" w:rsidRPr="00936DB6" w:rsidRDefault="00745DCE" w:rsidP="00745DCE">
            <w:pPr>
              <w:rPr>
                <w:b/>
                <w:bCs/>
                <w:sz w:val="20"/>
                <w:szCs w:val="20"/>
              </w:rPr>
            </w:pPr>
            <w:proofErr w:type="spellStart"/>
            <w:r w:rsidRPr="00936DB6">
              <w:rPr>
                <w:b/>
                <w:bCs/>
                <w:sz w:val="20"/>
                <w:szCs w:val="20"/>
              </w:rPr>
              <w:t>GoG</w:t>
            </w:r>
            <w:proofErr w:type="spellEnd"/>
          </w:p>
        </w:tc>
        <w:tc>
          <w:tcPr>
            <w:tcW w:w="810" w:type="dxa"/>
          </w:tcPr>
          <w:p w14:paraId="59A6AED1" w14:textId="77777777" w:rsidR="00745DCE" w:rsidRPr="00936DB6" w:rsidRDefault="00745DCE" w:rsidP="00745DCE">
            <w:pPr>
              <w:rPr>
                <w:b/>
                <w:bCs/>
                <w:sz w:val="20"/>
                <w:szCs w:val="20"/>
              </w:rPr>
            </w:pPr>
            <w:r w:rsidRPr="00936DB6">
              <w:rPr>
                <w:b/>
                <w:bCs/>
                <w:sz w:val="20"/>
                <w:szCs w:val="20"/>
              </w:rPr>
              <w:t>IGF/ABFA</w:t>
            </w:r>
          </w:p>
        </w:tc>
        <w:tc>
          <w:tcPr>
            <w:tcW w:w="1080" w:type="dxa"/>
          </w:tcPr>
          <w:p w14:paraId="6A8D7ACA" w14:textId="77777777" w:rsidR="00745DCE" w:rsidRPr="00936DB6" w:rsidRDefault="00745DCE" w:rsidP="00745DCE">
            <w:pPr>
              <w:rPr>
                <w:b/>
                <w:bCs/>
                <w:sz w:val="20"/>
                <w:szCs w:val="20"/>
              </w:rPr>
            </w:pPr>
            <w:r w:rsidRPr="00936DB6">
              <w:rPr>
                <w:b/>
                <w:bCs/>
                <w:sz w:val="20"/>
                <w:szCs w:val="20"/>
              </w:rPr>
              <w:t>Others</w:t>
            </w:r>
          </w:p>
        </w:tc>
        <w:tc>
          <w:tcPr>
            <w:tcW w:w="720" w:type="dxa"/>
          </w:tcPr>
          <w:p w14:paraId="50AC82AE" w14:textId="77777777" w:rsidR="00745DCE" w:rsidRPr="00936DB6" w:rsidRDefault="00745DCE" w:rsidP="00745DCE">
            <w:pPr>
              <w:rPr>
                <w:b/>
                <w:bCs/>
                <w:sz w:val="20"/>
                <w:szCs w:val="20"/>
              </w:rPr>
            </w:pPr>
            <w:r w:rsidRPr="00936DB6">
              <w:rPr>
                <w:b/>
                <w:bCs/>
                <w:sz w:val="20"/>
                <w:szCs w:val="20"/>
              </w:rPr>
              <w:t>New</w:t>
            </w:r>
          </w:p>
        </w:tc>
        <w:tc>
          <w:tcPr>
            <w:tcW w:w="720" w:type="dxa"/>
          </w:tcPr>
          <w:p w14:paraId="051E2B40" w14:textId="77777777" w:rsidR="00745DCE" w:rsidRPr="00936DB6" w:rsidRDefault="00745DCE" w:rsidP="00745DCE">
            <w:pPr>
              <w:rPr>
                <w:b/>
                <w:bCs/>
                <w:sz w:val="20"/>
                <w:szCs w:val="20"/>
              </w:rPr>
            </w:pPr>
            <w:r w:rsidRPr="00936DB6">
              <w:rPr>
                <w:b/>
                <w:bCs/>
                <w:sz w:val="20"/>
                <w:szCs w:val="20"/>
              </w:rPr>
              <w:t>Ongoing</w:t>
            </w:r>
          </w:p>
        </w:tc>
        <w:tc>
          <w:tcPr>
            <w:tcW w:w="877" w:type="dxa"/>
          </w:tcPr>
          <w:p w14:paraId="716DE826" w14:textId="77777777" w:rsidR="00745DCE" w:rsidRPr="00936DB6" w:rsidRDefault="00745DCE" w:rsidP="00745DCE">
            <w:pPr>
              <w:rPr>
                <w:b/>
                <w:bCs/>
                <w:sz w:val="20"/>
                <w:szCs w:val="20"/>
              </w:rPr>
            </w:pPr>
            <w:r w:rsidRPr="00936DB6">
              <w:rPr>
                <w:b/>
                <w:bCs/>
                <w:sz w:val="20"/>
                <w:szCs w:val="20"/>
              </w:rPr>
              <w:t>Lead</w:t>
            </w:r>
          </w:p>
        </w:tc>
        <w:tc>
          <w:tcPr>
            <w:tcW w:w="1643" w:type="dxa"/>
          </w:tcPr>
          <w:p w14:paraId="206FF8F6" w14:textId="77777777" w:rsidR="00745DCE" w:rsidRPr="00936DB6" w:rsidRDefault="00745DCE" w:rsidP="00745DCE">
            <w:pPr>
              <w:rPr>
                <w:b/>
                <w:bCs/>
                <w:sz w:val="20"/>
                <w:szCs w:val="20"/>
              </w:rPr>
            </w:pPr>
            <w:r w:rsidRPr="00936DB6">
              <w:rPr>
                <w:b/>
                <w:bCs/>
                <w:sz w:val="20"/>
                <w:szCs w:val="20"/>
              </w:rPr>
              <w:t>Collaborating</w:t>
            </w:r>
          </w:p>
        </w:tc>
      </w:tr>
      <w:tr w:rsidR="00745DCE" w:rsidRPr="00936DB6" w14:paraId="45DA988A" w14:textId="77777777" w:rsidTr="00745DCE">
        <w:tc>
          <w:tcPr>
            <w:tcW w:w="1178" w:type="dxa"/>
            <w:vMerge w:val="restart"/>
          </w:tcPr>
          <w:p w14:paraId="02FA67D9" w14:textId="77777777" w:rsidR="00745DCE" w:rsidRPr="00936DB6" w:rsidRDefault="00745DCE" w:rsidP="00745DCE">
            <w:pPr>
              <w:rPr>
                <w:sz w:val="20"/>
                <w:szCs w:val="20"/>
              </w:rPr>
            </w:pPr>
            <w:r w:rsidRPr="00936DB6">
              <w:rPr>
                <w:sz w:val="20"/>
                <w:szCs w:val="20"/>
              </w:rPr>
              <w:t>Economic Development</w:t>
            </w:r>
          </w:p>
        </w:tc>
        <w:tc>
          <w:tcPr>
            <w:tcW w:w="990" w:type="dxa"/>
            <w:vMerge w:val="restart"/>
          </w:tcPr>
          <w:p w14:paraId="5B6EB4B1" w14:textId="77777777" w:rsidR="00745DCE" w:rsidRPr="00936DB6" w:rsidRDefault="00745DCE" w:rsidP="00745DCE">
            <w:pPr>
              <w:rPr>
                <w:sz w:val="20"/>
                <w:szCs w:val="20"/>
              </w:rPr>
            </w:pPr>
            <w:r w:rsidRPr="00936DB6">
              <w:rPr>
                <w:sz w:val="20"/>
                <w:szCs w:val="20"/>
              </w:rPr>
              <w:t>Agricultural Development</w:t>
            </w:r>
          </w:p>
        </w:tc>
        <w:tc>
          <w:tcPr>
            <w:tcW w:w="3060" w:type="dxa"/>
          </w:tcPr>
          <w:p w14:paraId="4116D85E" w14:textId="77777777" w:rsidR="00745DCE" w:rsidRPr="00936DB6" w:rsidRDefault="00745DCE" w:rsidP="00745DCE">
            <w:pPr>
              <w:rPr>
                <w:sz w:val="20"/>
                <w:szCs w:val="20"/>
              </w:rPr>
            </w:pPr>
            <w:r w:rsidRPr="00936DB6">
              <w:rPr>
                <w:sz w:val="20"/>
                <w:szCs w:val="20"/>
              </w:rPr>
              <w:t>Build one dam to produce vegetables all year round in the district</w:t>
            </w:r>
          </w:p>
        </w:tc>
        <w:tc>
          <w:tcPr>
            <w:tcW w:w="1260" w:type="dxa"/>
          </w:tcPr>
          <w:p w14:paraId="247759D4" w14:textId="77777777" w:rsidR="00745DCE" w:rsidRPr="00936DB6" w:rsidRDefault="00745DCE" w:rsidP="00745DCE">
            <w:pPr>
              <w:rPr>
                <w:sz w:val="20"/>
                <w:szCs w:val="20"/>
              </w:rPr>
            </w:pPr>
            <w:proofErr w:type="spellStart"/>
            <w:r w:rsidRPr="00936DB6">
              <w:rPr>
                <w:sz w:val="20"/>
                <w:szCs w:val="20"/>
              </w:rPr>
              <w:t>Ankoma</w:t>
            </w:r>
            <w:proofErr w:type="spellEnd"/>
          </w:p>
        </w:tc>
        <w:tc>
          <w:tcPr>
            <w:tcW w:w="360" w:type="dxa"/>
            <w:tcBorders>
              <w:top w:val="single" w:sz="4" w:space="0" w:color="auto"/>
              <w:left w:val="single" w:sz="4" w:space="0" w:color="auto"/>
              <w:bottom w:val="single" w:sz="4" w:space="0" w:color="auto"/>
              <w:right w:val="single" w:sz="4" w:space="0" w:color="auto"/>
            </w:tcBorders>
          </w:tcPr>
          <w:p w14:paraId="11BDDF07"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3C21CE2F"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77EFB537"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207FE82" w14:textId="77777777" w:rsidR="00745DCE" w:rsidRPr="00936DB6" w:rsidRDefault="00745DCE" w:rsidP="00745DCE">
            <w:pPr>
              <w:rPr>
                <w:sz w:val="20"/>
                <w:szCs w:val="20"/>
              </w:rPr>
            </w:pPr>
            <w:r w:rsidRPr="00936DB6">
              <w:rPr>
                <w:sz w:val="20"/>
                <w:szCs w:val="20"/>
              </w:rPr>
              <w:t>√</w:t>
            </w:r>
          </w:p>
        </w:tc>
        <w:tc>
          <w:tcPr>
            <w:tcW w:w="1080" w:type="dxa"/>
          </w:tcPr>
          <w:p w14:paraId="47BBA10F" w14:textId="77777777" w:rsidR="00745DCE" w:rsidRPr="00936DB6" w:rsidRDefault="00745DCE" w:rsidP="00745DCE">
            <w:pPr>
              <w:rPr>
                <w:sz w:val="20"/>
                <w:szCs w:val="20"/>
              </w:rPr>
            </w:pPr>
            <w:r w:rsidRPr="00936DB6">
              <w:rPr>
                <w:sz w:val="20"/>
                <w:szCs w:val="20"/>
              </w:rPr>
              <w:t>500,000.00</w:t>
            </w:r>
          </w:p>
        </w:tc>
        <w:tc>
          <w:tcPr>
            <w:tcW w:w="810" w:type="dxa"/>
          </w:tcPr>
          <w:p w14:paraId="041EA281" w14:textId="77777777" w:rsidR="00745DCE" w:rsidRPr="00936DB6" w:rsidRDefault="00745DCE" w:rsidP="00745DCE">
            <w:pPr>
              <w:rPr>
                <w:sz w:val="20"/>
                <w:szCs w:val="20"/>
              </w:rPr>
            </w:pPr>
          </w:p>
        </w:tc>
        <w:tc>
          <w:tcPr>
            <w:tcW w:w="1080" w:type="dxa"/>
          </w:tcPr>
          <w:p w14:paraId="264CF17A" w14:textId="77777777" w:rsidR="00745DCE" w:rsidRPr="00936DB6" w:rsidRDefault="00745DCE" w:rsidP="00745DCE">
            <w:pPr>
              <w:rPr>
                <w:sz w:val="20"/>
                <w:szCs w:val="20"/>
              </w:rPr>
            </w:pPr>
          </w:p>
        </w:tc>
        <w:tc>
          <w:tcPr>
            <w:tcW w:w="720" w:type="dxa"/>
          </w:tcPr>
          <w:p w14:paraId="70D89B27" w14:textId="77777777" w:rsidR="00745DCE" w:rsidRPr="00936DB6" w:rsidRDefault="00745DCE" w:rsidP="00745DCE">
            <w:pPr>
              <w:rPr>
                <w:sz w:val="20"/>
                <w:szCs w:val="20"/>
              </w:rPr>
            </w:pPr>
            <w:r w:rsidRPr="00936DB6">
              <w:rPr>
                <w:sz w:val="20"/>
                <w:szCs w:val="20"/>
              </w:rPr>
              <w:t>√</w:t>
            </w:r>
          </w:p>
        </w:tc>
        <w:tc>
          <w:tcPr>
            <w:tcW w:w="720" w:type="dxa"/>
          </w:tcPr>
          <w:p w14:paraId="40C50C19" w14:textId="77777777" w:rsidR="00745DCE" w:rsidRPr="00936DB6" w:rsidRDefault="00745DCE" w:rsidP="00745DCE">
            <w:pPr>
              <w:rPr>
                <w:sz w:val="20"/>
                <w:szCs w:val="20"/>
              </w:rPr>
            </w:pPr>
          </w:p>
        </w:tc>
        <w:tc>
          <w:tcPr>
            <w:tcW w:w="877" w:type="dxa"/>
          </w:tcPr>
          <w:p w14:paraId="626DE855" w14:textId="77777777" w:rsidR="00745DCE" w:rsidRPr="00936DB6" w:rsidRDefault="00745DCE" w:rsidP="00745DCE">
            <w:pPr>
              <w:rPr>
                <w:sz w:val="20"/>
                <w:szCs w:val="20"/>
              </w:rPr>
            </w:pPr>
            <w:proofErr w:type="spellStart"/>
            <w:r w:rsidRPr="00936DB6">
              <w:rPr>
                <w:sz w:val="20"/>
                <w:szCs w:val="20"/>
              </w:rPr>
              <w:t>Agric</w:t>
            </w:r>
            <w:proofErr w:type="spellEnd"/>
            <w:r w:rsidRPr="00936DB6">
              <w:rPr>
                <w:sz w:val="20"/>
                <w:szCs w:val="20"/>
              </w:rPr>
              <w:t xml:space="preserve"> </w:t>
            </w:r>
            <w:proofErr w:type="spellStart"/>
            <w:r w:rsidRPr="00936DB6">
              <w:rPr>
                <w:sz w:val="20"/>
                <w:szCs w:val="20"/>
              </w:rPr>
              <w:t>Dept</w:t>
            </w:r>
            <w:proofErr w:type="spellEnd"/>
          </w:p>
        </w:tc>
        <w:tc>
          <w:tcPr>
            <w:tcW w:w="1643" w:type="dxa"/>
          </w:tcPr>
          <w:p w14:paraId="2D76E922" w14:textId="77777777" w:rsidR="00745DCE" w:rsidRPr="00936DB6" w:rsidRDefault="00745DCE" w:rsidP="00745DCE">
            <w:pPr>
              <w:rPr>
                <w:sz w:val="20"/>
                <w:szCs w:val="20"/>
              </w:rPr>
            </w:pPr>
            <w:r w:rsidRPr="00936DB6">
              <w:rPr>
                <w:sz w:val="20"/>
                <w:szCs w:val="20"/>
              </w:rPr>
              <w:t>Central Admin</w:t>
            </w:r>
          </w:p>
        </w:tc>
      </w:tr>
      <w:tr w:rsidR="00745DCE" w:rsidRPr="00936DB6" w14:paraId="6D2D07E6" w14:textId="77777777" w:rsidTr="00745DCE">
        <w:tc>
          <w:tcPr>
            <w:tcW w:w="1178" w:type="dxa"/>
            <w:vMerge/>
          </w:tcPr>
          <w:p w14:paraId="6E1AC224" w14:textId="77777777" w:rsidR="00745DCE" w:rsidRPr="00936DB6" w:rsidRDefault="00745DCE" w:rsidP="00745DCE">
            <w:pPr>
              <w:rPr>
                <w:sz w:val="20"/>
                <w:szCs w:val="20"/>
              </w:rPr>
            </w:pPr>
          </w:p>
        </w:tc>
        <w:tc>
          <w:tcPr>
            <w:tcW w:w="990" w:type="dxa"/>
            <w:vMerge/>
          </w:tcPr>
          <w:p w14:paraId="1396E162" w14:textId="77777777" w:rsidR="00745DCE" w:rsidRPr="00936DB6" w:rsidRDefault="00745DCE" w:rsidP="00745DCE">
            <w:pPr>
              <w:rPr>
                <w:sz w:val="20"/>
                <w:szCs w:val="20"/>
              </w:rPr>
            </w:pPr>
          </w:p>
        </w:tc>
        <w:tc>
          <w:tcPr>
            <w:tcW w:w="3060" w:type="dxa"/>
          </w:tcPr>
          <w:p w14:paraId="1E511B49" w14:textId="77777777" w:rsidR="00745DCE" w:rsidRPr="00936DB6" w:rsidRDefault="00745DCE" w:rsidP="00745DCE">
            <w:pPr>
              <w:rPr>
                <w:sz w:val="20"/>
                <w:szCs w:val="20"/>
              </w:rPr>
            </w:pPr>
            <w:r w:rsidRPr="00936DB6">
              <w:rPr>
                <w:sz w:val="20"/>
                <w:szCs w:val="20"/>
              </w:rPr>
              <w:t>Engage 40% women in all irrigated vegetable production in 10 communities</w:t>
            </w:r>
          </w:p>
        </w:tc>
        <w:tc>
          <w:tcPr>
            <w:tcW w:w="1260" w:type="dxa"/>
          </w:tcPr>
          <w:p w14:paraId="28907937" w14:textId="77777777" w:rsidR="00745DCE" w:rsidRPr="00936DB6" w:rsidRDefault="00745DCE" w:rsidP="00745DCE">
            <w:pPr>
              <w:rPr>
                <w:sz w:val="20"/>
                <w:szCs w:val="20"/>
              </w:rPr>
            </w:pPr>
            <w:proofErr w:type="spellStart"/>
            <w:r w:rsidRPr="00936DB6">
              <w:rPr>
                <w:sz w:val="20"/>
                <w:szCs w:val="20"/>
              </w:rPr>
              <w:t>Kotoso</w:t>
            </w:r>
            <w:proofErr w:type="spellEnd"/>
            <w:r w:rsidRPr="00936DB6">
              <w:rPr>
                <w:sz w:val="20"/>
                <w:szCs w:val="20"/>
              </w:rPr>
              <w:t xml:space="preserve">, </w:t>
            </w:r>
            <w:proofErr w:type="spellStart"/>
            <w:r w:rsidRPr="00936DB6">
              <w:rPr>
                <w:sz w:val="20"/>
                <w:szCs w:val="20"/>
              </w:rPr>
              <w:t>Ankoma</w:t>
            </w:r>
            <w:proofErr w:type="spellEnd"/>
            <w:r w:rsidRPr="00936DB6">
              <w:rPr>
                <w:sz w:val="20"/>
                <w:szCs w:val="20"/>
              </w:rPr>
              <w:t xml:space="preserve">, </w:t>
            </w:r>
            <w:proofErr w:type="spellStart"/>
            <w:r w:rsidRPr="00936DB6">
              <w:rPr>
                <w:sz w:val="20"/>
                <w:szCs w:val="20"/>
              </w:rPr>
              <w:t>Miaso</w:t>
            </w:r>
            <w:proofErr w:type="spellEnd"/>
            <w:r w:rsidRPr="00936DB6">
              <w:rPr>
                <w:sz w:val="20"/>
                <w:szCs w:val="20"/>
              </w:rPr>
              <w:t xml:space="preserve">, </w:t>
            </w:r>
            <w:proofErr w:type="spellStart"/>
            <w:r w:rsidRPr="00936DB6">
              <w:rPr>
                <w:sz w:val="20"/>
                <w:szCs w:val="20"/>
              </w:rPr>
              <w:t>Mota</w:t>
            </w:r>
            <w:proofErr w:type="spellEnd"/>
            <w:r w:rsidRPr="00936DB6">
              <w:rPr>
                <w:sz w:val="20"/>
                <w:szCs w:val="20"/>
              </w:rPr>
              <w:t xml:space="preserve"> </w:t>
            </w:r>
            <w:proofErr w:type="spellStart"/>
            <w:r w:rsidRPr="00936DB6">
              <w:rPr>
                <w:sz w:val="20"/>
                <w:szCs w:val="20"/>
              </w:rPr>
              <w:t>Ahinase</w:t>
            </w:r>
            <w:proofErr w:type="spellEnd"/>
            <w:r w:rsidRPr="00936DB6">
              <w:rPr>
                <w:sz w:val="20"/>
                <w:szCs w:val="20"/>
              </w:rPr>
              <w:t xml:space="preserve">, </w:t>
            </w:r>
            <w:proofErr w:type="spellStart"/>
            <w:r w:rsidRPr="00936DB6">
              <w:rPr>
                <w:sz w:val="20"/>
                <w:szCs w:val="20"/>
              </w:rPr>
              <w:t>Onyemso</w:t>
            </w:r>
            <w:proofErr w:type="spellEnd"/>
            <w:r w:rsidRPr="00936DB6">
              <w:rPr>
                <w:sz w:val="20"/>
                <w:szCs w:val="20"/>
              </w:rPr>
              <w:t xml:space="preserve">, </w:t>
            </w:r>
            <w:proofErr w:type="spellStart"/>
            <w:r w:rsidRPr="00936DB6">
              <w:rPr>
                <w:sz w:val="20"/>
                <w:szCs w:val="20"/>
              </w:rPr>
              <w:t>Aboteriansa</w:t>
            </w:r>
            <w:proofErr w:type="spellEnd"/>
          </w:p>
        </w:tc>
        <w:tc>
          <w:tcPr>
            <w:tcW w:w="360" w:type="dxa"/>
            <w:tcBorders>
              <w:top w:val="single" w:sz="4" w:space="0" w:color="auto"/>
              <w:left w:val="single" w:sz="4" w:space="0" w:color="auto"/>
              <w:bottom w:val="single" w:sz="4" w:space="0" w:color="auto"/>
              <w:right w:val="single" w:sz="4" w:space="0" w:color="auto"/>
            </w:tcBorders>
          </w:tcPr>
          <w:p w14:paraId="49870793"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5C3A6F03"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8C1B369"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A0C9D82" w14:textId="77777777" w:rsidR="00745DCE" w:rsidRPr="00936DB6" w:rsidRDefault="00745DCE" w:rsidP="00745DCE">
            <w:pPr>
              <w:rPr>
                <w:sz w:val="20"/>
                <w:szCs w:val="20"/>
              </w:rPr>
            </w:pPr>
            <w:r w:rsidRPr="00936DB6">
              <w:rPr>
                <w:sz w:val="20"/>
                <w:szCs w:val="20"/>
              </w:rPr>
              <w:t>√</w:t>
            </w:r>
          </w:p>
        </w:tc>
        <w:tc>
          <w:tcPr>
            <w:tcW w:w="1080" w:type="dxa"/>
          </w:tcPr>
          <w:p w14:paraId="61036050" w14:textId="77777777" w:rsidR="00745DCE" w:rsidRPr="00936DB6" w:rsidRDefault="00745DCE" w:rsidP="00745DCE">
            <w:pPr>
              <w:rPr>
                <w:sz w:val="20"/>
                <w:szCs w:val="20"/>
              </w:rPr>
            </w:pPr>
            <w:r w:rsidRPr="00936DB6">
              <w:rPr>
                <w:sz w:val="20"/>
                <w:szCs w:val="20"/>
              </w:rPr>
              <w:t>5,000.00</w:t>
            </w:r>
          </w:p>
        </w:tc>
        <w:tc>
          <w:tcPr>
            <w:tcW w:w="810" w:type="dxa"/>
          </w:tcPr>
          <w:p w14:paraId="5992BFF7" w14:textId="77777777" w:rsidR="00745DCE" w:rsidRPr="00936DB6" w:rsidRDefault="00745DCE" w:rsidP="00745DCE">
            <w:pPr>
              <w:rPr>
                <w:sz w:val="20"/>
                <w:szCs w:val="20"/>
              </w:rPr>
            </w:pPr>
          </w:p>
        </w:tc>
        <w:tc>
          <w:tcPr>
            <w:tcW w:w="1080" w:type="dxa"/>
          </w:tcPr>
          <w:p w14:paraId="6DDB5DF0" w14:textId="77777777" w:rsidR="00745DCE" w:rsidRPr="00936DB6" w:rsidRDefault="00745DCE" w:rsidP="00745DCE">
            <w:pPr>
              <w:rPr>
                <w:sz w:val="20"/>
                <w:szCs w:val="20"/>
              </w:rPr>
            </w:pPr>
          </w:p>
        </w:tc>
        <w:tc>
          <w:tcPr>
            <w:tcW w:w="720" w:type="dxa"/>
          </w:tcPr>
          <w:p w14:paraId="13AFC005" w14:textId="77777777" w:rsidR="00745DCE" w:rsidRPr="00936DB6" w:rsidRDefault="00745DCE" w:rsidP="00745DCE">
            <w:pPr>
              <w:rPr>
                <w:sz w:val="20"/>
                <w:szCs w:val="20"/>
              </w:rPr>
            </w:pPr>
            <w:r w:rsidRPr="00936DB6">
              <w:rPr>
                <w:sz w:val="20"/>
                <w:szCs w:val="20"/>
              </w:rPr>
              <w:t>√</w:t>
            </w:r>
          </w:p>
        </w:tc>
        <w:tc>
          <w:tcPr>
            <w:tcW w:w="720" w:type="dxa"/>
          </w:tcPr>
          <w:p w14:paraId="58662ECC" w14:textId="77777777" w:rsidR="00745DCE" w:rsidRPr="00936DB6" w:rsidRDefault="00745DCE" w:rsidP="00745DCE">
            <w:pPr>
              <w:rPr>
                <w:sz w:val="20"/>
                <w:szCs w:val="20"/>
              </w:rPr>
            </w:pPr>
          </w:p>
        </w:tc>
        <w:tc>
          <w:tcPr>
            <w:tcW w:w="877" w:type="dxa"/>
          </w:tcPr>
          <w:p w14:paraId="631E1DAD" w14:textId="77777777" w:rsidR="00745DCE" w:rsidRPr="00936DB6" w:rsidRDefault="00745DCE" w:rsidP="00745DCE">
            <w:pPr>
              <w:rPr>
                <w:sz w:val="20"/>
                <w:szCs w:val="20"/>
              </w:rPr>
            </w:pPr>
            <w:proofErr w:type="spellStart"/>
            <w:r w:rsidRPr="00936DB6">
              <w:rPr>
                <w:sz w:val="20"/>
                <w:szCs w:val="20"/>
              </w:rPr>
              <w:t>Agric</w:t>
            </w:r>
            <w:proofErr w:type="spellEnd"/>
            <w:r w:rsidRPr="00936DB6">
              <w:rPr>
                <w:sz w:val="20"/>
                <w:szCs w:val="20"/>
              </w:rPr>
              <w:t xml:space="preserve"> </w:t>
            </w:r>
            <w:proofErr w:type="spellStart"/>
            <w:r w:rsidRPr="00936DB6">
              <w:rPr>
                <w:sz w:val="20"/>
                <w:szCs w:val="20"/>
              </w:rPr>
              <w:t>Dept</w:t>
            </w:r>
            <w:proofErr w:type="spellEnd"/>
          </w:p>
        </w:tc>
        <w:tc>
          <w:tcPr>
            <w:tcW w:w="1643" w:type="dxa"/>
          </w:tcPr>
          <w:p w14:paraId="15656053" w14:textId="77777777" w:rsidR="00745DCE" w:rsidRPr="00936DB6" w:rsidRDefault="00745DCE" w:rsidP="00745DCE">
            <w:pPr>
              <w:rPr>
                <w:sz w:val="20"/>
                <w:szCs w:val="20"/>
              </w:rPr>
            </w:pPr>
            <w:r w:rsidRPr="00936DB6">
              <w:rPr>
                <w:sz w:val="20"/>
                <w:szCs w:val="20"/>
              </w:rPr>
              <w:t>Central Admin</w:t>
            </w:r>
          </w:p>
        </w:tc>
      </w:tr>
      <w:tr w:rsidR="00745DCE" w:rsidRPr="00936DB6" w14:paraId="73B922DD" w14:textId="77777777" w:rsidTr="00745DCE">
        <w:tc>
          <w:tcPr>
            <w:tcW w:w="1178" w:type="dxa"/>
            <w:vMerge/>
          </w:tcPr>
          <w:p w14:paraId="7394E1C9" w14:textId="77777777" w:rsidR="00745DCE" w:rsidRPr="00936DB6" w:rsidRDefault="00745DCE" w:rsidP="00745DCE">
            <w:pPr>
              <w:rPr>
                <w:sz w:val="20"/>
                <w:szCs w:val="20"/>
              </w:rPr>
            </w:pPr>
          </w:p>
        </w:tc>
        <w:tc>
          <w:tcPr>
            <w:tcW w:w="990" w:type="dxa"/>
            <w:vMerge/>
          </w:tcPr>
          <w:p w14:paraId="31A6D721" w14:textId="77777777" w:rsidR="00745DCE" w:rsidRPr="00936DB6" w:rsidRDefault="00745DCE" w:rsidP="00745DCE">
            <w:pPr>
              <w:rPr>
                <w:sz w:val="20"/>
                <w:szCs w:val="20"/>
              </w:rPr>
            </w:pPr>
          </w:p>
        </w:tc>
        <w:tc>
          <w:tcPr>
            <w:tcW w:w="3060" w:type="dxa"/>
          </w:tcPr>
          <w:p w14:paraId="6897D13F" w14:textId="77777777" w:rsidR="00745DCE" w:rsidRPr="00936DB6" w:rsidRDefault="00745DCE" w:rsidP="00745DCE">
            <w:pPr>
              <w:rPr>
                <w:sz w:val="20"/>
                <w:szCs w:val="20"/>
              </w:rPr>
            </w:pPr>
            <w:r w:rsidRPr="00936DB6">
              <w:rPr>
                <w:sz w:val="20"/>
                <w:szCs w:val="20"/>
              </w:rPr>
              <w:t>Train 20 staff in Post-harvest handling of maize and root and tuber crops</w:t>
            </w:r>
          </w:p>
        </w:tc>
        <w:tc>
          <w:tcPr>
            <w:tcW w:w="1260" w:type="dxa"/>
          </w:tcPr>
          <w:p w14:paraId="234349EF" w14:textId="77777777" w:rsidR="00745DCE" w:rsidRPr="00936DB6" w:rsidRDefault="00745DCE" w:rsidP="00745DCE">
            <w:pPr>
              <w:rPr>
                <w:sz w:val="20"/>
                <w:szCs w:val="20"/>
              </w:rPr>
            </w:pPr>
            <w:r w:rsidRPr="00936DB6">
              <w:rPr>
                <w:sz w:val="20"/>
                <w:szCs w:val="20"/>
              </w:rPr>
              <w:t>Abetifi</w:t>
            </w:r>
          </w:p>
        </w:tc>
        <w:tc>
          <w:tcPr>
            <w:tcW w:w="360" w:type="dxa"/>
            <w:tcBorders>
              <w:top w:val="single" w:sz="4" w:space="0" w:color="auto"/>
              <w:left w:val="single" w:sz="4" w:space="0" w:color="auto"/>
              <w:bottom w:val="single" w:sz="4" w:space="0" w:color="auto"/>
              <w:right w:val="single" w:sz="4" w:space="0" w:color="auto"/>
            </w:tcBorders>
          </w:tcPr>
          <w:p w14:paraId="67782CD0"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085C2359"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51C4C381"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048D1238" w14:textId="77777777" w:rsidR="00745DCE" w:rsidRPr="00936DB6" w:rsidRDefault="00745DCE" w:rsidP="00745DCE">
            <w:pPr>
              <w:rPr>
                <w:sz w:val="20"/>
                <w:szCs w:val="20"/>
              </w:rPr>
            </w:pPr>
            <w:r w:rsidRPr="00936DB6">
              <w:rPr>
                <w:sz w:val="20"/>
                <w:szCs w:val="20"/>
              </w:rPr>
              <w:t>√</w:t>
            </w:r>
          </w:p>
        </w:tc>
        <w:tc>
          <w:tcPr>
            <w:tcW w:w="1080" w:type="dxa"/>
          </w:tcPr>
          <w:p w14:paraId="3300A677" w14:textId="77777777" w:rsidR="00745DCE" w:rsidRPr="00936DB6" w:rsidRDefault="00745DCE" w:rsidP="00745DCE">
            <w:pPr>
              <w:rPr>
                <w:sz w:val="20"/>
                <w:szCs w:val="20"/>
              </w:rPr>
            </w:pPr>
            <w:r w:rsidRPr="00936DB6">
              <w:rPr>
                <w:sz w:val="20"/>
                <w:szCs w:val="20"/>
              </w:rPr>
              <w:t>10,000.00</w:t>
            </w:r>
          </w:p>
        </w:tc>
        <w:tc>
          <w:tcPr>
            <w:tcW w:w="810" w:type="dxa"/>
          </w:tcPr>
          <w:p w14:paraId="3AFEFEF1" w14:textId="77777777" w:rsidR="00745DCE" w:rsidRPr="00936DB6" w:rsidRDefault="00745DCE" w:rsidP="00745DCE">
            <w:pPr>
              <w:rPr>
                <w:sz w:val="20"/>
                <w:szCs w:val="20"/>
              </w:rPr>
            </w:pPr>
          </w:p>
        </w:tc>
        <w:tc>
          <w:tcPr>
            <w:tcW w:w="1080" w:type="dxa"/>
          </w:tcPr>
          <w:p w14:paraId="638749FA" w14:textId="77777777" w:rsidR="00745DCE" w:rsidRPr="00936DB6" w:rsidRDefault="00745DCE" w:rsidP="00745DCE">
            <w:pPr>
              <w:rPr>
                <w:sz w:val="20"/>
                <w:szCs w:val="20"/>
              </w:rPr>
            </w:pPr>
          </w:p>
        </w:tc>
        <w:tc>
          <w:tcPr>
            <w:tcW w:w="720" w:type="dxa"/>
          </w:tcPr>
          <w:p w14:paraId="582DE146" w14:textId="77777777" w:rsidR="00745DCE" w:rsidRPr="00936DB6" w:rsidRDefault="00745DCE" w:rsidP="00745DCE">
            <w:pPr>
              <w:rPr>
                <w:sz w:val="20"/>
                <w:szCs w:val="20"/>
              </w:rPr>
            </w:pPr>
            <w:r w:rsidRPr="00936DB6">
              <w:rPr>
                <w:sz w:val="20"/>
                <w:szCs w:val="20"/>
              </w:rPr>
              <w:t>√</w:t>
            </w:r>
          </w:p>
        </w:tc>
        <w:tc>
          <w:tcPr>
            <w:tcW w:w="720" w:type="dxa"/>
          </w:tcPr>
          <w:p w14:paraId="73281205" w14:textId="77777777" w:rsidR="00745DCE" w:rsidRPr="00936DB6" w:rsidRDefault="00745DCE" w:rsidP="00745DCE">
            <w:pPr>
              <w:rPr>
                <w:sz w:val="20"/>
                <w:szCs w:val="20"/>
              </w:rPr>
            </w:pPr>
          </w:p>
        </w:tc>
        <w:tc>
          <w:tcPr>
            <w:tcW w:w="877" w:type="dxa"/>
          </w:tcPr>
          <w:p w14:paraId="6348309E" w14:textId="77777777" w:rsidR="00745DCE" w:rsidRPr="00936DB6" w:rsidRDefault="00745DCE" w:rsidP="00745DCE">
            <w:pPr>
              <w:rPr>
                <w:sz w:val="20"/>
                <w:szCs w:val="20"/>
              </w:rPr>
            </w:pPr>
            <w:proofErr w:type="spellStart"/>
            <w:r w:rsidRPr="00936DB6">
              <w:rPr>
                <w:sz w:val="20"/>
                <w:szCs w:val="20"/>
              </w:rPr>
              <w:t>Agric</w:t>
            </w:r>
            <w:proofErr w:type="spellEnd"/>
            <w:r w:rsidRPr="00936DB6">
              <w:rPr>
                <w:sz w:val="20"/>
                <w:szCs w:val="20"/>
              </w:rPr>
              <w:t xml:space="preserve"> Dept.</w:t>
            </w:r>
          </w:p>
        </w:tc>
        <w:tc>
          <w:tcPr>
            <w:tcW w:w="1643" w:type="dxa"/>
          </w:tcPr>
          <w:p w14:paraId="637DFF54" w14:textId="77777777" w:rsidR="00745DCE" w:rsidRPr="00936DB6" w:rsidRDefault="00745DCE" w:rsidP="00745DCE">
            <w:pPr>
              <w:rPr>
                <w:sz w:val="20"/>
                <w:szCs w:val="20"/>
              </w:rPr>
            </w:pPr>
            <w:r w:rsidRPr="00936DB6">
              <w:rPr>
                <w:sz w:val="20"/>
                <w:szCs w:val="20"/>
              </w:rPr>
              <w:t>Central Admin</w:t>
            </w:r>
          </w:p>
        </w:tc>
      </w:tr>
      <w:tr w:rsidR="00745DCE" w:rsidRPr="00936DB6" w14:paraId="7204F561" w14:textId="77777777" w:rsidTr="00745DCE">
        <w:tc>
          <w:tcPr>
            <w:tcW w:w="1178" w:type="dxa"/>
            <w:vMerge/>
          </w:tcPr>
          <w:p w14:paraId="207B60F6" w14:textId="77777777" w:rsidR="00745DCE" w:rsidRPr="00936DB6" w:rsidRDefault="00745DCE" w:rsidP="00745DCE">
            <w:pPr>
              <w:rPr>
                <w:sz w:val="20"/>
                <w:szCs w:val="20"/>
              </w:rPr>
            </w:pPr>
          </w:p>
        </w:tc>
        <w:tc>
          <w:tcPr>
            <w:tcW w:w="990" w:type="dxa"/>
            <w:vMerge/>
          </w:tcPr>
          <w:p w14:paraId="38438DC4" w14:textId="77777777" w:rsidR="00745DCE" w:rsidRPr="00936DB6" w:rsidRDefault="00745DCE" w:rsidP="00745DCE">
            <w:pPr>
              <w:rPr>
                <w:sz w:val="20"/>
                <w:szCs w:val="20"/>
              </w:rPr>
            </w:pPr>
          </w:p>
        </w:tc>
        <w:tc>
          <w:tcPr>
            <w:tcW w:w="3060" w:type="dxa"/>
          </w:tcPr>
          <w:p w14:paraId="12A26E39" w14:textId="77777777" w:rsidR="00745DCE" w:rsidRPr="00936DB6" w:rsidRDefault="00745DCE" w:rsidP="00745DCE">
            <w:pPr>
              <w:rPr>
                <w:sz w:val="20"/>
                <w:szCs w:val="20"/>
              </w:rPr>
            </w:pPr>
            <w:r w:rsidRPr="00936DB6">
              <w:rPr>
                <w:sz w:val="20"/>
                <w:szCs w:val="20"/>
              </w:rPr>
              <w:t>Implement and manage Planting for Food and Jobs Programme and Fall Army Worm Invasion in 100 communities</w:t>
            </w:r>
          </w:p>
        </w:tc>
        <w:tc>
          <w:tcPr>
            <w:tcW w:w="1260" w:type="dxa"/>
          </w:tcPr>
          <w:p w14:paraId="7C6B4843" w14:textId="77777777" w:rsidR="00745DCE" w:rsidRPr="00936DB6" w:rsidRDefault="00745DCE" w:rsidP="00745DCE">
            <w:pPr>
              <w:rPr>
                <w:sz w:val="20"/>
                <w:szCs w:val="20"/>
              </w:rPr>
            </w:pPr>
            <w:r w:rsidRPr="00936DB6">
              <w:rPr>
                <w:sz w:val="20"/>
                <w:szCs w:val="20"/>
              </w:rPr>
              <w:t>Abetifi</w:t>
            </w:r>
          </w:p>
        </w:tc>
        <w:tc>
          <w:tcPr>
            <w:tcW w:w="360" w:type="dxa"/>
            <w:tcBorders>
              <w:top w:val="single" w:sz="4" w:space="0" w:color="auto"/>
              <w:left w:val="single" w:sz="4" w:space="0" w:color="auto"/>
              <w:bottom w:val="single" w:sz="4" w:space="0" w:color="auto"/>
              <w:right w:val="single" w:sz="4" w:space="0" w:color="auto"/>
            </w:tcBorders>
          </w:tcPr>
          <w:p w14:paraId="3AC01E16"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774F139F"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2FB0AE9A"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28271CE5" w14:textId="77777777" w:rsidR="00745DCE" w:rsidRPr="00936DB6" w:rsidRDefault="00745DCE" w:rsidP="00745DCE">
            <w:pPr>
              <w:rPr>
                <w:sz w:val="20"/>
                <w:szCs w:val="20"/>
              </w:rPr>
            </w:pPr>
            <w:r w:rsidRPr="00936DB6">
              <w:rPr>
                <w:sz w:val="20"/>
                <w:szCs w:val="20"/>
              </w:rPr>
              <w:t>√</w:t>
            </w:r>
          </w:p>
        </w:tc>
        <w:tc>
          <w:tcPr>
            <w:tcW w:w="1080" w:type="dxa"/>
          </w:tcPr>
          <w:p w14:paraId="7F8C3396" w14:textId="77777777" w:rsidR="00745DCE" w:rsidRPr="00936DB6" w:rsidRDefault="00745DCE" w:rsidP="00745DCE">
            <w:pPr>
              <w:rPr>
                <w:sz w:val="20"/>
                <w:szCs w:val="20"/>
              </w:rPr>
            </w:pPr>
            <w:r w:rsidRPr="00936DB6">
              <w:rPr>
                <w:sz w:val="20"/>
                <w:szCs w:val="20"/>
              </w:rPr>
              <w:t>10,000.00</w:t>
            </w:r>
          </w:p>
        </w:tc>
        <w:tc>
          <w:tcPr>
            <w:tcW w:w="810" w:type="dxa"/>
          </w:tcPr>
          <w:p w14:paraId="40A3FCC0" w14:textId="77777777" w:rsidR="00745DCE" w:rsidRPr="00936DB6" w:rsidRDefault="00745DCE" w:rsidP="00745DCE">
            <w:pPr>
              <w:rPr>
                <w:sz w:val="20"/>
                <w:szCs w:val="20"/>
              </w:rPr>
            </w:pPr>
          </w:p>
        </w:tc>
        <w:tc>
          <w:tcPr>
            <w:tcW w:w="1080" w:type="dxa"/>
          </w:tcPr>
          <w:p w14:paraId="6E2423F2" w14:textId="77777777" w:rsidR="00745DCE" w:rsidRPr="00936DB6" w:rsidRDefault="00745DCE" w:rsidP="00745DCE">
            <w:pPr>
              <w:rPr>
                <w:sz w:val="20"/>
                <w:szCs w:val="20"/>
              </w:rPr>
            </w:pPr>
          </w:p>
        </w:tc>
        <w:tc>
          <w:tcPr>
            <w:tcW w:w="720" w:type="dxa"/>
          </w:tcPr>
          <w:p w14:paraId="7B83DEB7" w14:textId="77777777" w:rsidR="00745DCE" w:rsidRPr="00936DB6" w:rsidRDefault="00745DCE" w:rsidP="00745DCE">
            <w:pPr>
              <w:rPr>
                <w:sz w:val="20"/>
                <w:szCs w:val="20"/>
              </w:rPr>
            </w:pPr>
            <w:r w:rsidRPr="00936DB6">
              <w:rPr>
                <w:sz w:val="20"/>
                <w:szCs w:val="20"/>
              </w:rPr>
              <w:t>√</w:t>
            </w:r>
          </w:p>
        </w:tc>
        <w:tc>
          <w:tcPr>
            <w:tcW w:w="720" w:type="dxa"/>
          </w:tcPr>
          <w:p w14:paraId="0D041097" w14:textId="77777777" w:rsidR="00745DCE" w:rsidRPr="00936DB6" w:rsidRDefault="00745DCE" w:rsidP="00745DCE">
            <w:pPr>
              <w:rPr>
                <w:sz w:val="20"/>
                <w:szCs w:val="20"/>
              </w:rPr>
            </w:pPr>
          </w:p>
        </w:tc>
        <w:tc>
          <w:tcPr>
            <w:tcW w:w="877" w:type="dxa"/>
          </w:tcPr>
          <w:p w14:paraId="6FFD18F1" w14:textId="77777777" w:rsidR="00745DCE" w:rsidRPr="00936DB6" w:rsidRDefault="00745DCE" w:rsidP="00745DCE">
            <w:pPr>
              <w:rPr>
                <w:sz w:val="20"/>
                <w:szCs w:val="20"/>
              </w:rPr>
            </w:pPr>
            <w:proofErr w:type="spellStart"/>
            <w:r w:rsidRPr="00936DB6">
              <w:rPr>
                <w:sz w:val="20"/>
                <w:szCs w:val="20"/>
              </w:rPr>
              <w:t>Agric</w:t>
            </w:r>
            <w:proofErr w:type="spellEnd"/>
            <w:r w:rsidRPr="00936DB6">
              <w:rPr>
                <w:sz w:val="20"/>
                <w:szCs w:val="20"/>
              </w:rPr>
              <w:t xml:space="preserve"> Dept.</w:t>
            </w:r>
          </w:p>
        </w:tc>
        <w:tc>
          <w:tcPr>
            <w:tcW w:w="1643" w:type="dxa"/>
          </w:tcPr>
          <w:p w14:paraId="5BB2B635" w14:textId="77777777" w:rsidR="00745DCE" w:rsidRPr="00936DB6" w:rsidRDefault="00745DCE" w:rsidP="00745DCE">
            <w:pPr>
              <w:rPr>
                <w:sz w:val="20"/>
                <w:szCs w:val="20"/>
              </w:rPr>
            </w:pPr>
            <w:r w:rsidRPr="00936DB6">
              <w:rPr>
                <w:sz w:val="20"/>
                <w:szCs w:val="20"/>
              </w:rPr>
              <w:t>Central Admin</w:t>
            </w:r>
          </w:p>
        </w:tc>
      </w:tr>
      <w:tr w:rsidR="00745DCE" w:rsidRPr="00936DB6" w14:paraId="11F065C0" w14:textId="77777777" w:rsidTr="00745DCE">
        <w:trPr>
          <w:trHeight w:val="750"/>
        </w:trPr>
        <w:tc>
          <w:tcPr>
            <w:tcW w:w="1178" w:type="dxa"/>
            <w:vMerge/>
          </w:tcPr>
          <w:p w14:paraId="43467A2E" w14:textId="77777777" w:rsidR="00745DCE" w:rsidRPr="00936DB6" w:rsidRDefault="00745DCE" w:rsidP="00745DCE">
            <w:pPr>
              <w:rPr>
                <w:sz w:val="20"/>
                <w:szCs w:val="20"/>
              </w:rPr>
            </w:pPr>
          </w:p>
        </w:tc>
        <w:tc>
          <w:tcPr>
            <w:tcW w:w="990" w:type="dxa"/>
            <w:vMerge/>
          </w:tcPr>
          <w:p w14:paraId="01CA1EF1" w14:textId="77777777" w:rsidR="00745DCE" w:rsidRPr="00936DB6" w:rsidRDefault="00745DCE" w:rsidP="00745DCE">
            <w:pPr>
              <w:rPr>
                <w:sz w:val="20"/>
                <w:szCs w:val="20"/>
              </w:rPr>
            </w:pPr>
          </w:p>
        </w:tc>
        <w:tc>
          <w:tcPr>
            <w:tcW w:w="3060" w:type="dxa"/>
          </w:tcPr>
          <w:p w14:paraId="4211AA10" w14:textId="77777777" w:rsidR="00745DCE" w:rsidRPr="00936DB6" w:rsidRDefault="00745DCE" w:rsidP="00745DCE">
            <w:pPr>
              <w:rPr>
                <w:sz w:val="20"/>
                <w:szCs w:val="20"/>
              </w:rPr>
            </w:pPr>
            <w:r w:rsidRPr="00936DB6">
              <w:rPr>
                <w:sz w:val="20"/>
                <w:szCs w:val="20"/>
              </w:rPr>
              <w:t>Train 20 FBOs on post-harvest handling maize, cassava and other farm produce</w:t>
            </w:r>
          </w:p>
        </w:tc>
        <w:tc>
          <w:tcPr>
            <w:tcW w:w="1260" w:type="dxa"/>
          </w:tcPr>
          <w:p w14:paraId="3AB60F97" w14:textId="77777777" w:rsidR="00745DCE" w:rsidRPr="00936DB6" w:rsidRDefault="00745DCE" w:rsidP="00745DCE">
            <w:pPr>
              <w:rPr>
                <w:sz w:val="20"/>
                <w:szCs w:val="20"/>
              </w:rPr>
            </w:pPr>
            <w:r w:rsidRPr="00936DB6">
              <w:rPr>
                <w:sz w:val="20"/>
                <w:szCs w:val="20"/>
              </w:rPr>
              <w:t>Abetifi</w:t>
            </w:r>
          </w:p>
        </w:tc>
        <w:tc>
          <w:tcPr>
            <w:tcW w:w="360" w:type="dxa"/>
            <w:tcBorders>
              <w:top w:val="single" w:sz="4" w:space="0" w:color="auto"/>
              <w:left w:val="single" w:sz="4" w:space="0" w:color="auto"/>
              <w:bottom w:val="single" w:sz="4" w:space="0" w:color="auto"/>
              <w:right w:val="single" w:sz="4" w:space="0" w:color="auto"/>
            </w:tcBorders>
          </w:tcPr>
          <w:p w14:paraId="7580F449"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6F288BF4"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018DFE2A"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3F5C41BD" w14:textId="77777777" w:rsidR="00745DCE" w:rsidRPr="00936DB6" w:rsidRDefault="00745DCE" w:rsidP="00745DCE">
            <w:pPr>
              <w:rPr>
                <w:sz w:val="20"/>
                <w:szCs w:val="20"/>
              </w:rPr>
            </w:pPr>
            <w:r w:rsidRPr="00936DB6">
              <w:rPr>
                <w:sz w:val="20"/>
                <w:szCs w:val="20"/>
              </w:rPr>
              <w:t>√</w:t>
            </w:r>
          </w:p>
        </w:tc>
        <w:tc>
          <w:tcPr>
            <w:tcW w:w="1080" w:type="dxa"/>
          </w:tcPr>
          <w:p w14:paraId="5152B724" w14:textId="77777777" w:rsidR="00745DCE" w:rsidRPr="00936DB6" w:rsidRDefault="00745DCE" w:rsidP="00745DCE">
            <w:pPr>
              <w:rPr>
                <w:sz w:val="20"/>
                <w:szCs w:val="20"/>
              </w:rPr>
            </w:pPr>
            <w:r w:rsidRPr="00936DB6">
              <w:rPr>
                <w:sz w:val="20"/>
                <w:szCs w:val="20"/>
              </w:rPr>
              <w:t>6,000.00</w:t>
            </w:r>
          </w:p>
        </w:tc>
        <w:tc>
          <w:tcPr>
            <w:tcW w:w="810" w:type="dxa"/>
          </w:tcPr>
          <w:p w14:paraId="6D48D051" w14:textId="77777777" w:rsidR="00745DCE" w:rsidRPr="00936DB6" w:rsidRDefault="00745DCE" w:rsidP="00745DCE">
            <w:pPr>
              <w:rPr>
                <w:sz w:val="20"/>
                <w:szCs w:val="20"/>
              </w:rPr>
            </w:pPr>
          </w:p>
        </w:tc>
        <w:tc>
          <w:tcPr>
            <w:tcW w:w="1080" w:type="dxa"/>
          </w:tcPr>
          <w:p w14:paraId="1D6CB760" w14:textId="77777777" w:rsidR="00745DCE" w:rsidRPr="00936DB6" w:rsidRDefault="00745DCE" w:rsidP="00745DCE">
            <w:pPr>
              <w:rPr>
                <w:sz w:val="20"/>
                <w:szCs w:val="20"/>
              </w:rPr>
            </w:pPr>
          </w:p>
        </w:tc>
        <w:tc>
          <w:tcPr>
            <w:tcW w:w="720" w:type="dxa"/>
          </w:tcPr>
          <w:p w14:paraId="6EC3B2C4" w14:textId="77777777" w:rsidR="00745DCE" w:rsidRPr="00936DB6" w:rsidRDefault="00745DCE" w:rsidP="00745DCE">
            <w:pPr>
              <w:rPr>
                <w:sz w:val="20"/>
                <w:szCs w:val="20"/>
              </w:rPr>
            </w:pPr>
            <w:r w:rsidRPr="00936DB6">
              <w:rPr>
                <w:sz w:val="20"/>
                <w:szCs w:val="20"/>
              </w:rPr>
              <w:t>√</w:t>
            </w:r>
          </w:p>
        </w:tc>
        <w:tc>
          <w:tcPr>
            <w:tcW w:w="720" w:type="dxa"/>
          </w:tcPr>
          <w:p w14:paraId="64AE01B0" w14:textId="77777777" w:rsidR="00745DCE" w:rsidRPr="00936DB6" w:rsidRDefault="00745DCE" w:rsidP="00745DCE">
            <w:pPr>
              <w:rPr>
                <w:sz w:val="20"/>
                <w:szCs w:val="20"/>
              </w:rPr>
            </w:pPr>
          </w:p>
        </w:tc>
        <w:tc>
          <w:tcPr>
            <w:tcW w:w="877" w:type="dxa"/>
          </w:tcPr>
          <w:p w14:paraId="028399C7" w14:textId="77777777" w:rsidR="00745DCE" w:rsidRPr="00936DB6" w:rsidRDefault="00745DCE" w:rsidP="00745DCE">
            <w:pPr>
              <w:rPr>
                <w:sz w:val="20"/>
                <w:szCs w:val="20"/>
              </w:rPr>
            </w:pPr>
            <w:proofErr w:type="spellStart"/>
            <w:r w:rsidRPr="00936DB6">
              <w:rPr>
                <w:sz w:val="20"/>
                <w:szCs w:val="20"/>
              </w:rPr>
              <w:t>Agric</w:t>
            </w:r>
            <w:proofErr w:type="spellEnd"/>
            <w:r w:rsidRPr="00936DB6">
              <w:rPr>
                <w:sz w:val="20"/>
                <w:szCs w:val="20"/>
              </w:rPr>
              <w:t xml:space="preserve"> Dept.</w:t>
            </w:r>
          </w:p>
        </w:tc>
        <w:tc>
          <w:tcPr>
            <w:tcW w:w="1643" w:type="dxa"/>
          </w:tcPr>
          <w:p w14:paraId="0DAF1CCC" w14:textId="77777777" w:rsidR="00745DCE" w:rsidRPr="00936DB6" w:rsidRDefault="00745DCE" w:rsidP="00745DCE">
            <w:pPr>
              <w:rPr>
                <w:sz w:val="20"/>
                <w:szCs w:val="20"/>
              </w:rPr>
            </w:pPr>
            <w:r w:rsidRPr="00936DB6">
              <w:rPr>
                <w:sz w:val="20"/>
                <w:szCs w:val="20"/>
              </w:rPr>
              <w:t>Central Admin</w:t>
            </w:r>
          </w:p>
        </w:tc>
      </w:tr>
    </w:tbl>
    <w:p w14:paraId="4E7C449A" w14:textId="77777777" w:rsidR="00745DCE" w:rsidRPr="00936DB6" w:rsidRDefault="00745DCE" w:rsidP="00745DCE">
      <w:pPr>
        <w:rPr>
          <w:sz w:val="20"/>
          <w:szCs w:val="20"/>
        </w:rPr>
      </w:pPr>
    </w:p>
    <w:tbl>
      <w:tblPr>
        <w:tblStyle w:val="TableGrid1"/>
        <w:tblW w:w="14858" w:type="dxa"/>
        <w:tblInd w:w="-733" w:type="dxa"/>
        <w:tblLayout w:type="fixed"/>
        <w:tblLook w:val="04A0" w:firstRow="1" w:lastRow="0" w:firstColumn="1" w:lastColumn="0" w:noHBand="0" w:noVBand="1"/>
      </w:tblPr>
      <w:tblGrid>
        <w:gridCol w:w="998"/>
        <w:gridCol w:w="180"/>
        <w:gridCol w:w="990"/>
        <w:gridCol w:w="3060"/>
        <w:gridCol w:w="90"/>
        <w:gridCol w:w="1170"/>
        <w:gridCol w:w="360"/>
        <w:gridCol w:w="270"/>
        <w:gridCol w:w="90"/>
        <w:gridCol w:w="360"/>
        <w:gridCol w:w="360"/>
        <w:gridCol w:w="1080"/>
        <w:gridCol w:w="90"/>
        <w:gridCol w:w="720"/>
        <w:gridCol w:w="1080"/>
        <w:gridCol w:w="720"/>
        <w:gridCol w:w="720"/>
        <w:gridCol w:w="1006"/>
        <w:gridCol w:w="1514"/>
      </w:tblGrid>
      <w:tr w:rsidR="00745DCE" w:rsidRPr="00936DB6" w14:paraId="74A961B5" w14:textId="77777777" w:rsidTr="00745DCE">
        <w:trPr>
          <w:trHeight w:val="540"/>
        </w:trPr>
        <w:tc>
          <w:tcPr>
            <w:tcW w:w="998" w:type="dxa"/>
            <w:vMerge w:val="restart"/>
          </w:tcPr>
          <w:p w14:paraId="10609739" w14:textId="77777777" w:rsidR="00745DCE" w:rsidRPr="00936DB6" w:rsidRDefault="00745DCE" w:rsidP="00745DCE">
            <w:pPr>
              <w:rPr>
                <w:b/>
                <w:bCs/>
                <w:sz w:val="20"/>
                <w:szCs w:val="20"/>
              </w:rPr>
            </w:pPr>
            <w:r w:rsidRPr="00936DB6">
              <w:rPr>
                <w:b/>
                <w:bCs/>
                <w:sz w:val="20"/>
                <w:szCs w:val="20"/>
              </w:rPr>
              <w:t>Programme (PBB)</w:t>
            </w:r>
          </w:p>
        </w:tc>
        <w:tc>
          <w:tcPr>
            <w:tcW w:w="1170" w:type="dxa"/>
            <w:gridSpan w:val="2"/>
            <w:vMerge w:val="restart"/>
          </w:tcPr>
          <w:p w14:paraId="64961FED" w14:textId="77777777" w:rsidR="00745DCE" w:rsidRPr="00936DB6" w:rsidRDefault="00745DCE" w:rsidP="00745DCE">
            <w:pPr>
              <w:rPr>
                <w:b/>
                <w:bCs/>
                <w:sz w:val="20"/>
                <w:szCs w:val="20"/>
              </w:rPr>
            </w:pPr>
            <w:r w:rsidRPr="00936DB6">
              <w:rPr>
                <w:b/>
                <w:bCs/>
                <w:sz w:val="20"/>
                <w:szCs w:val="20"/>
              </w:rPr>
              <w:t>Sub-Programme (PBB)</w:t>
            </w:r>
          </w:p>
        </w:tc>
        <w:tc>
          <w:tcPr>
            <w:tcW w:w="3150" w:type="dxa"/>
            <w:gridSpan w:val="2"/>
            <w:vMerge w:val="restart"/>
          </w:tcPr>
          <w:p w14:paraId="6E53A61B" w14:textId="77777777" w:rsidR="00745DCE" w:rsidRPr="00936DB6" w:rsidRDefault="00745DCE" w:rsidP="00745DCE">
            <w:pPr>
              <w:rPr>
                <w:b/>
                <w:bCs/>
                <w:sz w:val="20"/>
                <w:szCs w:val="20"/>
              </w:rPr>
            </w:pPr>
            <w:r w:rsidRPr="00936DB6">
              <w:rPr>
                <w:b/>
                <w:bCs/>
                <w:sz w:val="20"/>
                <w:szCs w:val="20"/>
              </w:rPr>
              <w:t>Broad Activities</w:t>
            </w:r>
          </w:p>
        </w:tc>
        <w:tc>
          <w:tcPr>
            <w:tcW w:w="1170" w:type="dxa"/>
            <w:vMerge w:val="restart"/>
          </w:tcPr>
          <w:p w14:paraId="1A183FF0" w14:textId="77777777" w:rsidR="00745DCE" w:rsidRPr="00936DB6" w:rsidRDefault="00745DCE" w:rsidP="00745DCE">
            <w:pPr>
              <w:rPr>
                <w:b/>
                <w:bCs/>
                <w:sz w:val="20"/>
                <w:szCs w:val="20"/>
              </w:rPr>
            </w:pPr>
            <w:r w:rsidRPr="00936DB6">
              <w:rPr>
                <w:b/>
                <w:bCs/>
                <w:sz w:val="20"/>
                <w:szCs w:val="20"/>
              </w:rPr>
              <w:t>Location</w:t>
            </w:r>
          </w:p>
        </w:tc>
        <w:tc>
          <w:tcPr>
            <w:tcW w:w="1440" w:type="dxa"/>
            <w:gridSpan w:val="5"/>
          </w:tcPr>
          <w:p w14:paraId="2F59A3D8" w14:textId="77777777" w:rsidR="00745DCE" w:rsidRPr="00936DB6" w:rsidRDefault="00745DCE" w:rsidP="00745DCE">
            <w:pPr>
              <w:rPr>
                <w:b/>
                <w:bCs/>
                <w:sz w:val="20"/>
                <w:szCs w:val="20"/>
              </w:rPr>
            </w:pPr>
            <w:r w:rsidRPr="00936DB6">
              <w:rPr>
                <w:b/>
                <w:bCs/>
                <w:sz w:val="20"/>
                <w:szCs w:val="20"/>
              </w:rPr>
              <w:t>Time Frame (2025)</w:t>
            </w:r>
          </w:p>
        </w:tc>
        <w:tc>
          <w:tcPr>
            <w:tcW w:w="2970" w:type="dxa"/>
            <w:gridSpan w:val="4"/>
          </w:tcPr>
          <w:p w14:paraId="1CEF5E27" w14:textId="77777777" w:rsidR="00745DCE" w:rsidRPr="00936DB6" w:rsidRDefault="00745DCE" w:rsidP="00745DCE">
            <w:pPr>
              <w:rPr>
                <w:b/>
                <w:bCs/>
                <w:sz w:val="20"/>
                <w:szCs w:val="20"/>
              </w:rPr>
            </w:pPr>
            <w:r w:rsidRPr="00936DB6">
              <w:rPr>
                <w:b/>
                <w:bCs/>
                <w:sz w:val="20"/>
                <w:szCs w:val="20"/>
              </w:rPr>
              <w:t>Cost</w:t>
            </w:r>
          </w:p>
        </w:tc>
        <w:tc>
          <w:tcPr>
            <w:tcW w:w="1440" w:type="dxa"/>
            <w:gridSpan w:val="2"/>
          </w:tcPr>
          <w:p w14:paraId="25FBB8FD" w14:textId="77777777" w:rsidR="00745DCE" w:rsidRPr="00936DB6" w:rsidRDefault="00745DCE" w:rsidP="00745DCE">
            <w:pPr>
              <w:rPr>
                <w:b/>
                <w:bCs/>
                <w:sz w:val="20"/>
                <w:szCs w:val="20"/>
              </w:rPr>
            </w:pPr>
            <w:r w:rsidRPr="00936DB6">
              <w:rPr>
                <w:b/>
                <w:bCs/>
                <w:sz w:val="20"/>
                <w:szCs w:val="20"/>
              </w:rPr>
              <w:t>Programme Status</w:t>
            </w:r>
          </w:p>
        </w:tc>
        <w:tc>
          <w:tcPr>
            <w:tcW w:w="2520" w:type="dxa"/>
            <w:gridSpan w:val="2"/>
          </w:tcPr>
          <w:p w14:paraId="44F48BF0" w14:textId="77777777" w:rsidR="00745DCE" w:rsidRPr="00936DB6" w:rsidRDefault="00745DCE" w:rsidP="00745DCE">
            <w:pPr>
              <w:rPr>
                <w:b/>
                <w:bCs/>
                <w:sz w:val="20"/>
                <w:szCs w:val="20"/>
              </w:rPr>
            </w:pPr>
            <w:r w:rsidRPr="00936DB6">
              <w:rPr>
                <w:b/>
                <w:bCs/>
                <w:sz w:val="20"/>
                <w:szCs w:val="20"/>
              </w:rPr>
              <w:t>Implementing Institution/Dept.</w:t>
            </w:r>
          </w:p>
        </w:tc>
      </w:tr>
      <w:tr w:rsidR="00745DCE" w:rsidRPr="00936DB6" w14:paraId="5B32345E" w14:textId="77777777" w:rsidTr="00745DCE">
        <w:trPr>
          <w:trHeight w:val="285"/>
        </w:trPr>
        <w:tc>
          <w:tcPr>
            <w:tcW w:w="998" w:type="dxa"/>
            <w:vMerge/>
          </w:tcPr>
          <w:p w14:paraId="21164FB2" w14:textId="77777777" w:rsidR="00745DCE" w:rsidRPr="00936DB6" w:rsidRDefault="00745DCE" w:rsidP="00745DCE">
            <w:pPr>
              <w:rPr>
                <w:b/>
                <w:bCs/>
                <w:sz w:val="20"/>
                <w:szCs w:val="20"/>
              </w:rPr>
            </w:pPr>
          </w:p>
        </w:tc>
        <w:tc>
          <w:tcPr>
            <w:tcW w:w="1170" w:type="dxa"/>
            <w:gridSpan w:val="2"/>
            <w:vMerge/>
          </w:tcPr>
          <w:p w14:paraId="6FFC2BB7" w14:textId="77777777" w:rsidR="00745DCE" w:rsidRPr="00936DB6" w:rsidRDefault="00745DCE" w:rsidP="00745DCE">
            <w:pPr>
              <w:rPr>
                <w:b/>
                <w:bCs/>
                <w:sz w:val="20"/>
                <w:szCs w:val="20"/>
              </w:rPr>
            </w:pPr>
          </w:p>
        </w:tc>
        <w:tc>
          <w:tcPr>
            <w:tcW w:w="3150" w:type="dxa"/>
            <w:gridSpan w:val="2"/>
            <w:vMerge/>
          </w:tcPr>
          <w:p w14:paraId="3825F355" w14:textId="77777777" w:rsidR="00745DCE" w:rsidRPr="00936DB6" w:rsidRDefault="00745DCE" w:rsidP="00745DCE">
            <w:pPr>
              <w:rPr>
                <w:b/>
                <w:bCs/>
                <w:sz w:val="20"/>
                <w:szCs w:val="20"/>
              </w:rPr>
            </w:pPr>
          </w:p>
        </w:tc>
        <w:tc>
          <w:tcPr>
            <w:tcW w:w="1170" w:type="dxa"/>
            <w:vMerge/>
          </w:tcPr>
          <w:p w14:paraId="22F4D46E" w14:textId="77777777" w:rsidR="00745DCE" w:rsidRPr="00936DB6" w:rsidRDefault="00745DCE" w:rsidP="00745DCE">
            <w:pPr>
              <w:rPr>
                <w:b/>
                <w:bCs/>
                <w:sz w:val="20"/>
                <w:szCs w:val="20"/>
              </w:rPr>
            </w:pPr>
          </w:p>
        </w:tc>
        <w:tc>
          <w:tcPr>
            <w:tcW w:w="360" w:type="dxa"/>
          </w:tcPr>
          <w:p w14:paraId="25863D8E" w14:textId="77777777" w:rsidR="00745DCE" w:rsidRPr="00936DB6" w:rsidRDefault="00745DCE" w:rsidP="00745DCE">
            <w:pPr>
              <w:rPr>
                <w:b/>
                <w:bCs/>
                <w:sz w:val="20"/>
                <w:szCs w:val="20"/>
              </w:rPr>
            </w:pPr>
            <w:r w:rsidRPr="00936DB6">
              <w:rPr>
                <w:b/>
                <w:bCs/>
                <w:sz w:val="20"/>
                <w:szCs w:val="20"/>
              </w:rPr>
              <w:t>Q1</w:t>
            </w:r>
          </w:p>
        </w:tc>
        <w:tc>
          <w:tcPr>
            <w:tcW w:w="360" w:type="dxa"/>
            <w:gridSpan w:val="2"/>
          </w:tcPr>
          <w:p w14:paraId="29F42FE7" w14:textId="77777777" w:rsidR="00745DCE" w:rsidRPr="00936DB6" w:rsidRDefault="00745DCE" w:rsidP="00745DCE">
            <w:pPr>
              <w:rPr>
                <w:b/>
                <w:bCs/>
                <w:sz w:val="20"/>
                <w:szCs w:val="20"/>
              </w:rPr>
            </w:pPr>
            <w:r w:rsidRPr="00936DB6">
              <w:rPr>
                <w:b/>
                <w:bCs/>
                <w:sz w:val="20"/>
                <w:szCs w:val="20"/>
              </w:rPr>
              <w:t>Q2</w:t>
            </w:r>
          </w:p>
        </w:tc>
        <w:tc>
          <w:tcPr>
            <w:tcW w:w="360" w:type="dxa"/>
          </w:tcPr>
          <w:p w14:paraId="17DE770E" w14:textId="77777777" w:rsidR="00745DCE" w:rsidRPr="00936DB6" w:rsidRDefault="00745DCE" w:rsidP="00745DCE">
            <w:pPr>
              <w:rPr>
                <w:b/>
                <w:bCs/>
                <w:sz w:val="20"/>
                <w:szCs w:val="20"/>
              </w:rPr>
            </w:pPr>
            <w:r w:rsidRPr="00936DB6">
              <w:rPr>
                <w:b/>
                <w:bCs/>
                <w:sz w:val="20"/>
                <w:szCs w:val="20"/>
              </w:rPr>
              <w:t>Q3</w:t>
            </w:r>
          </w:p>
        </w:tc>
        <w:tc>
          <w:tcPr>
            <w:tcW w:w="360" w:type="dxa"/>
          </w:tcPr>
          <w:p w14:paraId="4C8A0829" w14:textId="77777777" w:rsidR="00745DCE" w:rsidRPr="00936DB6" w:rsidRDefault="00745DCE" w:rsidP="00745DCE">
            <w:pPr>
              <w:rPr>
                <w:b/>
                <w:bCs/>
                <w:sz w:val="20"/>
                <w:szCs w:val="20"/>
              </w:rPr>
            </w:pPr>
            <w:r w:rsidRPr="00936DB6">
              <w:rPr>
                <w:b/>
                <w:bCs/>
                <w:sz w:val="20"/>
                <w:szCs w:val="20"/>
              </w:rPr>
              <w:t>Q4</w:t>
            </w:r>
          </w:p>
        </w:tc>
        <w:tc>
          <w:tcPr>
            <w:tcW w:w="1080" w:type="dxa"/>
          </w:tcPr>
          <w:p w14:paraId="6667EFF3" w14:textId="77777777" w:rsidR="00745DCE" w:rsidRPr="00936DB6" w:rsidRDefault="00745DCE" w:rsidP="00745DCE">
            <w:pPr>
              <w:rPr>
                <w:b/>
                <w:bCs/>
                <w:sz w:val="20"/>
                <w:szCs w:val="20"/>
              </w:rPr>
            </w:pPr>
            <w:proofErr w:type="spellStart"/>
            <w:r w:rsidRPr="00936DB6">
              <w:rPr>
                <w:b/>
                <w:bCs/>
                <w:sz w:val="20"/>
                <w:szCs w:val="20"/>
              </w:rPr>
              <w:t>GoG</w:t>
            </w:r>
            <w:proofErr w:type="spellEnd"/>
          </w:p>
        </w:tc>
        <w:tc>
          <w:tcPr>
            <w:tcW w:w="810" w:type="dxa"/>
            <w:gridSpan w:val="2"/>
          </w:tcPr>
          <w:p w14:paraId="3C6D1C10" w14:textId="77777777" w:rsidR="00745DCE" w:rsidRPr="00936DB6" w:rsidRDefault="00745DCE" w:rsidP="00745DCE">
            <w:pPr>
              <w:rPr>
                <w:b/>
                <w:bCs/>
                <w:sz w:val="20"/>
                <w:szCs w:val="20"/>
              </w:rPr>
            </w:pPr>
            <w:r w:rsidRPr="00936DB6">
              <w:rPr>
                <w:b/>
                <w:bCs/>
                <w:sz w:val="20"/>
                <w:szCs w:val="20"/>
              </w:rPr>
              <w:t>IGF/ABFA</w:t>
            </w:r>
          </w:p>
        </w:tc>
        <w:tc>
          <w:tcPr>
            <w:tcW w:w="1080" w:type="dxa"/>
          </w:tcPr>
          <w:p w14:paraId="40DA6309" w14:textId="77777777" w:rsidR="00745DCE" w:rsidRPr="00936DB6" w:rsidRDefault="00745DCE" w:rsidP="00745DCE">
            <w:pPr>
              <w:rPr>
                <w:b/>
                <w:bCs/>
                <w:sz w:val="20"/>
                <w:szCs w:val="20"/>
              </w:rPr>
            </w:pPr>
            <w:r w:rsidRPr="00936DB6">
              <w:rPr>
                <w:b/>
                <w:bCs/>
                <w:sz w:val="20"/>
                <w:szCs w:val="20"/>
              </w:rPr>
              <w:t>Others</w:t>
            </w:r>
          </w:p>
        </w:tc>
        <w:tc>
          <w:tcPr>
            <w:tcW w:w="720" w:type="dxa"/>
          </w:tcPr>
          <w:p w14:paraId="15162637" w14:textId="77777777" w:rsidR="00745DCE" w:rsidRPr="00936DB6" w:rsidRDefault="00745DCE" w:rsidP="00745DCE">
            <w:pPr>
              <w:rPr>
                <w:b/>
                <w:bCs/>
                <w:sz w:val="20"/>
                <w:szCs w:val="20"/>
              </w:rPr>
            </w:pPr>
            <w:r w:rsidRPr="00936DB6">
              <w:rPr>
                <w:b/>
                <w:bCs/>
                <w:sz w:val="20"/>
                <w:szCs w:val="20"/>
              </w:rPr>
              <w:t>New</w:t>
            </w:r>
          </w:p>
        </w:tc>
        <w:tc>
          <w:tcPr>
            <w:tcW w:w="720" w:type="dxa"/>
          </w:tcPr>
          <w:p w14:paraId="0DC4CC92" w14:textId="77777777" w:rsidR="00745DCE" w:rsidRPr="00936DB6" w:rsidRDefault="00745DCE" w:rsidP="00745DCE">
            <w:pPr>
              <w:rPr>
                <w:b/>
                <w:bCs/>
                <w:sz w:val="20"/>
                <w:szCs w:val="20"/>
              </w:rPr>
            </w:pPr>
            <w:r w:rsidRPr="00936DB6">
              <w:rPr>
                <w:b/>
                <w:bCs/>
                <w:sz w:val="20"/>
                <w:szCs w:val="20"/>
              </w:rPr>
              <w:t>Ongoing</w:t>
            </w:r>
          </w:p>
        </w:tc>
        <w:tc>
          <w:tcPr>
            <w:tcW w:w="1006" w:type="dxa"/>
          </w:tcPr>
          <w:p w14:paraId="51E8C68B" w14:textId="77777777" w:rsidR="00745DCE" w:rsidRPr="00936DB6" w:rsidRDefault="00745DCE" w:rsidP="00745DCE">
            <w:pPr>
              <w:rPr>
                <w:b/>
                <w:bCs/>
                <w:sz w:val="20"/>
                <w:szCs w:val="20"/>
              </w:rPr>
            </w:pPr>
            <w:r w:rsidRPr="00936DB6">
              <w:rPr>
                <w:b/>
                <w:bCs/>
                <w:sz w:val="20"/>
                <w:szCs w:val="20"/>
              </w:rPr>
              <w:t>Lead</w:t>
            </w:r>
          </w:p>
        </w:tc>
        <w:tc>
          <w:tcPr>
            <w:tcW w:w="1514" w:type="dxa"/>
          </w:tcPr>
          <w:p w14:paraId="6A15A39A" w14:textId="77777777" w:rsidR="00745DCE" w:rsidRPr="00936DB6" w:rsidRDefault="00745DCE" w:rsidP="00745DCE">
            <w:pPr>
              <w:rPr>
                <w:b/>
                <w:bCs/>
                <w:sz w:val="20"/>
                <w:szCs w:val="20"/>
              </w:rPr>
            </w:pPr>
            <w:r w:rsidRPr="00936DB6">
              <w:rPr>
                <w:b/>
                <w:bCs/>
                <w:sz w:val="20"/>
                <w:szCs w:val="20"/>
              </w:rPr>
              <w:t>Collaborating</w:t>
            </w:r>
          </w:p>
        </w:tc>
      </w:tr>
      <w:tr w:rsidR="00745DCE" w:rsidRPr="00936DB6" w14:paraId="37CB951C" w14:textId="77777777" w:rsidTr="00745DCE">
        <w:tc>
          <w:tcPr>
            <w:tcW w:w="1178" w:type="dxa"/>
            <w:gridSpan w:val="2"/>
            <w:vMerge w:val="restart"/>
          </w:tcPr>
          <w:p w14:paraId="300FE9CB" w14:textId="77777777" w:rsidR="00745DCE" w:rsidRPr="00936DB6" w:rsidRDefault="00745DCE" w:rsidP="00745DCE">
            <w:pPr>
              <w:rPr>
                <w:sz w:val="20"/>
                <w:szCs w:val="20"/>
              </w:rPr>
            </w:pPr>
            <w:r w:rsidRPr="00936DB6">
              <w:rPr>
                <w:sz w:val="20"/>
                <w:szCs w:val="20"/>
              </w:rPr>
              <w:t>Economic Development</w:t>
            </w:r>
          </w:p>
        </w:tc>
        <w:tc>
          <w:tcPr>
            <w:tcW w:w="990" w:type="dxa"/>
            <w:vMerge w:val="restart"/>
          </w:tcPr>
          <w:p w14:paraId="6D88DCF2" w14:textId="77777777" w:rsidR="00745DCE" w:rsidRPr="00936DB6" w:rsidRDefault="00745DCE" w:rsidP="00745DCE">
            <w:pPr>
              <w:rPr>
                <w:sz w:val="20"/>
                <w:szCs w:val="20"/>
              </w:rPr>
            </w:pPr>
            <w:r w:rsidRPr="00936DB6">
              <w:rPr>
                <w:sz w:val="20"/>
                <w:szCs w:val="20"/>
              </w:rPr>
              <w:t>Agricultural Development</w:t>
            </w:r>
          </w:p>
        </w:tc>
        <w:tc>
          <w:tcPr>
            <w:tcW w:w="3060" w:type="dxa"/>
          </w:tcPr>
          <w:p w14:paraId="369125B4" w14:textId="77777777" w:rsidR="00745DCE" w:rsidRPr="00936DB6" w:rsidRDefault="00745DCE" w:rsidP="00745DCE">
            <w:pPr>
              <w:rPr>
                <w:sz w:val="20"/>
                <w:szCs w:val="20"/>
              </w:rPr>
            </w:pPr>
            <w:r w:rsidRPr="00936DB6">
              <w:rPr>
                <w:sz w:val="20"/>
                <w:szCs w:val="20"/>
              </w:rPr>
              <w:t>Conduct 10 livestock disease surveillance</w:t>
            </w:r>
          </w:p>
        </w:tc>
        <w:tc>
          <w:tcPr>
            <w:tcW w:w="1260" w:type="dxa"/>
            <w:gridSpan w:val="2"/>
          </w:tcPr>
          <w:p w14:paraId="7960328B" w14:textId="77777777" w:rsidR="00745DCE" w:rsidRPr="00936DB6" w:rsidRDefault="00745DCE" w:rsidP="00745DCE">
            <w:pPr>
              <w:rPr>
                <w:sz w:val="20"/>
                <w:szCs w:val="20"/>
              </w:rPr>
            </w:pPr>
            <w:r w:rsidRPr="00936DB6">
              <w:rPr>
                <w:sz w:val="20"/>
                <w:szCs w:val="20"/>
              </w:rPr>
              <w:t>Abetifi</w:t>
            </w:r>
          </w:p>
        </w:tc>
        <w:tc>
          <w:tcPr>
            <w:tcW w:w="360" w:type="dxa"/>
            <w:tcBorders>
              <w:top w:val="single" w:sz="4" w:space="0" w:color="auto"/>
              <w:left w:val="single" w:sz="4" w:space="0" w:color="auto"/>
              <w:bottom w:val="single" w:sz="4" w:space="0" w:color="auto"/>
              <w:right w:val="single" w:sz="4" w:space="0" w:color="auto"/>
            </w:tcBorders>
          </w:tcPr>
          <w:p w14:paraId="7A7FFBA0"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1AE51027" w14:textId="77777777" w:rsidR="00745DCE" w:rsidRPr="00936DB6" w:rsidRDefault="00745DCE" w:rsidP="00745DCE">
            <w:pPr>
              <w:rPr>
                <w:sz w:val="20"/>
                <w:szCs w:val="20"/>
              </w:rPr>
            </w:pPr>
            <w:r w:rsidRPr="00936DB6">
              <w:rPr>
                <w:sz w:val="20"/>
                <w:szCs w:val="20"/>
              </w:rPr>
              <w:t>√</w:t>
            </w:r>
          </w:p>
        </w:tc>
        <w:tc>
          <w:tcPr>
            <w:tcW w:w="450" w:type="dxa"/>
            <w:gridSpan w:val="2"/>
            <w:tcBorders>
              <w:top w:val="single" w:sz="4" w:space="0" w:color="auto"/>
              <w:left w:val="single" w:sz="4" w:space="0" w:color="auto"/>
              <w:bottom w:val="single" w:sz="4" w:space="0" w:color="auto"/>
              <w:right w:val="single" w:sz="4" w:space="0" w:color="auto"/>
            </w:tcBorders>
          </w:tcPr>
          <w:p w14:paraId="60A978B7"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6088E86F" w14:textId="77777777" w:rsidR="00745DCE" w:rsidRPr="00936DB6" w:rsidRDefault="00745DCE" w:rsidP="00745DCE">
            <w:pPr>
              <w:rPr>
                <w:sz w:val="20"/>
                <w:szCs w:val="20"/>
              </w:rPr>
            </w:pPr>
            <w:r w:rsidRPr="00936DB6">
              <w:rPr>
                <w:sz w:val="20"/>
                <w:szCs w:val="20"/>
              </w:rPr>
              <w:t>√</w:t>
            </w:r>
          </w:p>
        </w:tc>
        <w:tc>
          <w:tcPr>
            <w:tcW w:w="1170" w:type="dxa"/>
            <w:gridSpan w:val="2"/>
          </w:tcPr>
          <w:p w14:paraId="7F49D000" w14:textId="77777777" w:rsidR="00745DCE" w:rsidRPr="00936DB6" w:rsidRDefault="00745DCE" w:rsidP="00745DCE">
            <w:pPr>
              <w:rPr>
                <w:sz w:val="20"/>
                <w:szCs w:val="20"/>
              </w:rPr>
            </w:pPr>
            <w:r w:rsidRPr="00936DB6">
              <w:rPr>
                <w:sz w:val="20"/>
                <w:szCs w:val="20"/>
              </w:rPr>
              <w:t>10,000.00</w:t>
            </w:r>
          </w:p>
        </w:tc>
        <w:tc>
          <w:tcPr>
            <w:tcW w:w="720" w:type="dxa"/>
          </w:tcPr>
          <w:p w14:paraId="4DBD7C7F" w14:textId="77777777" w:rsidR="00745DCE" w:rsidRPr="00936DB6" w:rsidRDefault="00745DCE" w:rsidP="00745DCE">
            <w:pPr>
              <w:rPr>
                <w:sz w:val="20"/>
                <w:szCs w:val="20"/>
              </w:rPr>
            </w:pPr>
          </w:p>
        </w:tc>
        <w:tc>
          <w:tcPr>
            <w:tcW w:w="1080" w:type="dxa"/>
          </w:tcPr>
          <w:p w14:paraId="795DEE92" w14:textId="77777777" w:rsidR="00745DCE" w:rsidRPr="00936DB6" w:rsidRDefault="00745DCE" w:rsidP="00745DCE">
            <w:pPr>
              <w:rPr>
                <w:sz w:val="20"/>
                <w:szCs w:val="20"/>
              </w:rPr>
            </w:pPr>
          </w:p>
        </w:tc>
        <w:tc>
          <w:tcPr>
            <w:tcW w:w="720" w:type="dxa"/>
          </w:tcPr>
          <w:p w14:paraId="23966076" w14:textId="77777777" w:rsidR="00745DCE" w:rsidRPr="00936DB6" w:rsidRDefault="00745DCE" w:rsidP="00745DCE">
            <w:pPr>
              <w:rPr>
                <w:sz w:val="20"/>
                <w:szCs w:val="20"/>
              </w:rPr>
            </w:pPr>
            <w:r w:rsidRPr="00936DB6">
              <w:rPr>
                <w:sz w:val="20"/>
                <w:szCs w:val="20"/>
              </w:rPr>
              <w:t>√</w:t>
            </w:r>
          </w:p>
        </w:tc>
        <w:tc>
          <w:tcPr>
            <w:tcW w:w="720" w:type="dxa"/>
          </w:tcPr>
          <w:p w14:paraId="5AFF4770" w14:textId="77777777" w:rsidR="00745DCE" w:rsidRPr="00936DB6" w:rsidRDefault="00745DCE" w:rsidP="00745DCE">
            <w:pPr>
              <w:rPr>
                <w:sz w:val="20"/>
                <w:szCs w:val="20"/>
              </w:rPr>
            </w:pPr>
          </w:p>
        </w:tc>
        <w:tc>
          <w:tcPr>
            <w:tcW w:w="1006" w:type="dxa"/>
          </w:tcPr>
          <w:p w14:paraId="0E6472DA" w14:textId="77777777" w:rsidR="00745DCE" w:rsidRPr="00936DB6" w:rsidRDefault="00745DCE" w:rsidP="00745DCE">
            <w:pPr>
              <w:rPr>
                <w:sz w:val="20"/>
                <w:szCs w:val="20"/>
              </w:rPr>
            </w:pPr>
            <w:proofErr w:type="spellStart"/>
            <w:r w:rsidRPr="00936DB6">
              <w:rPr>
                <w:sz w:val="20"/>
                <w:szCs w:val="20"/>
              </w:rPr>
              <w:t>Agric</w:t>
            </w:r>
            <w:proofErr w:type="spellEnd"/>
            <w:r w:rsidRPr="00936DB6">
              <w:rPr>
                <w:sz w:val="20"/>
                <w:szCs w:val="20"/>
              </w:rPr>
              <w:t xml:space="preserve"> </w:t>
            </w:r>
            <w:proofErr w:type="spellStart"/>
            <w:r w:rsidRPr="00936DB6">
              <w:rPr>
                <w:sz w:val="20"/>
                <w:szCs w:val="20"/>
              </w:rPr>
              <w:t>Dept</w:t>
            </w:r>
            <w:proofErr w:type="spellEnd"/>
          </w:p>
        </w:tc>
        <w:tc>
          <w:tcPr>
            <w:tcW w:w="1514" w:type="dxa"/>
          </w:tcPr>
          <w:p w14:paraId="3E96BC88" w14:textId="77777777" w:rsidR="00745DCE" w:rsidRPr="00936DB6" w:rsidRDefault="00745DCE" w:rsidP="00745DCE">
            <w:pPr>
              <w:rPr>
                <w:sz w:val="20"/>
                <w:szCs w:val="20"/>
              </w:rPr>
            </w:pPr>
            <w:r w:rsidRPr="00936DB6">
              <w:rPr>
                <w:sz w:val="20"/>
                <w:szCs w:val="20"/>
              </w:rPr>
              <w:t>Central Admin</w:t>
            </w:r>
          </w:p>
        </w:tc>
      </w:tr>
      <w:tr w:rsidR="00745DCE" w:rsidRPr="00936DB6" w14:paraId="619C3633" w14:textId="77777777" w:rsidTr="00745DCE">
        <w:tc>
          <w:tcPr>
            <w:tcW w:w="1178" w:type="dxa"/>
            <w:gridSpan w:val="2"/>
            <w:vMerge/>
          </w:tcPr>
          <w:p w14:paraId="182415A3" w14:textId="77777777" w:rsidR="00745DCE" w:rsidRPr="00936DB6" w:rsidRDefault="00745DCE" w:rsidP="00745DCE">
            <w:pPr>
              <w:rPr>
                <w:sz w:val="20"/>
                <w:szCs w:val="20"/>
              </w:rPr>
            </w:pPr>
          </w:p>
        </w:tc>
        <w:tc>
          <w:tcPr>
            <w:tcW w:w="990" w:type="dxa"/>
            <w:vMerge/>
          </w:tcPr>
          <w:p w14:paraId="3B5EC61D" w14:textId="77777777" w:rsidR="00745DCE" w:rsidRPr="00936DB6" w:rsidRDefault="00745DCE" w:rsidP="00745DCE">
            <w:pPr>
              <w:rPr>
                <w:sz w:val="20"/>
                <w:szCs w:val="20"/>
              </w:rPr>
            </w:pPr>
          </w:p>
        </w:tc>
        <w:tc>
          <w:tcPr>
            <w:tcW w:w="3060" w:type="dxa"/>
          </w:tcPr>
          <w:p w14:paraId="3DE30D58" w14:textId="77777777" w:rsidR="00745DCE" w:rsidRPr="00936DB6" w:rsidRDefault="00745DCE" w:rsidP="00745DCE">
            <w:pPr>
              <w:rPr>
                <w:sz w:val="20"/>
                <w:szCs w:val="20"/>
              </w:rPr>
            </w:pPr>
            <w:r w:rsidRPr="00936DB6">
              <w:rPr>
                <w:sz w:val="20"/>
                <w:szCs w:val="20"/>
              </w:rPr>
              <w:t>Provide support for small- and medium-scale agro-processing enterprises through the One District, One Factory initiative</w:t>
            </w:r>
          </w:p>
        </w:tc>
        <w:tc>
          <w:tcPr>
            <w:tcW w:w="1260" w:type="dxa"/>
            <w:gridSpan w:val="2"/>
          </w:tcPr>
          <w:p w14:paraId="4A83B565" w14:textId="77777777" w:rsidR="00745DCE" w:rsidRPr="00936DB6" w:rsidRDefault="00745DCE" w:rsidP="00745DCE">
            <w:pPr>
              <w:rPr>
                <w:sz w:val="20"/>
                <w:szCs w:val="20"/>
              </w:rPr>
            </w:pPr>
            <w:proofErr w:type="spellStart"/>
            <w:r w:rsidRPr="00936DB6">
              <w:rPr>
                <w:sz w:val="20"/>
                <w:szCs w:val="20"/>
              </w:rPr>
              <w:t>Hweehwee</w:t>
            </w:r>
            <w:proofErr w:type="spellEnd"/>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39D2C805"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665049F8" w14:textId="77777777" w:rsidR="00745DCE" w:rsidRPr="00936DB6" w:rsidRDefault="00745DCE" w:rsidP="00745DCE">
            <w:pPr>
              <w:rPr>
                <w:sz w:val="20"/>
                <w:szCs w:val="20"/>
              </w:rPr>
            </w:pPr>
            <w:r w:rsidRPr="00936DB6">
              <w:rPr>
                <w:sz w:val="20"/>
                <w:szCs w:val="20"/>
              </w:rPr>
              <w:t>√</w:t>
            </w:r>
          </w:p>
        </w:tc>
        <w:tc>
          <w:tcPr>
            <w:tcW w:w="450" w:type="dxa"/>
            <w:gridSpan w:val="2"/>
            <w:tcBorders>
              <w:top w:val="single" w:sz="4" w:space="0" w:color="auto"/>
              <w:left w:val="single" w:sz="4" w:space="0" w:color="auto"/>
              <w:bottom w:val="single" w:sz="4" w:space="0" w:color="auto"/>
              <w:right w:val="single" w:sz="4" w:space="0" w:color="auto"/>
            </w:tcBorders>
          </w:tcPr>
          <w:p w14:paraId="3132AD59"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00310BA6" w14:textId="77777777" w:rsidR="00745DCE" w:rsidRPr="00936DB6" w:rsidRDefault="00745DCE" w:rsidP="00745DCE">
            <w:pPr>
              <w:rPr>
                <w:sz w:val="20"/>
                <w:szCs w:val="20"/>
              </w:rPr>
            </w:pPr>
            <w:r w:rsidRPr="00936DB6">
              <w:rPr>
                <w:sz w:val="20"/>
                <w:szCs w:val="20"/>
              </w:rPr>
              <w:t>√</w:t>
            </w:r>
          </w:p>
        </w:tc>
        <w:tc>
          <w:tcPr>
            <w:tcW w:w="1170" w:type="dxa"/>
            <w:gridSpan w:val="2"/>
          </w:tcPr>
          <w:p w14:paraId="74988A63" w14:textId="77777777" w:rsidR="00745DCE" w:rsidRPr="00936DB6" w:rsidRDefault="00745DCE" w:rsidP="00745DCE">
            <w:pPr>
              <w:rPr>
                <w:sz w:val="20"/>
                <w:szCs w:val="20"/>
              </w:rPr>
            </w:pPr>
            <w:r w:rsidRPr="00936DB6">
              <w:rPr>
                <w:sz w:val="20"/>
                <w:szCs w:val="20"/>
              </w:rPr>
              <w:t>10,000.00</w:t>
            </w:r>
          </w:p>
        </w:tc>
        <w:tc>
          <w:tcPr>
            <w:tcW w:w="720" w:type="dxa"/>
          </w:tcPr>
          <w:p w14:paraId="1B01E2D1" w14:textId="77777777" w:rsidR="00745DCE" w:rsidRPr="00936DB6" w:rsidRDefault="00745DCE" w:rsidP="00745DCE">
            <w:pPr>
              <w:rPr>
                <w:sz w:val="20"/>
                <w:szCs w:val="20"/>
              </w:rPr>
            </w:pPr>
          </w:p>
        </w:tc>
        <w:tc>
          <w:tcPr>
            <w:tcW w:w="1080" w:type="dxa"/>
          </w:tcPr>
          <w:p w14:paraId="32672E8A" w14:textId="77777777" w:rsidR="00745DCE" w:rsidRPr="00936DB6" w:rsidRDefault="00745DCE" w:rsidP="00745DCE">
            <w:pPr>
              <w:rPr>
                <w:sz w:val="20"/>
                <w:szCs w:val="20"/>
              </w:rPr>
            </w:pPr>
          </w:p>
        </w:tc>
        <w:tc>
          <w:tcPr>
            <w:tcW w:w="720" w:type="dxa"/>
          </w:tcPr>
          <w:p w14:paraId="3B7129F7" w14:textId="77777777" w:rsidR="00745DCE" w:rsidRPr="00936DB6" w:rsidRDefault="00745DCE" w:rsidP="00745DCE">
            <w:pPr>
              <w:rPr>
                <w:sz w:val="20"/>
                <w:szCs w:val="20"/>
              </w:rPr>
            </w:pPr>
            <w:r w:rsidRPr="00936DB6">
              <w:rPr>
                <w:sz w:val="20"/>
                <w:szCs w:val="20"/>
              </w:rPr>
              <w:t>√</w:t>
            </w:r>
          </w:p>
        </w:tc>
        <w:tc>
          <w:tcPr>
            <w:tcW w:w="720" w:type="dxa"/>
          </w:tcPr>
          <w:p w14:paraId="7F63CDA8" w14:textId="77777777" w:rsidR="00745DCE" w:rsidRPr="00936DB6" w:rsidRDefault="00745DCE" w:rsidP="00745DCE">
            <w:pPr>
              <w:rPr>
                <w:sz w:val="20"/>
                <w:szCs w:val="20"/>
              </w:rPr>
            </w:pPr>
          </w:p>
        </w:tc>
        <w:tc>
          <w:tcPr>
            <w:tcW w:w="1006" w:type="dxa"/>
          </w:tcPr>
          <w:p w14:paraId="32D59992" w14:textId="77777777" w:rsidR="00745DCE" w:rsidRPr="00936DB6" w:rsidRDefault="00745DCE" w:rsidP="00745DCE">
            <w:pPr>
              <w:rPr>
                <w:sz w:val="20"/>
                <w:szCs w:val="20"/>
              </w:rPr>
            </w:pPr>
            <w:proofErr w:type="spellStart"/>
            <w:r w:rsidRPr="00936DB6">
              <w:rPr>
                <w:sz w:val="20"/>
                <w:szCs w:val="20"/>
              </w:rPr>
              <w:t>Agric</w:t>
            </w:r>
            <w:proofErr w:type="spellEnd"/>
            <w:r w:rsidRPr="00936DB6">
              <w:rPr>
                <w:sz w:val="20"/>
                <w:szCs w:val="20"/>
              </w:rPr>
              <w:t xml:space="preserve"> Dept.</w:t>
            </w:r>
          </w:p>
        </w:tc>
        <w:tc>
          <w:tcPr>
            <w:tcW w:w="1514" w:type="dxa"/>
          </w:tcPr>
          <w:p w14:paraId="47715379" w14:textId="77777777" w:rsidR="00745DCE" w:rsidRPr="00936DB6" w:rsidRDefault="00745DCE" w:rsidP="00745DCE">
            <w:pPr>
              <w:rPr>
                <w:sz w:val="20"/>
                <w:szCs w:val="20"/>
              </w:rPr>
            </w:pPr>
            <w:r w:rsidRPr="00936DB6">
              <w:rPr>
                <w:sz w:val="20"/>
                <w:szCs w:val="20"/>
              </w:rPr>
              <w:t>Central Admin</w:t>
            </w:r>
          </w:p>
        </w:tc>
      </w:tr>
      <w:tr w:rsidR="00745DCE" w:rsidRPr="00936DB6" w14:paraId="36044F96" w14:textId="77777777" w:rsidTr="00745DCE">
        <w:tc>
          <w:tcPr>
            <w:tcW w:w="1178" w:type="dxa"/>
            <w:gridSpan w:val="2"/>
            <w:vMerge/>
          </w:tcPr>
          <w:p w14:paraId="40D83C49" w14:textId="77777777" w:rsidR="00745DCE" w:rsidRPr="00936DB6" w:rsidRDefault="00745DCE" w:rsidP="00745DCE">
            <w:pPr>
              <w:rPr>
                <w:sz w:val="20"/>
                <w:szCs w:val="20"/>
              </w:rPr>
            </w:pPr>
          </w:p>
        </w:tc>
        <w:tc>
          <w:tcPr>
            <w:tcW w:w="990" w:type="dxa"/>
            <w:vMerge/>
          </w:tcPr>
          <w:p w14:paraId="428D9CBA" w14:textId="77777777" w:rsidR="00745DCE" w:rsidRPr="00936DB6" w:rsidRDefault="00745DCE" w:rsidP="00745DCE">
            <w:pPr>
              <w:rPr>
                <w:sz w:val="20"/>
                <w:szCs w:val="20"/>
              </w:rPr>
            </w:pPr>
          </w:p>
        </w:tc>
        <w:tc>
          <w:tcPr>
            <w:tcW w:w="3060" w:type="dxa"/>
          </w:tcPr>
          <w:p w14:paraId="4DC26E1A" w14:textId="77777777" w:rsidR="00745DCE" w:rsidRPr="00936DB6" w:rsidRDefault="00745DCE" w:rsidP="00745DCE">
            <w:pPr>
              <w:rPr>
                <w:sz w:val="20"/>
                <w:szCs w:val="20"/>
              </w:rPr>
            </w:pPr>
            <w:r w:rsidRPr="00936DB6">
              <w:rPr>
                <w:sz w:val="20"/>
                <w:szCs w:val="20"/>
              </w:rPr>
              <w:t>Facilitate the construction of Agro business school in the district</w:t>
            </w:r>
          </w:p>
        </w:tc>
        <w:tc>
          <w:tcPr>
            <w:tcW w:w="1260" w:type="dxa"/>
            <w:gridSpan w:val="2"/>
          </w:tcPr>
          <w:p w14:paraId="3706AFD1" w14:textId="77777777" w:rsidR="00745DCE" w:rsidRPr="00936DB6" w:rsidRDefault="00745DCE" w:rsidP="00745DCE">
            <w:pPr>
              <w:rPr>
                <w:sz w:val="20"/>
                <w:szCs w:val="20"/>
              </w:rPr>
            </w:pPr>
            <w:proofErr w:type="spellStart"/>
            <w:r w:rsidRPr="00936DB6">
              <w:rPr>
                <w:sz w:val="20"/>
                <w:szCs w:val="20"/>
              </w:rPr>
              <w:t>Kwahu</w:t>
            </w:r>
            <w:proofErr w:type="spellEnd"/>
            <w:r w:rsidRPr="00936DB6">
              <w:rPr>
                <w:sz w:val="20"/>
                <w:szCs w:val="20"/>
              </w:rPr>
              <w:t xml:space="preserve"> </w:t>
            </w:r>
            <w:proofErr w:type="spellStart"/>
            <w:r w:rsidRPr="00936DB6">
              <w:rPr>
                <w:sz w:val="20"/>
                <w:szCs w:val="20"/>
              </w:rPr>
              <w:t>Tafo</w:t>
            </w:r>
            <w:proofErr w:type="spellEnd"/>
            <w:r w:rsidRPr="00936DB6">
              <w:rPr>
                <w:sz w:val="20"/>
                <w:szCs w:val="20"/>
              </w:rPr>
              <w:t xml:space="preserve"> </w:t>
            </w:r>
            <w:proofErr w:type="spellStart"/>
            <w:r w:rsidRPr="00936DB6">
              <w:rPr>
                <w:sz w:val="20"/>
                <w:szCs w:val="20"/>
              </w:rPr>
              <w:t>Nkwantanang</w:t>
            </w:r>
            <w:proofErr w:type="spellEnd"/>
          </w:p>
        </w:tc>
        <w:tc>
          <w:tcPr>
            <w:tcW w:w="360" w:type="dxa"/>
            <w:tcBorders>
              <w:top w:val="single" w:sz="4" w:space="0" w:color="auto"/>
              <w:left w:val="single" w:sz="4" w:space="0" w:color="auto"/>
              <w:bottom w:val="single" w:sz="4" w:space="0" w:color="auto"/>
              <w:right w:val="single" w:sz="4" w:space="0" w:color="auto"/>
            </w:tcBorders>
          </w:tcPr>
          <w:p w14:paraId="1693ACA3" w14:textId="77777777" w:rsidR="00745DCE" w:rsidRPr="00936DB6" w:rsidRDefault="00745DCE" w:rsidP="00745DCE">
            <w:pPr>
              <w:rPr>
                <w:sz w:val="20"/>
                <w:szCs w:val="20"/>
              </w:rPr>
            </w:pPr>
          </w:p>
        </w:tc>
        <w:tc>
          <w:tcPr>
            <w:tcW w:w="270" w:type="dxa"/>
            <w:tcBorders>
              <w:top w:val="single" w:sz="4" w:space="0" w:color="auto"/>
              <w:left w:val="single" w:sz="4" w:space="0" w:color="auto"/>
              <w:bottom w:val="single" w:sz="4" w:space="0" w:color="auto"/>
              <w:right w:val="single" w:sz="4" w:space="0" w:color="auto"/>
            </w:tcBorders>
          </w:tcPr>
          <w:p w14:paraId="3A52962C" w14:textId="77777777" w:rsidR="00745DCE" w:rsidRPr="00936DB6" w:rsidRDefault="00745DCE" w:rsidP="00745DCE">
            <w:pPr>
              <w:rPr>
                <w:sz w:val="20"/>
                <w:szCs w:val="20"/>
              </w:rPr>
            </w:pPr>
          </w:p>
        </w:tc>
        <w:tc>
          <w:tcPr>
            <w:tcW w:w="450" w:type="dxa"/>
            <w:gridSpan w:val="2"/>
            <w:tcBorders>
              <w:top w:val="single" w:sz="4" w:space="0" w:color="auto"/>
              <w:left w:val="single" w:sz="4" w:space="0" w:color="auto"/>
              <w:bottom w:val="single" w:sz="4" w:space="0" w:color="auto"/>
              <w:right w:val="single" w:sz="4" w:space="0" w:color="auto"/>
            </w:tcBorders>
          </w:tcPr>
          <w:p w14:paraId="0D57EF3A" w14:textId="77777777" w:rsidR="00745DCE" w:rsidRPr="00936DB6" w:rsidRDefault="00745DCE" w:rsidP="00745DCE">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0181445D" w14:textId="77777777" w:rsidR="00745DCE" w:rsidRPr="00936DB6" w:rsidRDefault="00745DCE" w:rsidP="00745DCE">
            <w:pPr>
              <w:rPr>
                <w:sz w:val="20"/>
                <w:szCs w:val="20"/>
              </w:rPr>
            </w:pPr>
          </w:p>
        </w:tc>
        <w:tc>
          <w:tcPr>
            <w:tcW w:w="1170" w:type="dxa"/>
            <w:gridSpan w:val="2"/>
          </w:tcPr>
          <w:p w14:paraId="5728516A" w14:textId="77777777" w:rsidR="00745DCE" w:rsidRPr="00936DB6" w:rsidRDefault="00745DCE" w:rsidP="00745DCE">
            <w:pPr>
              <w:rPr>
                <w:sz w:val="20"/>
                <w:szCs w:val="20"/>
              </w:rPr>
            </w:pPr>
            <w:r w:rsidRPr="00936DB6">
              <w:rPr>
                <w:sz w:val="20"/>
                <w:szCs w:val="20"/>
              </w:rPr>
              <w:t>10,000.00</w:t>
            </w:r>
          </w:p>
        </w:tc>
        <w:tc>
          <w:tcPr>
            <w:tcW w:w="720" w:type="dxa"/>
          </w:tcPr>
          <w:p w14:paraId="40C8411A" w14:textId="77777777" w:rsidR="00745DCE" w:rsidRPr="00936DB6" w:rsidRDefault="00745DCE" w:rsidP="00745DCE">
            <w:pPr>
              <w:rPr>
                <w:sz w:val="20"/>
                <w:szCs w:val="20"/>
              </w:rPr>
            </w:pPr>
          </w:p>
        </w:tc>
        <w:tc>
          <w:tcPr>
            <w:tcW w:w="1080" w:type="dxa"/>
          </w:tcPr>
          <w:p w14:paraId="5D764F78" w14:textId="77777777" w:rsidR="00745DCE" w:rsidRPr="00936DB6" w:rsidRDefault="00745DCE" w:rsidP="00745DCE">
            <w:pPr>
              <w:rPr>
                <w:sz w:val="20"/>
                <w:szCs w:val="20"/>
              </w:rPr>
            </w:pPr>
          </w:p>
        </w:tc>
        <w:tc>
          <w:tcPr>
            <w:tcW w:w="720" w:type="dxa"/>
          </w:tcPr>
          <w:p w14:paraId="1ED3A44F" w14:textId="77777777" w:rsidR="00745DCE" w:rsidRPr="00936DB6" w:rsidRDefault="00745DCE" w:rsidP="00745DCE">
            <w:pPr>
              <w:rPr>
                <w:sz w:val="20"/>
                <w:szCs w:val="20"/>
              </w:rPr>
            </w:pPr>
          </w:p>
        </w:tc>
        <w:tc>
          <w:tcPr>
            <w:tcW w:w="720" w:type="dxa"/>
          </w:tcPr>
          <w:p w14:paraId="38532BE3" w14:textId="77777777" w:rsidR="00745DCE" w:rsidRPr="00936DB6" w:rsidRDefault="00745DCE" w:rsidP="00745DCE">
            <w:pPr>
              <w:rPr>
                <w:sz w:val="20"/>
                <w:szCs w:val="20"/>
              </w:rPr>
            </w:pPr>
          </w:p>
        </w:tc>
        <w:tc>
          <w:tcPr>
            <w:tcW w:w="1006" w:type="dxa"/>
          </w:tcPr>
          <w:p w14:paraId="69C77E5A" w14:textId="77777777" w:rsidR="00745DCE" w:rsidRPr="00936DB6" w:rsidRDefault="00745DCE" w:rsidP="00745DCE">
            <w:pPr>
              <w:rPr>
                <w:sz w:val="20"/>
                <w:szCs w:val="20"/>
              </w:rPr>
            </w:pPr>
            <w:r w:rsidRPr="00936DB6">
              <w:rPr>
                <w:sz w:val="20"/>
                <w:szCs w:val="20"/>
              </w:rPr>
              <w:t>ENI GH</w:t>
            </w:r>
          </w:p>
        </w:tc>
        <w:tc>
          <w:tcPr>
            <w:tcW w:w="1514" w:type="dxa"/>
          </w:tcPr>
          <w:p w14:paraId="25472933" w14:textId="77777777" w:rsidR="00745DCE" w:rsidRPr="00936DB6" w:rsidRDefault="00745DCE" w:rsidP="00745DCE">
            <w:pPr>
              <w:rPr>
                <w:sz w:val="20"/>
                <w:szCs w:val="20"/>
              </w:rPr>
            </w:pPr>
            <w:r w:rsidRPr="00936DB6">
              <w:rPr>
                <w:sz w:val="20"/>
                <w:szCs w:val="20"/>
              </w:rPr>
              <w:t xml:space="preserve">Central Admin, </w:t>
            </w:r>
            <w:proofErr w:type="spellStart"/>
            <w:r w:rsidRPr="00936DB6">
              <w:rPr>
                <w:sz w:val="20"/>
                <w:szCs w:val="20"/>
              </w:rPr>
              <w:t>Agric</w:t>
            </w:r>
            <w:proofErr w:type="spellEnd"/>
            <w:r w:rsidRPr="00936DB6">
              <w:rPr>
                <w:sz w:val="20"/>
                <w:szCs w:val="20"/>
              </w:rPr>
              <w:t xml:space="preserve"> </w:t>
            </w:r>
            <w:proofErr w:type="spellStart"/>
            <w:r w:rsidRPr="00936DB6">
              <w:rPr>
                <w:sz w:val="20"/>
                <w:szCs w:val="20"/>
              </w:rPr>
              <w:t>Dept</w:t>
            </w:r>
            <w:proofErr w:type="spellEnd"/>
          </w:p>
        </w:tc>
      </w:tr>
      <w:tr w:rsidR="00745DCE" w:rsidRPr="00936DB6" w14:paraId="2608F41E" w14:textId="77777777" w:rsidTr="00745DCE">
        <w:tc>
          <w:tcPr>
            <w:tcW w:w="1178" w:type="dxa"/>
            <w:gridSpan w:val="2"/>
            <w:vMerge/>
          </w:tcPr>
          <w:p w14:paraId="5E6E00F6" w14:textId="77777777" w:rsidR="00745DCE" w:rsidRPr="00936DB6" w:rsidRDefault="00745DCE" w:rsidP="00745DCE">
            <w:pPr>
              <w:rPr>
                <w:sz w:val="20"/>
                <w:szCs w:val="20"/>
              </w:rPr>
            </w:pPr>
          </w:p>
        </w:tc>
        <w:tc>
          <w:tcPr>
            <w:tcW w:w="990" w:type="dxa"/>
            <w:vMerge/>
          </w:tcPr>
          <w:p w14:paraId="3D27C48B" w14:textId="77777777" w:rsidR="00745DCE" w:rsidRPr="00936DB6" w:rsidRDefault="00745DCE" w:rsidP="00745DCE">
            <w:pPr>
              <w:rPr>
                <w:sz w:val="20"/>
                <w:szCs w:val="20"/>
              </w:rPr>
            </w:pPr>
          </w:p>
        </w:tc>
        <w:tc>
          <w:tcPr>
            <w:tcW w:w="3060" w:type="dxa"/>
          </w:tcPr>
          <w:p w14:paraId="39ABE6E8" w14:textId="77777777" w:rsidR="00745DCE" w:rsidRPr="00936DB6" w:rsidRDefault="00745DCE" w:rsidP="00745DCE">
            <w:pPr>
              <w:rPr>
                <w:sz w:val="20"/>
                <w:szCs w:val="20"/>
              </w:rPr>
            </w:pPr>
            <w:r w:rsidRPr="00936DB6">
              <w:rPr>
                <w:sz w:val="20"/>
                <w:szCs w:val="20"/>
              </w:rPr>
              <w:t>Vaccination of livestock and poultry against PPR, New castle disease, CBPP and Rabies in pets district wide</w:t>
            </w:r>
          </w:p>
        </w:tc>
        <w:tc>
          <w:tcPr>
            <w:tcW w:w="1260" w:type="dxa"/>
            <w:gridSpan w:val="2"/>
          </w:tcPr>
          <w:p w14:paraId="12C62707" w14:textId="77777777" w:rsidR="00745DCE" w:rsidRPr="00936DB6" w:rsidRDefault="00745DCE" w:rsidP="00745DCE">
            <w:pPr>
              <w:rPr>
                <w:sz w:val="20"/>
                <w:szCs w:val="20"/>
              </w:rPr>
            </w:pPr>
            <w:r w:rsidRPr="00936DB6">
              <w:rPr>
                <w:sz w:val="20"/>
                <w:szCs w:val="20"/>
              </w:rPr>
              <w:t>Abetifi</w:t>
            </w:r>
          </w:p>
        </w:tc>
        <w:tc>
          <w:tcPr>
            <w:tcW w:w="360" w:type="dxa"/>
            <w:tcBorders>
              <w:top w:val="single" w:sz="4" w:space="0" w:color="auto"/>
              <w:left w:val="single" w:sz="4" w:space="0" w:color="auto"/>
              <w:bottom w:val="single" w:sz="4" w:space="0" w:color="auto"/>
              <w:right w:val="single" w:sz="4" w:space="0" w:color="auto"/>
            </w:tcBorders>
          </w:tcPr>
          <w:p w14:paraId="56D3FBBA"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1D6CF3A7" w14:textId="77777777" w:rsidR="00745DCE" w:rsidRPr="00936DB6" w:rsidRDefault="00745DCE" w:rsidP="00745DCE">
            <w:pPr>
              <w:rPr>
                <w:sz w:val="20"/>
                <w:szCs w:val="20"/>
              </w:rPr>
            </w:pPr>
            <w:r w:rsidRPr="00936DB6">
              <w:rPr>
                <w:sz w:val="20"/>
                <w:szCs w:val="20"/>
              </w:rPr>
              <w:t>√</w:t>
            </w:r>
          </w:p>
        </w:tc>
        <w:tc>
          <w:tcPr>
            <w:tcW w:w="450" w:type="dxa"/>
            <w:gridSpan w:val="2"/>
            <w:tcBorders>
              <w:top w:val="single" w:sz="4" w:space="0" w:color="auto"/>
              <w:left w:val="single" w:sz="4" w:space="0" w:color="auto"/>
              <w:bottom w:val="single" w:sz="4" w:space="0" w:color="auto"/>
              <w:right w:val="single" w:sz="4" w:space="0" w:color="auto"/>
            </w:tcBorders>
          </w:tcPr>
          <w:p w14:paraId="77CC026A"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688597EA" w14:textId="77777777" w:rsidR="00745DCE" w:rsidRPr="00936DB6" w:rsidRDefault="00745DCE" w:rsidP="00745DCE">
            <w:pPr>
              <w:rPr>
                <w:sz w:val="20"/>
                <w:szCs w:val="20"/>
              </w:rPr>
            </w:pPr>
            <w:r w:rsidRPr="00936DB6">
              <w:rPr>
                <w:sz w:val="20"/>
                <w:szCs w:val="20"/>
              </w:rPr>
              <w:t>√</w:t>
            </w:r>
          </w:p>
        </w:tc>
        <w:tc>
          <w:tcPr>
            <w:tcW w:w="1170" w:type="dxa"/>
            <w:gridSpan w:val="2"/>
          </w:tcPr>
          <w:p w14:paraId="6821CC24" w14:textId="77777777" w:rsidR="00745DCE" w:rsidRPr="00936DB6" w:rsidRDefault="00745DCE" w:rsidP="00745DCE">
            <w:pPr>
              <w:rPr>
                <w:sz w:val="20"/>
                <w:szCs w:val="20"/>
              </w:rPr>
            </w:pPr>
            <w:r w:rsidRPr="00936DB6">
              <w:rPr>
                <w:sz w:val="20"/>
                <w:szCs w:val="20"/>
              </w:rPr>
              <w:t>15,000.00</w:t>
            </w:r>
          </w:p>
        </w:tc>
        <w:tc>
          <w:tcPr>
            <w:tcW w:w="720" w:type="dxa"/>
          </w:tcPr>
          <w:p w14:paraId="73A15CA3" w14:textId="77777777" w:rsidR="00745DCE" w:rsidRPr="00936DB6" w:rsidRDefault="00745DCE" w:rsidP="00745DCE">
            <w:pPr>
              <w:rPr>
                <w:sz w:val="20"/>
                <w:szCs w:val="20"/>
              </w:rPr>
            </w:pPr>
          </w:p>
        </w:tc>
        <w:tc>
          <w:tcPr>
            <w:tcW w:w="1080" w:type="dxa"/>
          </w:tcPr>
          <w:p w14:paraId="106BD812" w14:textId="77777777" w:rsidR="00745DCE" w:rsidRPr="00936DB6" w:rsidRDefault="00745DCE" w:rsidP="00745DCE">
            <w:pPr>
              <w:rPr>
                <w:sz w:val="20"/>
                <w:szCs w:val="20"/>
              </w:rPr>
            </w:pPr>
          </w:p>
        </w:tc>
        <w:tc>
          <w:tcPr>
            <w:tcW w:w="720" w:type="dxa"/>
          </w:tcPr>
          <w:p w14:paraId="144CF1F3" w14:textId="77777777" w:rsidR="00745DCE" w:rsidRPr="00936DB6" w:rsidRDefault="00745DCE" w:rsidP="00745DCE">
            <w:pPr>
              <w:rPr>
                <w:sz w:val="20"/>
                <w:szCs w:val="20"/>
              </w:rPr>
            </w:pPr>
            <w:r w:rsidRPr="00936DB6">
              <w:rPr>
                <w:sz w:val="20"/>
                <w:szCs w:val="20"/>
              </w:rPr>
              <w:t>√</w:t>
            </w:r>
          </w:p>
        </w:tc>
        <w:tc>
          <w:tcPr>
            <w:tcW w:w="720" w:type="dxa"/>
          </w:tcPr>
          <w:p w14:paraId="66EAAEB9" w14:textId="77777777" w:rsidR="00745DCE" w:rsidRPr="00936DB6" w:rsidRDefault="00745DCE" w:rsidP="00745DCE">
            <w:pPr>
              <w:rPr>
                <w:sz w:val="20"/>
                <w:szCs w:val="20"/>
              </w:rPr>
            </w:pPr>
          </w:p>
        </w:tc>
        <w:tc>
          <w:tcPr>
            <w:tcW w:w="1006" w:type="dxa"/>
          </w:tcPr>
          <w:p w14:paraId="543DD8EE" w14:textId="77777777" w:rsidR="00745DCE" w:rsidRPr="00936DB6" w:rsidRDefault="00745DCE" w:rsidP="00745DCE">
            <w:pPr>
              <w:rPr>
                <w:sz w:val="20"/>
                <w:szCs w:val="20"/>
              </w:rPr>
            </w:pPr>
            <w:proofErr w:type="spellStart"/>
            <w:r w:rsidRPr="00936DB6">
              <w:rPr>
                <w:sz w:val="20"/>
                <w:szCs w:val="20"/>
              </w:rPr>
              <w:t>Agric</w:t>
            </w:r>
            <w:proofErr w:type="spellEnd"/>
            <w:r w:rsidRPr="00936DB6">
              <w:rPr>
                <w:sz w:val="20"/>
                <w:szCs w:val="20"/>
              </w:rPr>
              <w:t xml:space="preserve"> </w:t>
            </w:r>
            <w:proofErr w:type="spellStart"/>
            <w:r w:rsidRPr="00936DB6">
              <w:rPr>
                <w:sz w:val="20"/>
                <w:szCs w:val="20"/>
              </w:rPr>
              <w:t>Dept</w:t>
            </w:r>
            <w:proofErr w:type="spellEnd"/>
          </w:p>
        </w:tc>
        <w:tc>
          <w:tcPr>
            <w:tcW w:w="1514" w:type="dxa"/>
          </w:tcPr>
          <w:p w14:paraId="63B8079D" w14:textId="77777777" w:rsidR="00745DCE" w:rsidRPr="00936DB6" w:rsidRDefault="00745DCE" w:rsidP="00745DCE">
            <w:pPr>
              <w:rPr>
                <w:sz w:val="20"/>
                <w:szCs w:val="20"/>
              </w:rPr>
            </w:pPr>
            <w:r w:rsidRPr="00936DB6">
              <w:rPr>
                <w:sz w:val="20"/>
                <w:szCs w:val="20"/>
              </w:rPr>
              <w:t>Central Admin</w:t>
            </w:r>
          </w:p>
        </w:tc>
      </w:tr>
      <w:tr w:rsidR="00745DCE" w:rsidRPr="00936DB6" w14:paraId="785C8792" w14:textId="77777777" w:rsidTr="00745DCE">
        <w:tc>
          <w:tcPr>
            <w:tcW w:w="1178" w:type="dxa"/>
            <w:gridSpan w:val="2"/>
            <w:vMerge/>
          </w:tcPr>
          <w:p w14:paraId="4089F3D2" w14:textId="77777777" w:rsidR="00745DCE" w:rsidRPr="00936DB6" w:rsidRDefault="00745DCE" w:rsidP="00745DCE">
            <w:pPr>
              <w:rPr>
                <w:sz w:val="20"/>
                <w:szCs w:val="20"/>
              </w:rPr>
            </w:pPr>
          </w:p>
        </w:tc>
        <w:tc>
          <w:tcPr>
            <w:tcW w:w="990" w:type="dxa"/>
            <w:vMerge/>
          </w:tcPr>
          <w:p w14:paraId="075B9FBA" w14:textId="77777777" w:rsidR="00745DCE" w:rsidRPr="00936DB6" w:rsidRDefault="00745DCE" w:rsidP="00745DCE">
            <w:pPr>
              <w:rPr>
                <w:sz w:val="20"/>
                <w:szCs w:val="20"/>
              </w:rPr>
            </w:pPr>
          </w:p>
        </w:tc>
        <w:tc>
          <w:tcPr>
            <w:tcW w:w="3060" w:type="dxa"/>
          </w:tcPr>
          <w:p w14:paraId="610B4D47" w14:textId="77777777" w:rsidR="00745DCE" w:rsidRPr="00936DB6" w:rsidRDefault="00745DCE" w:rsidP="00745DCE">
            <w:pPr>
              <w:rPr>
                <w:sz w:val="20"/>
                <w:szCs w:val="20"/>
              </w:rPr>
            </w:pPr>
            <w:r w:rsidRPr="00936DB6">
              <w:rPr>
                <w:sz w:val="20"/>
                <w:szCs w:val="20"/>
              </w:rPr>
              <w:t>Train District Staff in Cost Effective Poultry Feed Formulation and Sustainable Fodder Production by Farmers for Ruminants</w:t>
            </w:r>
          </w:p>
        </w:tc>
        <w:tc>
          <w:tcPr>
            <w:tcW w:w="1260" w:type="dxa"/>
            <w:gridSpan w:val="2"/>
          </w:tcPr>
          <w:p w14:paraId="09A08B2A" w14:textId="77777777" w:rsidR="00745DCE" w:rsidRPr="00936DB6" w:rsidRDefault="00745DCE" w:rsidP="00745DCE">
            <w:pPr>
              <w:rPr>
                <w:sz w:val="20"/>
                <w:szCs w:val="20"/>
              </w:rPr>
            </w:pPr>
            <w:r w:rsidRPr="00936DB6">
              <w:rPr>
                <w:sz w:val="20"/>
                <w:szCs w:val="20"/>
              </w:rPr>
              <w:t>Abetifi</w:t>
            </w:r>
          </w:p>
        </w:tc>
        <w:tc>
          <w:tcPr>
            <w:tcW w:w="360" w:type="dxa"/>
            <w:tcBorders>
              <w:top w:val="single" w:sz="4" w:space="0" w:color="auto"/>
              <w:left w:val="single" w:sz="4" w:space="0" w:color="auto"/>
              <w:bottom w:val="single" w:sz="4" w:space="0" w:color="auto"/>
              <w:right w:val="single" w:sz="4" w:space="0" w:color="auto"/>
            </w:tcBorders>
          </w:tcPr>
          <w:p w14:paraId="6F079316"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10A2A21D" w14:textId="77777777" w:rsidR="00745DCE" w:rsidRPr="00936DB6" w:rsidRDefault="00745DCE" w:rsidP="00745DCE">
            <w:pPr>
              <w:rPr>
                <w:sz w:val="20"/>
                <w:szCs w:val="20"/>
              </w:rPr>
            </w:pPr>
          </w:p>
        </w:tc>
        <w:tc>
          <w:tcPr>
            <w:tcW w:w="450" w:type="dxa"/>
            <w:gridSpan w:val="2"/>
            <w:tcBorders>
              <w:top w:val="single" w:sz="4" w:space="0" w:color="auto"/>
              <w:left w:val="single" w:sz="4" w:space="0" w:color="auto"/>
              <w:bottom w:val="single" w:sz="4" w:space="0" w:color="auto"/>
              <w:right w:val="single" w:sz="4" w:space="0" w:color="auto"/>
            </w:tcBorders>
          </w:tcPr>
          <w:p w14:paraId="4A31F466"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7979B9EE" w14:textId="77777777" w:rsidR="00745DCE" w:rsidRPr="00936DB6" w:rsidRDefault="00745DCE" w:rsidP="00745DCE">
            <w:pPr>
              <w:rPr>
                <w:sz w:val="20"/>
                <w:szCs w:val="20"/>
              </w:rPr>
            </w:pPr>
          </w:p>
        </w:tc>
        <w:tc>
          <w:tcPr>
            <w:tcW w:w="1170" w:type="dxa"/>
            <w:gridSpan w:val="2"/>
          </w:tcPr>
          <w:p w14:paraId="4DDEC73C" w14:textId="77777777" w:rsidR="00745DCE" w:rsidRPr="00936DB6" w:rsidRDefault="00745DCE" w:rsidP="00745DCE">
            <w:pPr>
              <w:rPr>
                <w:sz w:val="20"/>
                <w:szCs w:val="20"/>
              </w:rPr>
            </w:pPr>
            <w:r w:rsidRPr="00936DB6">
              <w:rPr>
                <w:sz w:val="20"/>
                <w:szCs w:val="20"/>
              </w:rPr>
              <w:t>7,000.00</w:t>
            </w:r>
          </w:p>
        </w:tc>
        <w:tc>
          <w:tcPr>
            <w:tcW w:w="720" w:type="dxa"/>
          </w:tcPr>
          <w:p w14:paraId="768E38A9" w14:textId="77777777" w:rsidR="00745DCE" w:rsidRPr="00936DB6" w:rsidRDefault="00745DCE" w:rsidP="00745DCE">
            <w:pPr>
              <w:rPr>
                <w:sz w:val="20"/>
                <w:szCs w:val="20"/>
              </w:rPr>
            </w:pPr>
          </w:p>
        </w:tc>
        <w:tc>
          <w:tcPr>
            <w:tcW w:w="1080" w:type="dxa"/>
          </w:tcPr>
          <w:p w14:paraId="4920B2DD" w14:textId="77777777" w:rsidR="00745DCE" w:rsidRPr="00936DB6" w:rsidRDefault="00745DCE" w:rsidP="00745DCE">
            <w:pPr>
              <w:rPr>
                <w:sz w:val="20"/>
                <w:szCs w:val="20"/>
              </w:rPr>
            </w:pPr>
          </w:p>
        </w:tc>
        <w:tc>
          <w:tcPr>
            <w:tcW w:w="720" w:type="dxa"/>
          </w:tcPr>
          <w:p w14:paraId="067AB1B7" w14:textId="77777777" w:rsidR="00745DCE" w:rsidRPr="00936DB6" w:rsidRDefault="00745DCE" w:rsidP="00745DCE">
            <w:pPr>
              <w:rPr>
                <w:sz w:val="20"/>
                <w:szCs w:val="20"/>
              </w:rPr>
            </w:pPr>
            <w:r w:rsidRPr="00936DB6">
              <w:rPr>
                <w:sz w:val="20"/>
                <w:szCs w:val="20"/>
              </w:rPr>
              <w:t>√</w:t>
            </w:r>
          </w:p>
        </w:tc>
        <w:tc>
          <w:tcPr>
            <w:tcW w:w="720" w:type="dxa"/>
          </w:tcPr>
          <w:p w14:paraId="2C005C66" w14:textId="77777777" w:rsidR="00745DCE" w:rsidRPr="00936DB6" w:rsidRDefault="00745DCE" w:rsidP="00745DCE">
            <w:pPr>
              <w:rPr>
                <w:sz w:val="20"/>
                <w:szCs w:val="20"/>
              </w:rPr>
            </w:pPr>
          </w:p>
        </w:tc>
        <w:tc>
          <w:tcPr>
            <w:tcW w:w="1006" w:type="dxa"/>
          </w:tcPr>
          <w:p w14:paraId="24E58142" w14:textId="77777777" w:rsidR="00745DCE" w:rsidRPr="00936DB6" w:rsidRDefault="00745DCE" w:rsidP="00745DCE">
            <w:pPr>
              <w:rPr>
                <w:sz w:val="20"/>
                <w:szCs w:val="20"/>
              </w:rPr>
            </w:pPr>
            <w:proofErr w:type="spellStart"/>
            <w:r w:rsidRPr="00936DB6">
              <w:rPr>
                <w:sz w:val="20"/>
                <w:szCs w:val="20"/>
              </w:rPr>
              <w:t>Agric</w:t>
            </w:r>
            <w:proofErr w:type="spellEnd"/>
            <w:r w:rsidRPr="00936DB6">
              <w:rPr>
                <w:sz w:val="20"/>
                <w:szCs w:val="20"/>
              </w:rPr>
              <w:t xml:space="preserve"> </w:t>
            </w:r>
            <w:proofErr w:type="spellStart"/>
            <w:r w:rsidRPr="00936DB6">
              <w:rPr>
                <w:sz w:val="20"/>
                <w:szCs w:val="20"/>
              </w:rPr>
              <w:t>Dept</w:t>
            </w:r>
            <w:proofErr w:type="spellEnd"/>
          </w:p>
        </w:tc>
        <w:tc>
          <w:tcPr>
            <w:tcW w:w="1514" w:type="dxa"/>
          </w:tcPr>
          <w:p w14:paraId="139C9067" w14:textId="77777777" w:rsidR="00745DCE" w:rsidRPr="00936DB6" w:rsidRDefault="00745DCE" w:rsidP="00745DCE">
            <w:pPr>
              <w:rPr>
                <w:sz w:val="20"/>
                <w:szCs w:val="20"/>
              </w:rPr>
            </w:pPr>
            <w:r w:rsidRPr="00936DB6">
              <w:rPr>
                <w:sz w:val="20"/>
                <w:szCs w:val="20"/>
              </w:rPr>
              <w:t>Central Admin</w:t>
            </w:r>
          </w:p>
        </w:tc>
      </w:tr>
      <w:tr w:rsidR="00745DCE" w:rsidRPr="00936DB6" w14:paraId="0F785B6A" w14:textId="77777777" w:rsidTr="00745DCE">
        <w:tc>
          <w:tcPr>
            <w:tcW w:w="1178" w:type="dxa"/>
            <w:gridSpan w:val="2"/>
            <w:vMerge/>
          </w:tcPr>
          <w:p w14:paraId="10C9E92C" w14:textId="77777777" w:rsidR="00745DCE" w:rsidRPr="00936DB6" w:rsidRDefault="00745DCE" w:rsidP="00745DCE">
            <w:pPr>
              <w:rPr>
                <w:sz w:val="20"/>
                <w:szCs w:val="20"/>
              </w:rPr>
            </w:pPr>
          </w:p>
        </w:tc>
        <w:tc>
          <w:tcPr>
            <w:tcW w:w="990" w:type="dxa"/>
            <w:vMerge/>
          </w:tcPr>
          <w:p w14:paraId="2D02FDA6" w14:textId="77777777" w:rsidR="00745DCE" w:rsidRPr="00936DB6" w:rsidRDefault="00745DCE" w:rsidP="00745DCE">
            <w:pPr>
              <w:rPr>
                <w:sz w:val="20"/>
                <w:szCs w:val="20"/>
              </w:rPr>
            </w:pPr>
          </w:p>
        </w:tc>
        <w:tc>
          <w:tcPr>
            <w:tcW w:w="3060" w:type="dxa"/>
          </w:tcPr>
          <w:p w14:paraId="66C999C7" w14:textId="77777777" w:rsidR="00745DCE" w:rsidRPr="00936DB6" w:rsidRDefault="00745DCE" w:rsidP="00745DCE">
            <w:pPr>
              <w:rPr>
                <w:sz w:val="20"/>
                <w:szCs w:val="20"/>
              </w:rPr>
            </w:pPr>
            <w:r w:rsidRPr="00936DB6">
              <w:rPr>
                <w:sz w:val="20"/>
                <w:szCs w:val="20"/>
              </w:rPr>
              <w:t>Equipped and train 50 FBOs of modern cage culture fishing</w:t>
            </w:r>
          </w:p>
        </w:tc>
        <w:tc>
          <w:tcPr>
            <w:tcW w:w="1260" w:type="dxa"/>
            <w:gridSpan w:val="2"/>
          </w:tcPr>
          <w:p w14:paraId="5F1D4447" w14:textId="77777777" w:rsidR="00745DCE" w:rsidRPr="00936DB6" w:rsidRDefault="00745DCE" w:rsidP="00745DCE">
            <w:pPr>
              <w:rPr>
                <w:sz w:val="20"/>
                <w:szCs w:val="20"/>
              </w:rPr>
            </w:pPr>
            <w:proofErr w:type="spellStart"/>
            <w:r w:rsidRPr="00936DB6">
              <w:rPr>
                <w:sz w:val="20"/>
                <w:szCs w:val="20"/>
              </w:rPr>
              <w:t>Kotoso</w:t>
            </w:r>
            <w:proofErr w:type="spellEnd"/>
            <w:r w:rsidRPr="00936DB6">
              <w:rPr>
                <w:sz w:val="20"/>
                <w:szCs w:val="20"/>
              </w:rPr>
              <w:t xml:space="preserve">, </w:t>
            </w:r>
            <w:proofErr w:type="spellStart"/>
            <w:r w:rsidRPr="00936DB6">
              <w:rPr>
                <w:sz w:val="20"/>
                <w:szCs w:val="20"/>
              </w:rPr>
              <w:t>Sempoa</w:t>
            </w:r>
            <w:proofErr w:type="spellEnd"/>
          </w:p>
        </w:tc>
        <w:tc>
          <w:tcPr>
            <w:tcW w:w="360" w:type="dxa"/>
            <w:tcBorders>
              <w:top w:val="single" w:sz="4" w:space="0" w:color="auto"/>
              <w:left w:val="single" w:sz="4" w:space="0" w:color="auto"/>
              <w:bottom w:val="single" w:sz="4" w:space="0" w:color="auto"/>
              <w:right w:val="single" w:sz="4" w:space="0" w:color="auto"/>
            </w:tcBorders>
          </w:tcPr>
          <w:p w14:paraId="00D14199"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76CE29F9" w14:textId="77777777" w:rsidR="00745DCE" w:rsidRPr="00936DB6" w:rsidRDefault="00745DCE" w:rsidP="00745DCE">
            <w:pPr>
              <w:rPr>
                <w:sz w:val="20"/>
                <w:szCs w:val="20"/>
              </w:rPr>
            </w:pPr>
          </w:p>
        </w:tc>
        <w:tc>
          <w:tcPr>
            <w:tcW w:w="450" w:type="dxa"/>
            <w:gridSpan w:val="2"/>
            <w:tcBorders>
              <w:top w:val="single" w:sz="4" w:space="0" w:color="auto"/>
              <w:left w:val="single" w:sz="4" w:space="0" w:color="auto"/>
              <w:bottom w:val="single" w:sz="4" w:space="0" w:color="auto"/>
              <w:right w:val="single" w:sz="4" w:space="0" w:color="auto"/>
            </w:tcBorders>
          </w:tcPr>
          <w:p w14:paraId="5E2D39C8"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080E8A7F" w14:textId="77777777" w:rsidR="00745DCE" w:rsidRPr="00936DB6" w:rsidRDefault="00745DCE" w:rsidP="00745DCE">
            <w:pPr>
              <w:rPr>
                <w:sz w:val="20"/>
                <w:szCs w:val="20"/>
              </w:rPr>
            </w:pPr>
            <w:r w:rsidRPr="00936DB6">
              <w:rPr>
                <w:sz w:val="20"/>
                <w:szCs w:val="20"/>
              </w:rPr>
              <w:t>√</w:t>
            </w:r>
          </w:p>
        </w:tc>
        <w:tc>
          <w:tcPr>
            <w:tcW w:w="1170" w:type="dxa"/>
            <w:gridSpan w:val="2"/>
          </w:tcPr>
          <w:p w14:paraId="30E3DFA3" w14:textId="77777777" w:rsidR="00745DCE" w:rsidRPr="00936DB6" w:rsidRDefault="00745DCE" w:rsidP="00745DCE">
            <w:pPr>
              <w:rPr>
                <w:sz w:val="20"/>
                <w:szCs w:val="20"/>
              </w:rPr>
            </w:pPr>
            <w:r w:rsidRPr="00936DB6">
              <w:rPr>
                <w:sz w:val="20"/>
                <w:szCs w:val="20"/>
              </w:rPr>
              <w:t>15,000.00</w:t>
            </w:r>
          </w:p>
        </w:tc>
        <w:tc>
          <w:tcPr>
            <w:tcW w:w="720" w:type="dxa"/>
          </w:tcPr>
          <w:p w14:paraId="31073E37" w14:textId="77777777" w:rsidR="00745DCE" w:rsidRPr="00936DB6" w:rsidRDefault="00745DCE" w:rsidP="00745DCE">
            <w:pPr>
              <w:rPr>
                <w:sz w:val="20"/>
                <w:szCs w:val="20"/>
              </w:rPr>
            </w:pPr>
          </w:p>
        </w:tc>
        <w:tc>
          <w:tcPr>
            <w:tcW w:w="1080" w:type="dxa"/>
          </w:tcPr>
          <w:p w14:paraId="7DEAA130" w14:textId="77777777" w:rsidR="00745DCE" w:rsidRPr="00936DB6" w:rsidRDefault="00745DCE" w:rsidP="00745DCE">
            <w:pPr>
              <w:rPr>
                <w:sz w:val="20"/>
                <w:szCs w:val="20"/>
              </w:rPr>
            </w:pPr>
          </w:p>
        </w:tc>
        <w:tc>
          <w:tcPr>
            <w:tcW w:w="720" w:type="dxa"/>
          </w:tcPr>
          <w:p w14:paraId="2D36AD25" w14:textId="77777777" w:rsidR="00745DCE" w:rsidRPr="00936DB6" w:rsidRDefault="00745DCE" w:rsidP="00745DCE">
            <w:pPr>
              <w:rPr>
                <w:sz w:val="20"/>
                <w:szCs w:val="20"/>
              </w:rPr>
            </w:pPr>
            <w:r w:rsidRPr="00936DB6">
              <w:rPr>
                <w:sz w:val="20"/>
                <w:szCs w:val="20"/>
              </w:rPr>
              <w:t>√</w:t>
            </w:r>
          </w:p>
        </w:tc>
        <w:tc>
          <w:tcPr>
            <w:tcW w:w="720" w:type="dxa"/>
          </w:tcPr>
          <w:p w14:paraId="259D1DEA" w14:textId="77777777" w:rsidR="00745DCE" w:rsidRPr="00936DB6" w:rsidRDefault="00745DCE" w:rsidP="00745DCE">
            <w:pPr>
              <w:rPr>
                <w:sz w:val="20"/>
                <w:szCs w:val="20"/>
              </w:rPr>
            </w:pPr>
          </w:p>
        </w:tc>
        <w:tc>
          <w:tcPr>
            <w:tcW w:w="1006" w:type="dxa"/>
          </w:tcPr>
          <w:p w14:paraId="179159B3" w14:textId="77777777" w:rsidR="00745DCE" w:rsidRPr="00936DB6" w:rsidRDefault="00745DCE" w:rsidP="00745DCE">
            <w:pPr>
              <w:rPr>
                <w:sz w:val="20"/>
                <w:szCs w:val="20"/>
              </w:rPr>
            </w:pPr>
            <w:proofErr w:type="spellStart"/>
            <w:r w:rsidRPr="00936DB6">
              <w:rPr>
                <w:sz w:val="20"/>
                <w:szCs w:val="20"/>
              </w:rPr>
              <w:t>Agric</w:t>
            </w:r>
            <w:proofErr w:type="spellEnd"/>
            <w:r w:rsidRPr="00936DB6">
              <w:rPr>
                <w:sz w:val="20"/>
                <w:szCs w:val="20"/>
              </w:rPr>
              <w:t xml:space="preserve"> </w:t>
            </w:r>
            <w:proofErr w:type="spellStart"/>
            <w:r w:rsidRPr="00936DB6">
              <w:rPr>
                <w:sz w:val="20"/>
                <w:szCs w:val="20"/>
              </w:rPr>
              <w:t>Dept</w:t>
            </w:r>
            <w:proofErr w:type="spellEnd"/>
          </w:p>
        </w:tc>
        <w:tc>
          <w:tcPr>
            <w:tcW w:w="1514" w:type="dxa"/>
          </w:tcPr>
          <w:p w14:paraId="3E2AEAA4" w14:textId="77777777" w:rsidR="00745DCE" w:rsidRPr="00936DB6" w:rsidRDefault="00745DCE" w:rsidP="00745DCE">
            <w:pPr>
              <w:rPr>
                <w:sz w:val="20"/>
                <w:szCs w:val="20"/>
              </w:rPr>
            </w:pPr>
            <w:r w:rsidRPr="00936DB6">
              <w:rPr>
                <w:sz w:val="20"/>
                <w:szCs w:val="20"/>
              </w:rPr>
              <w:t>Central Admin</w:t>
            </w:r>
          </w:p>
        </w:tc>
      </w:tr>
      <w:tr w:rsidR="00745DCE" w:rsidRPr="00936DB6" w14:paraId="4AADAB14" w14:textId="77777777" w:rsidTr="00745DCE">
        <w:tc>
          <w:tcPr>
            <w:tcW w:w="1178" w:type="dxa"/>
            <w:gridSpan w:val="2"/>
            <w:vMerge/>
          </w:tcPr>
          <w:p w14:paraId="1757B013" w14:textId="77777777" w:rsidR="00745DCE" w:rsidRPr="00936DB6" w:rsidRDefault="00745DCE" w:rsidP="00745DCE">
            <w:pPr>
              <w:rPr>
                <w:sz w:val="20"/>
                <w:szCs w:val="20"/>
              </w:rPr>
            </w:pPr>
          </w:p>
        </w:tc>
        <w:tc>
          <w:tcPr>
            <w:tcW w:w="990" w:type="dxa"/>
            <w:vMerge/>
          </w:tcPr>
          <w:p w14:paraId="1A0A9615" w14:textId="77777777" w:rsidR="00745DCE" w:rsidRPr="00936DB6" w:rsidRDefault="00745DCE" w:rsidP="00745DCE">
            <w:pPr>
              <w:rPr>
                <w:sz w:val="20"/>
                <w:szCs w:val="20"/>
              </w:rPr>
            </w:pPr>
          </w:p>
        </w:tc>
        <w:tc>
          <w:tcPr>
            <w:tcW w:w="3060" w:type="dxa"/>
          </w:tcPr>
          <w:p w14:paraId="232C5A8E" w14:textId="77777777" w:rsidR="00745DCE" w:rsidRPr="00936DB6" w:rsidRDefault="00745DCE" w:rsidP="00745DCE">
            <w:pPr>
              <w:rPr>
                <w:sz w:val="20"/>
                <w:szCs w:val="20"/>
              </w:rPr>
            </w:pPr>
            <w:r w:rsidRPr="00936DB6">
              <w:rPr>
                <w:sz w:val="20"/>
                <w:szCs w:val="20"/>
              </w:rPr>
              <w:t>Build one fishing storage facilities and landing base</w:t>
            </w:r>
          </w:p>
        </w:tc>
        <w:tc>
          <w:tcPr>
            <w:tcW w:w="1260" w:type="dxa"/>
            <w:gridSpan w:val="2"/>
          </w:tcPr>
          <w:p w14:paraId="779AB287" w14:textId="77777777" w:rsidR="00745DCE" w:rsidRPr="00936DB6" w:rsidRDefault="00745DCE" w:rsidP="00745DCE">
            <w:pPr>
              <w:rPr>
                <w:sz w:val="20"/>
                <w:szCs w:val="20"/>
              </w:rPr>
            </w:pPr>
            <w:proofErr w:type="spellStart"/>
            <w:r w:rsidRPr="00936DB6">
              <w:rPr>
                <w:sz w:val="20"/>
                <w:szCs w:val="20"/>
              </w:rPr>
              <w:t>Kotoso</w:t>
            </w:r>
            <w:proofErr w:type="spellEnd"/>
          </w:p>
        </w:tc>
        <w:tc>
          <w:tcPr>
            <w:tcW w:w="360" w:type="dxa"/>
            <w:tcBorders>
              <w:top w:val="single" w:sz="4" w:space="0" w:color="auto"/>
              <w:left w:val="single" w:sz="4" w:space="0" w:color="auto"/>
              <w:bottom w:val="single" w:sz="4" w:space="0" w:color="auto"/>
              <w:right w:val="single" w:sz="4" w:space="0" w:color="auto"/>
            </w:tcBorders>
          </w:tcPr>
          <w:p w14:paraId="04BFE70C"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510F7087" w14:textId="77777777" w:rsidR="00745DCE" w:rsidRPr="00936DB6" w:rsidRDefault="00745DCE" w:rsidP="00745DCE">
            <w:pPr>
              <w:rPr>
                <w:sz w:val="20"/>
                <w:szCs w:val="20"/>
              </w:rPr>
            </w:pPr>
            <w:r w:rsidRPr="00936DB6">
              <w:rPr>
                <w:sz w:val="20"/>
                <w:szCs w:val="20"/>
              </w:rPr>
              <w:t>√</w:t>
            </w:r>
          </w:p>
        </w:tc>
        <w:tc>
          <w:tcPr>
            <w:tcW w:w="450" w:type="dxa"/>
            <w:gridSpan w:val="2"/>
            <w:tcBorders>
              <w:top w:val="single" w:sz="4" w:space="0" w:color="auto"/>
              <w:left w:val="single" w:sz="4" w:space="0" w:color="auto"/>
              <w:bottom w:val="single" w:sz="4" w:space="0" w:color="auto"/>
              <w:right w:val="single" w:sz="4" w:space="0" w:color="auto"/>
            </w:tcBorders>
          </w:tcPr>
          <w:p w14:paraId="585CDB96"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7D60DC96" w14:textId="77777777" w:rsidR="00745DCE" w:rsidRPr="00936DB6" w:rsidRDefault="00745DCE" w:rsidP="00745DCE">
            <w:pPr>
              <w:rPr>
                <w:sz w:val="20"/>
                <w:szCs w:val="20"/>
              </w:rPr>
            </w:pPr>
            <w:r w:rsidRPr="00936DB6">
              <w:rPr>
                <w:sz w:val="20"/>
                <w:szCs w:val="20"/>
              </w:rPr>
              <w:t>√</w:t>
            </w:r>
          </w:p>
        </w:tc>
        <w:tc>
          <w:tcPr>
            <w:tcW w:w="1170" w:type="dxa"/>
            <w:gridSpan w:val="2"/>
          </w:tcPr>
          <w:p w14:paraId="07FB5132" w14:textId="77777777" w:rsidR="00745DCE" w:rsidRPr="00936DB6" w:rsidRDefault="00745DCE" w:rsidP="00745DCE">
            <w:pPr>
              <w:rPr>
                <w:sz w:val="20"/>
                <w:szCs w:val="20"/>
              </w:rPr>
            </w:pPr>
            <w:r w:rsidRPr="00936DB6">
              <w:rPr>
                <w:sz w:val="20"/>
                <w:szCs w:val="20"/>
              </w:rPr>
              <w:t>200,000.00</w:t>
            </w:r>
          </w:p>
        </w:tc>
        <w:tc>
          <w:tcPr>
            <w:tcW w:w="720" w:type="dxa"/>
          </w:tcPr>
          <w:p w14:paraId="4F669174" w14:textId="77777777" w:rsidR="00745DCE" w:rsidRPr="00936DB6" w:rsidRDefault="00745DCE" w:rsidP="00745DCE">
            <w:pPr>
              <w:rPr>
                <w:sz w:val="20"/>
                <w:szCs w:val="20"/>
              </w:rPr>
            </w:pPr>
          </w:p>
        </w:tc>
        <w:tc>
          <w:tcPr>
            <w:tcW w:w="1080" w:type="dxa"/>
          </w:tcPr>
          <w:p w14:paraId="2CE6E203" w14:textId="77777777" w:rsidR="00745DCE" w:rsidRPr="00936DB6" w:rsidRDefault="00745DCE" w:rsidP="00745DCE">
            <w:pPr>
              <w:rPr>
                <w:sz w:val="20"/>
                <w:szCs w:val="20"/>
              </w:rPr>
            </w:pPr>
          </w:p>
        </w:tc>
        <w:tc>
          <w:tcPr>
            <w:tcW w:w="720" w:type="dxa"/>
          </w:tcPr>
          <w:p w14:paraId="307962E2" w14:textId="77777777" w:rsidR="00745DCE" w:rsidRPr="00936DB6" w:rsidRDefault="00745DCE" w:rsidP="00745DCE">
            <w:pPr>
              <w:rPr>
                <w:sz w:val="20"/>
                <w:szCs w:val="20"/>
              </w:rPr>
            </w:pPr>
            <w:r w:rsidRPr="00936DB6">
              <w:rPr>
                <w:sz w:val="20"/>
                <w:szCs w:val="20"/>
              </w:rPr>
              <w:t>√</w:t>
            </w:r>
          </w:p>
        </w:tc>
        <w:tc>
          <w:tcPr>
            <w:tcW w:w="720" w:type="dxa"/>
          </w:tcPr>
          <w:p w14:paraId="3BD3511E" w14:textId="77777777" w:rsidR="00745DCE" w:rsidRPr="00936DB6" w:rsidRDefault="00745DCE" w:rsidP="00745DCE">
            <w:pPr>
              <w:rPr>
                <w:sz w:val="20"/>
                <w:szCs w:val="20"/>
              </w:rPr>
            </w:pPr>
          </w:p>
        </w:tc>
        <w:tc>
          <w:tcPr>
            <w:tcW w:w="1006" w:type="dxa"/>
          </w:tcPr>
          <w:p w14:paraId="34DBBDA5" w14:textId="77777777" w:rsidR="00745DCE" w:rsidRPr="00936DB6" w:rsidRDefault="00745DCE" w:rsidP="00745DCE">
            <w:pPr>
              <w:rPr>
                <w:sz w:val="20"/>
                <w:szCs w:val="20"/>
              </w:rPr>
            </w:pPr>
            <w:proofErr w:type="spellStart"/>
            <w:r w:rsidRPr="00936DB6">
              <w:rPr>
                <w:sz w:val="20"/>
                <w:szCs w:val="20"/>
              </w:rPr>
              <w:t>Agric</w:t>
            </w:r>
            <w:proofErr w:type="spellEnd"/>
            <w:r w:rsidRPr="00936DB6">
              <w:rPr>
                <w:sz w:val="20"/>
                <w:szCs w:val="20"/>
              </w:rPr>
              <w:t xml:space="preserve"> </w:t>
            </w:r>
            <w:proofErr w:type="spellStart"/>
            <w:r w:rsidRPr="00936DB6">
              <w:rPr>
                <w:sz w:val="20"/>
                <w:szCs w:val="20"/>
              </w:rPr>
              <w:t>Dept</w:t>
            </w:r>
            <w:proofErr w:type="spellEnd"/>
          </w:p>
        </w:tc>
        <w:tc>
          <w:tcPr>
            <w:tcW w:w="1514" w:type="dxa"/>
          </w:tcPr>
          <w:p w14:paraId="6D07434C" w14:textId="77777777" w:rsidR="00745DCE" w:rsidRPr="00936DB6" w:rsidRDefault="00745DCE" w:rsidP="00745DCE">
            <w:pPr>
              <w:rPr>
                <w:sz w:val="20"/>
                <w:szCs w:val="20"/>
              </w:rPr>
            </w:pPr>
            <w:r w:rsidRPr="00936DB6">
              <w:rPr>
                <w:sz w:val="20"/>
                <w:szCs w:val="20"/>
              </w:rPr>
              <w:t>Central Admin</w:t>
            </w:r>
          </w:p>
        </w:tc>
      </w:tr>
      <w:tr w:rsidR="00745DCE" w:rsidRPr="00936DB6" w14:paraId="6F0BD909" w14:textId="77777777" w:rsidTr="00745DCE">
        <w:tc>
          <w:tcPr>
            <w:tcW w:w="1178" w:type="dxa"/>
            <w:gridSpan w:val="2"/>
            <w:vMerge/>
          </w:tcPr>
          <w:p w14:paraId="0388EA79" w14:textId="77777777" w:rsidR="00745DCE" w:rsidRPr="00936DB6" w:rsidRDefault="00745DCE" w:rsidP="00745DCE">
            <w:pPr>
              <w:rPr>
                <w:sz w:val="20"/>
                <w:szCs w:val="20"/>
              </w:rPr>
            </w:pPr>
          </w:p>
        </w:tc>
        <w:tc>
          <w:tcPr>
            <w:tcW w:w="990" w:type="dxa"/>
            <w:vMerge/>
          </w:tcPr>
          <w:p w14:paraId="3697CD05" w14:textId="77777777" w:rsidR="00745DCE" w:rsidRPr="00936DB6" w:rsidRDefault="00745DCE" w:rsidP="00745DCE">
            <w:pPr>
              <w:rPr>
                <w:sz w:val="20"/>
                <w:szCs w:val="20"/>
              </w:rPr>
            </w:pPr>
          </w:p>
        </w:tc>
        <w:tc>
          <w:tcPr>
            <w:tcW w:w="3060" w:type="dxa"/>
          </w:tcPr>
          <w:p w14:paraId="78A100F8" w14:textId="77777777" w:rsidR="00745DCE" w:rsidRPr="00936DB6" w:rsidRDefault="00745DCE" w:rsidP="00745DCE">
            <w:pPr>
              <w:rPr>
                <w:sz w:val="20"/>
                <w:szCs w:val="20"/>
              </w:rPr>
            </w:pPr>
            <w:r w:rsidRPr="00936DB6">
              <w:rPr>
                <w:sz w:val="20"/>
                <w:szCs w:val="20"/>
              </w:rPr>
              <w:t>Train 10 Fishing groups on modern and appropriate fishing gears usage</w:t>
            </w:r>
          </w:p>
        </w:tc>
        <w:tc>
          <w:tcPr>
            <w:tcW w:w="1260" w:type="dxa"/>
            <w:gridSpan w:val="2"/>
          </w:tcPr>
          <w:p w14:paraId="53AF2739" w14:textId="77777777" w:rsidR="00745DCE" w:rsidRPr="00936DB6" w:rsidRDefault="00745DCE" w:rsidP="00745DCE">
            <w:pPr>
              <w:rPr>
                <w:sz w:val="20"/>
                <w:szCs w:val="20"/>
              </w:rPr>
            </w:pPr>
            <w:r w:rsidRPr="00936DB6">
              <w:rPr>
                <w:sz w:val="20"/>
                <w:szCs w:val="20"/>
              </w:rPr>
              <w:t>Abetifi</w:t>
            </w:r>
          </w:p>
        </w:tc>
        <w:tc>
          <w:tcPr>
            <w:tcW w:w="360" w:type="dxa"/>
            <w:tcBorders>
              <w:top w:val="single" w:sz="4" w:space="0" w:color="auto"/>
              <w:left w:val="single" w:sz="4" w:space="0" w:color="auto"/>
              <w:bottom w:val="single" w:sz="4" w:space="0" w:color="auto"/>
              <w:right w:val="single" w:sz="4" w:space="0" w:color="auto"/>
            </w:tcBorders>
          </w:tcPr>
          <w:p w14:paraId="01809CBD"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3E09A8C5" w14:textId="77777777" w:rsidR="00745DCE" w:rsidRPr="00936DB6" w:rsidRDefault="00745DCE" w:rsidP="00745DCE">
            <w:pPr>
              <w:rPr>
                <w:sz w:val="20"/>
                <w:szCs w:val="20"/>
              </w:rPr>
            </w:pPr>
            <w:r w:rsidRPr="00936DB6">
              <w:rPr>
                <w:sz w:val="20"/>
                <w:szCs w:val="20"/>
              </w:rPr>
              <w:t>√</w:t>
            </w:r>
          </w:p>
        </w:tc>
        <w:tc>
          <w:tcPr>
            <w:tcW w:w="450" w:type="dxa"/>
            <w:gridSpan w:val="2"/>
            <w:tcBorders>
              <w:top w:val="single" w:sz="4" w:space="0" w:color="auto"/>
              <w:left w:val="single" w:sz="4" w:space="0" w:color="auto"/>
              <w:bottom w:val="single" w:sz="4" w:space="0" w:color="auto"/>
              <w:right w:val="single" w:sz="4" w:space="0" w:color="auto"/>
            </w:tcBorders>
          </w:tcPr>
          <w:p w14:paraId="139C6A8E" w14:textId="77777777" w:rsidR="00745DCE" w:rsidRPr="00936DB6" w:rsidRDefault="00745DCE" w:rsidP="00745DCE">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72B0987C" w14:textId="77777777" w:rsidR="00745DCE" w:rsidRPr="00936DB6" w:rsidRDefault="00745DCE" w:rsidP="00745DCE">
            <w:pPr>
              <w:rPr>
                <w:sz w:val="20"/>
                <w:szCs w:val="20"/>
              </w:rPr>
            </w:pPr>
            <w:r w:rsidRPr="00936DB6">
              <w:rPr>
                <w:sz w:val="20"/>
                <w:szCs w:val="20"/>
              </w:rPr>
              <w:t>√</w:t>
            </w:r>
          </w:p>
        </w:tc>
        <w:tc>
          <w:tcPr>
            <w:tcW w:w="1170" w:type="dxa"/>
            <w:gridSpan w:val="2"/>
          </w:tcPr>
          <w:p w14:paraId="7BD6B126" w14:textId="77777777" w:rsidR="00745DCE" w:rsidRPr="00936DB6" w:rsidRDefault="00745DCE" w:rsidP="00745DCE">
            <w:pPr>
              <w:rPr>
                <w:sz w:val="20"/>
                <w:szCs w:val="20"/>
              </w:rPr>
            </w:pPr>
            <w:r w:rsidRPr="00936DB6">
              <w:rPr>
                <w:sz w:val="20"/>
                <w:szCs w:val="20"/>
              </w:rPr>
              <w:t>5,000.00</w:t>
            </w:r>
          </w:p>
        </w:tc>
        <w:tc>
          <w:tcPr>
            <w:tcW w:w="720" w:type="dxa"/>
          </w:tcPr>
          <w:p w14:paraId="7656F26B" w14:textId="77777777" w:rsidR="00745DCE" w:rsidRPr="00936DB6" w:rsidRDefault="00745DCE" w:rsidP="00745DCE">
            <w:pPr>
              <w:rPr>
                <w:sz w:val="20"/>
                <w:szCs w:val="20"/>
              </w:rPr>
            </w:pPr>
          </w:p>
        </w:tc>
        <w:tc>
          <w:tcPr>
            <w:tcW w:w="1080" w:type="dxa"/>
          </w:tcPr>
          <w:p w14:paraId="009ED734" w14:textId="77777777" w:rsidR="00745DCE" w:rsidRPr="00936DB6" w:rsidRDefault="00745DCE" w:rsidP="00745DCE">
            <w:pPr>
              <w:rPr>
                <w:sz w:val="20"/>
                <w:szCs w:val="20"/>
              </w:rPr>
            </w:pPr>
          </w:p>
        </w:tc>
        <w:tc>
          <w:tcPr>
            <w:tcW w:w="720" w:type="dxa"/>
          </w:tcPr>
          <w:p w14:paraId="68B2A1C2" w14:textId="77777777" w:rsidR="00745DCE" w:rsidRPr="00936DB6" w:rsidRDefault="00745DCE" w:rsidP="00745DCE">
            <w:pPr>
              <w:rPr>
                <w:sz w:val="20"/>
                <w:szCs w:val="20"/>
              </w:rPr>
            </w:pPr>
            <w:r w:rsidRPr="00936DB6">
              <w:rPr>
                <w:sz w:val="20"/>
                <w:szCs w:val="20"/>
              </w:rPr>
              <w:t>√</w:t>
            </w:r>
          </w:p>
        </w:tc>
        <w:tc>
          <w:tcPr>
            <w:tcW w:w="720" w:type="dxa"/>
          </w:tcPr>
          <w:p w14:paraId="27F46E57" w14:textId="77777777" w:rsidR="00745DCE" w:rsidRPr="00936DB6" w:rsidRDefault="00745DCE" w:rsidP="00745DCE">
            <w:pPr>
              <w:rPr>
                <w:sz w:val="20"/>
                <w:szCs w:val="20"/>
              </w:rPr>
            </w:pPr>
          </w:p>
        </w:tc>
        <w:tc>
          <w:tcPr>
            <w:tcW w:w="1006" w:type="dxa"/>
          </w:tcPr>
          <w:p w14:paraId="6739BCE5" w14:textId="77777777" w:rsidR="00745DCE" w:rsidRPr="00936DB6" w:rsidRDefault="00745DCE" w:rsidP="00745DCE">
            <w:pPr>
              <w:rPr>
                <w:sz w:val="20"/>
                <w:szCs w:val="20"/>
              </w:rPr>
            </w:pPr>
            <w:proofErr w:type="spellStart"/>
            <w:r w:rsidRPr="00936DB6">
              <w:rPr>
                <w:sz w:val="20"/>
                <w:szCs w:val="20"/>
              </w:rPr>
              <w:t>Agric</w:t>
            </w:r>
            <w:proofErr w:type="spellEnd"/>
            <w:r w:rsidRPr="00936DB6">
              <w:rPr>
                <w:sz w:val="20"/>
                <w:szCs w:val="20"/>
              </w:rPr>
              <w:t xml:space="preserve"> </w:t>
            </w:r>
            <w:proofErr w:type="spellStart"/>
            <w:r w:rsidRPr="00936DB6">
              <w:rPr>
                <w:sz w:val="20"/>
                <w:szCs w:val="20"/>
              </w:rPr>
              <w:t>Dept</w:t>
            </w:r>
            <w:proofErr w:type="spellEnd"/>
          </w:p>
        </w:tc>
        <w:tc>
          <w:tcPr>
            <w:tcW w:w="1514" w:type="dxa"/>
          </w:tcPr>
          <w:p w14:paraId="2D108D5C" w14:textId="77777777" w:rsidR="00745DCE" w:rsidRPr="00936DB6" w:rsidRDefault="00745DCE" w:rsidP="00745DCE">
            <w:pPr>
              <w:rPr>
                <w:sz w:val="20"/>
                <w:szCs w:val="20"/>
              </w:rPr>
            </w:pPr>
            <w:r w:rsidRPr="00936DB6">
              <w:rPr>
                <w:sz w:val="20"/>
                <w:szCs w:val="20"/>
              </w:rPr>
              <w:t>Central Admin</w:t>
            </w:r>
          </w:p>
        </w:tc>
      </w:tr>
    </w:tbl>
    <w:p w14:paraId="34922D93" w14:textId="77777777" w:rsidR="00745DCE" w:rsidRPr="00936DB6" w:rsidRDefault="00745DCE" w:rsidP="00745DCE">
      <w:pPr>
        <w:rPr>
          <w:sz w:val="20"/>
          <w:szCs w:val="20"/>
        </w:rPr>
      </w:pPr>
    </w:p>
    <w:p w14:paraId="66EB2B41" w14:textId="77777777" w:rsidR="00745DCE" w:rsidRDefault="00745DCE" w:rsidP="00745DCE">
      <w:pPr>
        <w:rPr>
          <w:sz w:val="20"/>
          <w:szCs w:val="20"/>
        </w:rPr>
      </w:pPr>
    </w:p>
    <w:p w14:paraId="66E7480F" w14:textId="77777777" w:rsidR="00745DCE" w:rsidRDefault="00745DCE" w:rsidP="00745DCE">
      <w:pPr>
        <w:rPr>
          <w:sz w:val="20"/>
          <w:szCs w:val="20"/>
        </w:rPr>
      </w:pPr>
    </w:p>
    <w:p w14:paraId="51C4536C" w14:textId="77777777" w:rsidR="00745DCE" w:rsidRPr="00936DB6" w:rsidRDefault="00745DCE" w:rsidP="00745DCE">
      <w:pPr>
        <w:rPr>
          <w:sz w:val="20"/>
          <w:szCs w:val="20"/>
        </w:rPr>
      </w:pPr>
    </w:p>
    <w:p w14:paraId="73C12641" w14:textId="77777777" w:rsidR="00745DCE" w:rsidRPr="00936DB6" w:rsidRDefault="00745DCE" w:rsidP="00745DCE">
      <w:pPr>
        <w:rPr>
          <w:sz w:val="20"/>
          <w:szCs w:val="20"/>
        </w:rPr>
      </w:pPr>
    </w:p>
    <w:tbl>
      <w:tblPr>
        <w:tblStyle w:val="TableGrid1"/>
        <w:tblW w:w="14858" w:type="dxa"/>
        <w:tblInd w:w="-733" w:type="dxa"/>
        <w:tblLayout w:type="fixed"/>
        <w:tblLook w:val="04A0" w:firstRow="1" w:lastRow="0" w:firstColumn="1" w:lastColumn="0" w:noHBand="0" w:noVBand="1"/>
      </w:tblPr>
      <w:tblGrid>
        <w:gridCol w:w="1178"/>
        <w:gridCol w:w="990"/>
        <w:gridCol w:w="3060"/>
        <w:gridCol w:w="1260"/>
        <w:gridCol w:w="450"/>
        <w:gridCol w:w="360"/>
        <w:gridCol w:w="270"/>
        <w:gridCol w:w="360"/>
        <w:gridCol w:w="990"/>
        <w:gridCol w:w="900"/>
        <w:gridCol w:w="1080"/>
        <w:gridCol w:w="720"/>
        <w:gridCol w:w="720"/>
        <w:gridCol w:w="877"/>
        <w:gridCol w:w="1643"/>
      </w:tblGrid>
      <w:tr w:rsidR="00745DCE" w:rsidRPr="00936DB6" w14:paraId="33A52099" w14:textId="77777777" w:rsidTr="00745DCE">
        <w:trPr>
          <w:trHeight w:val="540"/>
        </w:trPr>
        <w:tc>
          <w:tcPr>
            <w:tcW w:w="1178" w:type="dxa"/>
            <w:vMerge w:val="restart"/>
          </w:tcPr>
          <w:p w14:paraId="53E58B84" w14:textId="77777777" w:rsidR="00745DCE" w:rsidRPr="00F35648" w:rsidRDefault="00745DCE" w:rsidP="00745DCE">
            <w:pPr>
              <w:rPr>
                <w:b/>
                <w:sz w:val="20"/>
                <w:szCs w:val="20"/>
              </w:rPr>
            </w:pPr>
            <w:r w:rsidRPr="00F35648">
              <w:rPr>
                <w:b/>
                <w:sz w:val="20"/>
                <w:szCs w:val="20"/>
              </w:rPr>
              <w:t>Programme (PBB)</w:t>
            </w:r>
          </w:p>
        </w:tc>
        <w:tc>
          <w:tcPr>
            <w:tcW w:w="990" w:type="dxa"/>
            <w:vMerge w:val="restart"/>
          </w:tcPr>
          <w:p w14:paraId="28262331" w14:textId="77777777" w:rsidR="00745DCE" w:rsidRPr="00F35648" w:rsidRDefault="00745DCE" w:rsidP="00745DCE">
            <w:pPr>
              <w:rPr>
                <w:b/>
                <w:sz w:val="20"/>
                <w:szCs w:val="20"/>
              </w:rPr>
            </w:pPr>
            <w:r w:rsidRPr="00F35648">
              <w:rPr>
                <w:b/>
                <w:sz w:val="20"/>
                <w:szCs w:val="20"/>
              </w:rPr>
              <w:t>Sub-Programme (PBB)</w:t>
            </w:r>
          </w:p>
        </w:tc>
        <w:tc>
          <w:tcPr>
            <w:tcW w:w="3060" w:type="dxa"/>
            <w:vMerge w:val="restart"/>
          </w:tcPr>
          <w:p w14:paraId="5A20D947" w14:textId="77777777" w:rsidR="00745DCE" w:rsidRPr="00F35648" w:rsidRDefault="00745DCE" w:rsidP="00745DCE">
            <w:pPr>
              <w:rPr>
                <w:b/>
                <w:sz w:val="20"/>
                <w:szCs w:val="20"/>
              </w:rPr>
            </w:pPr>
            <w:r w:rsidRPr="00F35648">
              <w:rPr>
                <w:b/>
                <w:sz w:val="20"/>
                <w:szCs w:val="20"/>
              </w:rPr>
              <w:t>Broad Activities</w:t>
            </w:r>
          </w:p>
        </w:tc>
        <w:tc>
          <w:tcPr>
            <w:tcW w:w="1260" w:type="dxa"/>
            <w:vMerge w:val="restart"/>
          </w:tcPr>
          <w:p w14:paraId="393C67C3" w14:textId="77777777" w:rsidR="00745DCE" w:rsidRPr="00F35648" w:rsidRDefault="00745DCE" w:rsidP="00745DCE">
            <w:pPr>
              <w:rPr>
                <w:b/>
                <w:sz w:val="20"/>
                <w:szCs w:val="20"/>
              </w:rPr>
            </w:pPr>
            <w:r w:rsidRPr="00F35648">
              <w:rPr>
                <w:b/>
                <w:sz w:val="20"/>
                <w:szCs w:val="20"/>
              </w:rPr>
              <w:t>Location</w:t>
            </w:r>
          </w:p>
        </w:tc>
        <w:tc>
          <w:tcPr>
            <w:tcW w:w="1440" w:type="dxa"/>
            <w:gridSpan w:val="4"/>
          </w:tcPr>
          <w:p w14:paraId="5D657E0D" w14:textId="77777777" w:rsidR="00745DCE" w:rsidRPr="00F35648" w:rsidRDefault="00745DCE" w:rsidP="00745DCE">
            <w:pPr>
              <w:rPr>
                <w:b/>
                <w:sz w:val="20"/>
                <w:szCs w:val="20"/>
              </w:rPr>
            </w:pPr>
            <w:r w:rsidRPr="00F35648">
              <w:rPr>
                <w:b/>
                <w:sz w:val="20"/>
                <w:szCs w:val="20"/>
              </w:rPr>
              <w:t>Time Frame (2025)</w:t>
            </w:r>
          </w:p>
        </w:tc>
        <w:tc>
          <w:tcPr>
            <w:tcW w:w="2970" w:type="dxa"/>
            <w:gridSpan w:val="3"/>
          </w:tcPr>
          <w:p w14:paraId="19A1AD3D" w14:textId="77777777" w:rsidR="00745DCE" w:rsidRPr="00F35648" w:rsidRDefault="00745DCE" w:rsidP="00745DCE">
            <w:pPr>
              <w:rPr>
                <w:b/>
                <w:sz w:val="20"/>
                <w:szCs w:val="20"/>
              </w:rPr>
            </w:pPr>
            <w:r w:rsidRPr="00F35648">
              <w:rPr>
                <w:b/>
                <w:sz w:val="20"/>
                <w:szCs w:val="20"/>
              </w:rPr>
              <w:t>Cost</w:t>
            </w:r>
          </w:p>
        </w:tc>
        <w:tc>
          <w:tcPr>
            <w:tcW w:w="1440" w:type="dxa"/>
            <w:gridSpan w:val="2"/>
          </w:tcPr>
          <w:p w14:paraId="6A7FC1F1" w14:textId="77777777" w:rsidR="00745DCE" w:rsidRPr="00F35648" w:rsidRDefault="00745DCE" w:rsidP="00745DCE">
            <w:pPr>
              <w:rPr>
                <w:b/>
                <w:sz w:val="20"/>
                <w:szCs w:val="20"/>
              </w:rPr>
            </w:pPr>
            <w:r w:rsidRPr="00F35648">
              <w:rPr>
                <w:b/>
                <w:sz w:val="20"/>
                <w:szCs w:val="20"/>
              </w:rPr>
              <w:t>Programme Status</w:t>
            </w:r>
          </w:p>
        </w:tc>
        <w:tc>
          <w:tcPr>
            <w:tcW w:w="2520" w:type="dxa"/>
            <w:gridSpan w:val="2"/>
          </w:tcPr>
          <w:p w14:paraId="42403103" w14:textId="77777777" w:rsidR="00745DCE" w:rsidRPr="00F35648" w:rsidRDefault="00745DCE" w:rsidP="00745DCE">
            <w:pPr>
              <w:rPr>
                <w:b/>
                <w:sz w:val="20"/>
                <w:szCs w:val="20"/>
              </w:rPr>
            </w:pPr>
            <w:r w:rsidRPr="00F35648">
              <w:rPr>
                <w:b/>
                <w:sz w:val="20"/>
                <w:szCs w:val="20"/>
              </w:rPr>
              <w:t>Implementing Institution/Dept.</w:t>
            </w:r>
          </w:p>
        </w:tc>
      </w:tr>
      <w:tr w:rsidR="00745DCE" w:rsidRPr="00936DB6" w14:paraId="44397176" w14:textId="77777777" w:rsidTr="00745DCE">
        <w:trPr>
          <w:trHeight w:val="285"/>
        </w:trPr>
        <w:tc>
          <w:tcPr>
            <w:tcW w:w="1178" w:type="dxa"/>
            <w:vMerge/>
          </w:tcPr>
          <w:p w14:paraId="60E0659F" w14:textId="77777777" w:rsidR="00745DCE" w:rsidRPr="00F35648" w:rsidRDefault="00745DCE" w:rsidP="00745DCE">
            <w:pPr>
              <w:rPr>
                <w:b/>
                <w:sz w:val="20"/>
                <w:szCs w:val="20"/>
              </w:rPr>
            </w:pPr>
          </w:p>
        </w:tc>
        <w:tc>
          <w:tcPr>
            <w:tcW w:w="990" w:type="dxa"/>
            <w:vMerge/>
          </w:tcPr>
          <w:p w14:paraId="1BA76F03" w14:textId="77777777" w:rsidR="00745DCE" w:rsidRPr="00F35648" w:rsidRDefault="00745DCE" w:rsidP="00745DCE">
            <w:pPr>
              <w:rPr>
                <w:b/>
                <w:sz w:val="20"/>
                <w:szCs w:val="20"/>
              </w:rPr>
            </w:pPr>
          </w:p>
        </w:tc>
        <w:tc>
          <w:tcPr>
            <w:tcW w:w="3060" w:type="dxa"/>
            <w:vMerge/>
          </w:tcPr>
          <w:p w14:paraId="015A8F4D" w14:textId="77777777" w:rsidR="00745DCE" w:rsidRPr="00F35648" w:rsidRDefault="00745DCE" w:rsidP="00745DCE">
            <w:pPr>
              <w:rPr>
                <w:b/>
                <w:sz w:val="20"/>
                <w:szCs w:val="20"/>
              </w:rPr>
            </w:pPr>
          </w:p>
        </w:tc>
        <w:tc>
          <w:tcPr>
            <w:tcW w:w="1260" w:type="dxa"/>
            <w:vMerge/>
          </w:tcPr>
          <w:p w14:paraId="0A381BD9" w14:textId="77777777" w:rsidR="00745DCE" w:rsidRPr="00F35648" w:rsidRDefault="00745DCE" w:rsidP="00745DCE">
            <w:pPr>
              <w:rPr>
                <w:b/>
                <w:sz w:val="20"/>
                <w:szCs w:val="20"/>
              </w:rPr>
            </w:pPr>
          </w:p>
        </w:tc>
        <w:tc>
          <w:tcPr>
            <w:tcW w:w="450" w:type="dxa"/>
          </w:tcPr>
          <w:p w14:paraId="25910104" w14:textId="77777777" w:rsidR="00745DCE" w:rsidRPr="00F35648" w:rsidRDefault="00745DCE" w:rsidP="00745DCE">
            <w:pPr>
              <w:rPr>
                <w:b/>
                <w:sz w:val="20"/>
                <w:szCs w:val="20"/>
              </w:rPr>
            </w:pPr>
            <w:r w:rsidRPr="00F35648">
              <w:rPr>
                <w:b/>
                <w:sz w:val="20"/>
                <w:szCs w:val="20"/>
              </w:rPr>
              <w:t>Q1</w:t>
            </w:r>
          </w:p>
        </w:tc>
        <w:tc>
          <w:tcPr>
            <w:tcW w:w="360" w:type="dxa"/>
          </w:tcPr>
          <w:p w14:paraId="46E0C9BC" w14:textId="77777777" w:rsidR="00745DCE" w:rsidRPr="00F35648" w:rsidRDefault="00745DCE" w:rsidP="00745DCE">
            <w:pPr>
              <w:rPr>
                <w:b/>
                <w:sz w:val="20"/>
                <w:szCs w:val="20"/>
              </w:rPr>
            </w:pPr>
            <w:r w:rsidRPr="00F35648">
              <w:rPr>
                <w:b/>
                <w:sz w:val="20"/>
                <w:szCs w:val="20"/>
              </w:rPr>
              <w:t>Q2</w:t>
            </w:r>
          </w:p>
        </w:tc>
        <w:tc>
          <w:tcPr>
            <w:tcW w:w="270" w:type="dxa"/>
          </w:tcPr>
          <w:p w14:paraId="38A81A3C" w14:textId="77777777" w:rsidR="00745DCE" w:rsidRPr="00F35648" w:rsidRDefault="00745DCE" w:rsidP="00745DCE">
            <w:pPr>
              <w:rPr>
                <w:b/>
                <w:sz w:val="20"/>
                <w:szCs w:val="20"/>
              </w:rPr>
            </w:pPr>
            <w:r w:rsidRPr="00F35648">
              <w:rPr>
                <w:b/>
                <w:sz w:val="20"/>
                <w:szCs w:val="20"/>
              </w:rPr>
              <w:t>Q3</w:t>
            </w:r>
          </w:p>
        </w:tc>
        <w:tc>
          <w:tcPr>
            <w:tcW w:w="360" w:type="dxa"/>
          </w:tcPr>
          <w:p w14:paraId="2403455E" w14:textId="77777777" w:rsidR="00745DCE" w:rsidRPr="00F35648" w:rsidRDefault="00745DCE" w:rsidP="00745DCE">
            <w:pPr>
              <w:rPr>
                <w:b/>
                <w:sz w:val="20"/>
                <w:szCs w:val="20"/>
              </w:rPr>
            </w:pPr>
            <w:r w:rsidRPr="00F35648">
              <w:rPr>
                <w:b/>
                <w:sz w:val="20"/>
                <w:szCs w:val="20"/>
              </w:rPr>
              <w:t>Q4</w:t>
            </w:r>
          </w:p>
        </w:tc>
        <w:tc>
          <w:tcPr>
            <w:tcW w:w="990" w:type="dxa"/>
          </w:tcPr>
          <w:p w14:paraId="2C88EB43" w14:textId="77777777" w:rsidR="00745DCE" w:rsidRPr="00F35648" w:rsidRDefault="00745DCE" w:rsidP="00745DCE">
            <w:pPr>
              <w:rPr>
                <w:b/>
                <w:sz w:val="20"/>
                <w:szCs w:val="20"/>
              </w:rPr>
            </w:pPr>
            <w:proofErr w:type="spellStart"/>
            <w:r w:rsidRPr="00F35648">
              <w:rPr>
                <w:b/>
                <w:sz w:val="20"/>
                <w:szCs w:val="20"/>
              </w:rPr>
              <w:t>GoG</w:t>
            </w:r>
            <w:proofErr w:type="spellEnd"/>
          </w:p>
        </w:tc>
        <w:tc>
          <w:tcPr>
            <w:tcW w:w="900" w:type="dxa"/>
          </w:tcPr>
          <w:p w14:paraId="1BB62117" w14:textId="77777777" w:rsidR="00745DCE" w:rsidRPr="00F35648" w:rsidRDefault="00745DCE" w:rsidP="00745DCE">
            <w:pPr>
              <w:rPr>
                <w:b/>
                <w:sz w:val="20"/>
                <w:szCs w:val="20"/>
              </w:rPr>
            </w:pPr>
            <w:r w:rsidRPr="00F35648">
              <w:rPr>
                <w:b/>
                <w:sz w:val="20"/>
                <w:szCs w:val="20"/>
              </w:rPr>
              <w:t>IGF/ABFA</w:t>
            </w:r>
          </w:p>
        </w:tc>
        <w:tc>
          <w:tcPr>
            <w:tcW w:w="1080" w:type="dxa"/>
          </w:tcPr>
          <w:p w14:paraId="3520283A" w14:textId="77777777" w:rsidR="00745DCE" w:rsidRPr="00F35648" w:rsidRDefault="00745DCE" w:rsidP="00745DCE">
            <w:pPr>
              <w:rPr>
                <w:b/>
                <w:sz w:val="20"/>
                <w:szCs w:val="20"/>
              </w:rPr>
            </w:pPr>
            <w:r w:rsidRPr="00F35648">
              <w:rPr>
                <w:b/>
                <w:sz w:val="20"/>
                <w:szCs w:val="20"/>
              </w:rPr>
              <w:t>Others</w:t>
            </w:r>
          </w:p>
        </w:tc>
        <w:tc>
          <w:tcPr>
            <w:tcW w:w="720" w:type="dxa"/>
          </w:tcPr>
          <w:p w14:paraId="2DB40DBE" w14:textId="77777777" w:rsidR="00745DCE" w:rsidRPr="00F35648" w:rsidRDefault="00745DCE" w:rsidP="00745DCE">
            <w:pPr>
              <w:rPr>
                <w:b/>
                <w:sz w:val="20"/>
                <w:szCs w:val="20"/>
              </w:rPr>
            </w:pPr>
            <w:r w:rsidRPr="00F35648">
              <w:rPr>
                <w:b/>
                <w:sz w:val="20"/>
                <w:szCs w:val="20"/>
              </w:rPr>
              <w:t>New</w:t>
            </w:r>
          </w:p>
        </w:tc>
        <w:tc>
          <w:tcPr>
            <w:tcW w:w="720" w:type="dxa"/>
          </w:tcPr>
          <w:p w14:paraId="6F7FEF3D" w14:textId="77777777" w:rsidR="00745DCE" w:rsidRPr="00F35648" w:rsidRDefault="00745DCE" w:rsidP="00745DCE">
            <w:pPr>
              <w:rPr>
                <w:b/>
                <w:sz w:val="20"/>
                <w:szCs w:val="20"/>
              </w:rPr>
            </w:pPr>
            <w:r w:rsidRPr="00F35648">
              <w:rPr>
                <w:b/>
                <w:sz w:val="20"/>
                <w:szCs w:val="20"/>
              </w:rPr>
              <w:t>Ongoing</w:t>
            </w:r>
          </w:p>
        </w:tc>
        <w:tc>
          <w:tcPr>
            <w:tcW w:w="877" w:type="dxa"/>
          </w:tcPr>
          <w:p w14:paraId="1A09E05D" w14:textId="77777777" w:rsidR="00745DCE" w:rsidRPr="00F35648" w:rsidRDefault="00745DCE" w:rsidP="00745DCE">
            <w:pPr>
              <w:rPr>
                <w:b/>
                <w:sz w:val="20"/>
                <w:szCs w:val="20"/>
              </w:rPr>
            </w:pPr>
            <w:r w:rsidRPr="00F35648">
              <w:rPr>
                <w:b/>
                <w:sz w:val="20"/>
                <w:szCs w:val="20"/>
              </w:rPr>
              <w:t>Lead</w:t>
            </w:r>
          </w:p>
        </w:tc>
        <w:tc>
          <w:tcPr>
            <w:tcW w:w="1643" w:type="dxa"/>
          </w:tcPr>
          <w:p w14:paraId="07F1042A" w14:textId="77777777" w:rsidR="00745DCE" w:rsidRPr="00F35648" w:rsidRDefault="00745DCE" w:rsidP="00745DCE">
            <w:pPr>
              <w:rPr>
                <w:b/>
                <w:sz w:val="20"/>
                <w:szCs w:val="20"/>
              </w:rPr>
            </w:pPr>
            <w:r w:rsidRPr="00F35648">
              <w:rPr>
                <w:b/>
                <w:sz w:val="20"/>
                <w:szCs w:val="20"/>
              </w:rPr>
              <w:t>Collaborating</w:t>
            </w:r>
          </w:p>
        </w:tc>
      </w:tr>
      <w:tr w:rsidR="00342C25" w:rsidRPr="00936DB6" w14:paraId="506001D6" w14:textId="77777777" w:rsidTr="00745DCE">
        <w:tc>
          <w:tcPr>
            <w:tcW w:w="1178" w:type="dxa"/>
            <w:vMerge w:val="restart"/>
            <w:tcBorders>
              <w:top w:val="single" w:sz="4" w:space="0" w:color="auto"/>
              <w:left w:val="single" w:sz="4" w:space="0" w:color="auto"/>
              <w:right w:val="single" w:sz="4" w:space="0" w:color="auto"/>
            </w:tcBorders>
          </w:tcPr>
          <w:p w14:paraId="6AC28A2A" w14:textId="77777777" w:rsidR="00342C25" w:rsidRPr="00936DB6" w:rsidRDefault="00342C25" w:rsidP="00745DCE">
            <w:pPr>
              <w:rPr>
                <w:sz w:val="20"/>
                <w:szCs w:val="20"/>
              </w:rPr>
            </w:pPr>
            <w:r w:rsidRPr="00936DB6">
              <w:rPr>
                <w:sz w:val="20"/>
                <w:szCs w:val="20"/>
              </w:rPr>
              <w:t>Social Service Delivery</w:t>
            </w:r>
          </w:p>
        </w:tc>
        <w:tc>
          <w:tcPr>
            <w:tcW w:w="990" w:type="dxa"/>
            <w:vMerge w:val="restart"/>
            <w:tcBorders>
              <w:top w:val="single" w:sz="4" w:space="0" w:color="auto"/>
              <w:left w:val="single" w:sz="4" w:space="0" w:color="auto"/>
              <w:right w:val="single" w:sz="4" w:space="0" w:color="auto"/>
            </w:tcBorders>
          </w:tcPr>
          <w:p w14:paraId="443B6658" w14:textId="77777777" w:rsidR="00342C25" w:rsidRPr="00936DB6" w:rsidRDefault="00342C25" w:rsidP="00745DCE">
            <w:pPr>
              <w:rPr>
                <w:sz w:val="20"/>
                <w:szCs w:val="20"/>
              </w:rPr>
            </w:pPr>
            <w:r w:rsidRPr="00936DB6">
              <w:rPr>
                <w:sz w:val="20"/>
                <w:szCs w:val="20"/>
              </w:rPr>
              <w:t>Education and Development</w:t>
            </w:r>
          </w:p>
        </w:tc>
        <w:tc>
          <w:tcPr>
            <w:tcW w:w="3060" w:type="dxa"/>
            <w:tcBorders>
              <w:top w:val="single" w:sz="4" w:space="0" w:color="auto"/>
              <w:left w:val="single" w:sz="4" w:space="0" w:color="auto"/>
              <w:bottom w:val="single" w:sz="4" w:space="0" w:color="auto"/>
              <w:right w:val="single" w:sz="4" w:space="0" w:color="auto"/>
            </w:tcBorders>
          </w:tcPr>
          <w:p w14:paraId="35D205D3" w14:textId="623D1D1E" w:rsidR="00342C25" w:rsidRPr="00936DB6" w:rsidRDefault="00342C25" w:rsidP="00745DCE">
            <w:pPr>
              <w:rPr>
                <w:sz w:val="20"/>
                <w:szCs w:val="20"/>
              </w:rPr>
            </w:pPr>
            <w:r w:rsidRPr="00D169F1">
              <w:rPr>
                <w:rFonts w:ascii="Times New Roman" w:hAnsi="Times New Roman" w:cs="Times New Roman"/>
                <w:sz w:val="20"/>
                <w:szCs w:val="20"/>
              </w:rPr>
              <w:t>Rehabilitate 3no 3-unit Primary classroom blocks with ancillary facilities for 3 basic schools.</w:t>
            </w:r>
          </w:p>
        </w:tc>
        <w:tc>
          <w:tcPr>
            <w:tcW w:w="1260" w:type="dxa"/>
          </w:tcPr>
          <w:p w14:paraId="6BA50AE2" w14:textId="77777777" w:rsidR="00342C25" w:rsidRPr="00D169F1" w:rsidRDefault="00342C25" w:rsidP="001679C9">
            <w:pPr>
              <w:rPr>
                <w:rFonts w:ascii="Times New Roman" w:hAnsi="Times New Roman" w:cs="Times New Roman"/>
                <w:sz w:val="20"/>
                <w:szCs w:val="20"/>
              </w:rPr>
            </w:pPr>
            <w:proofErr w:type="spellStart"/>
            <w:r>
              <w:rPr>
                <w:rFonts w:ascii="Times New Roman" w:hAnsi="Times New Roman" w:cs="Times New Roman"/>
                <w:sz w:val="20"/>
                <w:szCs w:val="20"/>
              </w:rPr>
              <w:t>Tafo</w:t>
            </w:r>
            <w:proofErr w:type="spellEnd"/>
            <w:r>
              <w:rPr>
                <w:rFonts w:ascii="Times New Roman" w:hAnsi="Times New Roman" w:cs="Times New Roman"/>
                <w:sz w:val="20"/>
                <w:szCs w:val="20"/>
              </w:rPr>
              <w:t xml:space="preserve"> Methodist </w:t>
            </w:r>
            <w:proofErr w:type="spellStart"/>
            <w:r>
              <w:rPr>
                <w:rFonts w:ascii="Times New Roman" w:hAnsi="Times New Roman" w:cs="Times New Roman"/>
                <w:sz w:val="20"/>
                <w:szCs w:val="20"/>
              </w:rPr>
              <w:t>Suminakes</w:t>
            </w:r>
            <w:proofErr w:type="spellEnd"/>
          </w:p>
          <w:p w14:paraId="553650E9" w14:textId="359F773D" w:rsidR="00342C25" w:rsidRPr="00936DB6" w:rsidRDefault="00342C25" w:rsidP="00745DCE">
            <w:pPr>
              <w:rPr>
                <w:sz w:val="20"/>
                <w:szCs w:val="20"/>
              </w:rPr>
            </w:pPr>
            <w:proofErr w:type="spellStart"/>
            <w:r w:rsidRPr="00D169F1">
              <w:rPr>
                <w:rFonts w:ascii="Times New Roman" w:hAnsi="Times New Roman" w:cs="Times New Roman"/>
                <w:sz w:val="20"/>
                <w:szCs w:val="20"/>
              </w:rPr>
              <w:t>Hyewoden</w:t>
            </w:r>
            <w:proofErr w:type="spellEnd"/>
            <w:r>
              <w:rPr>
                <w:rFonts w:ascii="Times New Roman" w:hAnsi="Times New Roman" w:cs="Times New Roman"/>
                <w:sz w:val="20"/>
                <w:szCs w:val="20"/>
              </w:rPr>
              <w:t xml:space="preserve"> </w:t>
            </w:r>
            <w:proofErr w:type="spellStart"/>
            <w:r w:rsidRPr="00D169F1">
              <w:rPr>
                <w:rFonts w:ascii="Times New Roman" w:hAnsi="Times New Roman" w:cs="Times New Roman"/>
                <w:sz w:val="20"/>
                <w:szCs w:val="20"/>
              </w:rPr>
              <w:t>Tafo</w:t>
            </w:r>
            <w:proofErr w:type="spellEnd"/>
            <w:r w:rsidRPr="00D169F1">
              <w:rPr>
                <w:rFonts w:ascii="Times New Roman" w:hAnsi="Times New Roman" w:cs="Times New Roman"/>
                <w:sz w:val="20"/>
                <w:szCs w:val="20"/>
              </w:rPr>
              <w:t xml:space="preserve"> </w:t>
            </w:r>
          </w:p>
        </w:tc>
        <w:tc>
          <w:tcPr>
            <w:tcW w:w="450" w:type="dxa"/>
            <w:tcBorders>
              <w:top w:val="single" w:sz="4" w:space="0" w:color="auto"/>
              <w:left w:val="single" w:sz="4" w:space="0" w:color="auto"/>
              <w:bottom w:val="single" w:sz="4" w:space="0" w:color="auto"/>
              <w:right w:val="single" w:sz="4" w:space="0" w:color="auto"/>
            </w:tcBorders>
          </w:tcPr>
          <w:p w14:paraId="1FCACBA5" w14:textId="52B3D358" w:rsidR="00342C25" w:rsidRPr="00936DB6" w:rsidRDefault="00342C25" w:rsidP="00745DCE">
            <w:pPr>
              <w:rPr>
                <w:sz w:val="20"/>
                <w:szCs w:val="20"/>
              </w:rPr>
            </w:pPr>
            <w:r w:rsidRPr="00D169F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1F339FB" w14:textId="72E5A4BA" w:rsidR="00342C25" w:rsidRPr="00936DB6" w:rsidRDefault="00342C25" w:rsidP="00745DCE">
            <w:pPr>
              <w:rPr>
                <w:sz w:val="20"/>
                <w:szCs w:val="20"/>
              </w:rPr>
            </w:pPr>
            <w:r w:rsidRPr="00D169F1">
              <w:rPr>
                <w:rFonts w:ascii="Times New Roman" w:hAnsi="Times New Roman" w:cs="Times New Roman"/>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2B041F23" w14:textId="245D1D40" w:rsidR="00342C25" w:rsidRPr="00936DB6" w:rsidRDefault="00342C25" w:rsidP="00745DCE">
            <w:pPr>
              <w:rPr>
                <w:sz w:val="20"/>
                <w:szCs w:val="20"/>
              </w:rPr>
            </w:pPr>
            <w:r w:rsidRPr="00D169F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582B4A18" w14:textId="331AF1B4" w:rsidR="00342C25" w:rsidRPr="00936DB6" w:rsidRDefault="00342C25" w:rsidP="00745DCE">
            <w:pPr>
              <w:rPr>
                <w:sz w:val="20"/>
                <w:szCs w:val="20"/>
              </w:rPr>
            </w:pPr>
            <w:r w:rsidRPr="00D169F1">
              <w:rPr>
                <w:rFonts w:ascii="Times New Roman" w:hAnsi="Times New Roman" w:cs="Times New Roman"/>
                <w:sz w:val="20"/>
                <w:szCs w:val="20"/>
              </w:rPr>
              <w:t>√</w:t>
            </w:r>
          </w:p>
        </w:tc>
        <w:tc>
          <w:tcPr>
            <w:tcW w:w="990" w:type="dxa"/>
          </w:tcPr>
          <w:p w14:paraId="0FC66665" w14:textId="34D10AA9" w:rsidR="00342C25" w:rsidRPr="00936DB6" w:rsidRDefault="00342C25" w:rsidP="00745DCE">
            <w:pPr>
              <w:rPr>
                <w:sz w:val="20"/>
                <w:szCs w:val="20"/>
              </w:rPr>
            </w:pPr>
            <w:r w:rsidRPr="00D169F1">
              <w:rPr>
                <w:rFonts w:ascii="Times New Roman" w:hAnsi="Times New Roman" w:cs="Times New Roman"/>
                <w:sz w:val="20"/>
                <w:szCs w:val="20"/>
              </w:rPr>
              <w:t>340,000.00</w:t>
            </w:r>
          </w:p>
        </w:tc>
        <w:tc>
          <w:tcPr>
            <w:tcW w:w="900" w:type="dxa"/>
          </w:tcPr>
          <w:p w14:paraId="4952E4D7" w14:textId="5292B382" w:rsidR="00342C25" w:rsidRPr="00936DB6" w:rsidRDefault="00342C25" w:rsidP="00745DCE">
            <w:pPr>
              <w:rPr>
                <w:sz w:val="20"/>
                <w:szCs w:val="20"/>
              </w:rPr>
            </w:pPr>
            <w:r w:rsidRPr="00D169F1">
              <w:rPr>
                <w:rFonts w:ascii="Times New Roman" w:hAnsi="Times New Roman" w:cs="Times New Roman"/>
                <w:sz w:val="20"/>
                <w:szCs w:val="20"/>
              </w:rPr>
              <w:t>3,000,000</w:t>
            </w:r>
          </w:p>
        </w:tc>
        <w:tc>
          <w:tcPr>
            <w:tcW w:w="1080" w:type="dxa"/>
          </w:tcPr>
          <w:p w14:paraId="0C21F622" w14:textId="77777777" w:rsidR="00342C25" w:rsidRPr="00936DB6" w:rsidRDefault="00342C25" w:rsidP="00745DCE">
            <w:pPr>
              <w:rPr>
                <w:sz w:val="20"/>
                <w:szCs w:val="20"/>
              </w:rPr>
            </w:pPr>
          </w:p>
        </w:tc>
        <w:tc>
          <w:tcPr>
            <w:tcW w:w="720" w:type="dxa"/>
          </w:tcPr>
          <w:p w14:paraId="0DEC2AA8" w14:textId="60FD7251" w:rsidR="00342C25" w:rsidRPr="00936DB6" w:rsidRDefault="00342C25" w:rsidP="00745DCE">
            <w:pPr>
              <w:rPr>
                <w:sz w:val="20"/>
                <w:szCs w:val="20"/>
              </w:rPr>
            </w:pPr>
          </w:p>
        </w:tc>
        <w:tc>
          <w:tcPr>
            <w:tcW w:w="720" w:type="dxa"/>
          </w:tcPr>
          <w:p w14:paraId="382D1A44" w14:textId="7617836F" w:rsidR="00342C25" w:rsidRPr="00936DB6" w:rsidRDefault="00342C25" w:rsidP="00745DCE">
            <w:pPr>
              <w:rPr>
                <w:sz w:val="20"/>
                <w:szCs w:val="20"/>
              </w:rPr>
            </w:pPr>
            <w:r w:rsidRPr="00D169F1">
              <w:rPr>
                <w:rFonts w:ascii="Times New Roman" w:hAnsi="Times New Roman" w:cs="Times New Roman"/>
                <w:sz w:val="20"/>
                <w:szCs w:val="20"/>
              </w:rPr>
              <w:t>√</w:t>
            </w:r>
          </w:p>
        </w:tc>
        <w:tc>
          <w:tcPr>
            <w:tcW w:w="877" w:type="dxa"/>
          </w:tcPr>
          <w:p w14:paraId="35557520" w14:textId="7F1A3CBF" w:rsidR="00342C25" w:rsidRPr="00936DB6" w:rsidRDefault="00342C25" w:rsidP="00745DCE">
            <w:pPr>
              <w:rPr>
                <w:sz w:val="20"/>
                <w:szCs w:val="20"/>
              </w:rPr>
            </w:pPr>
          </w:p>
        </w:tc>
        <w:tc>
          <w:tcPr>
            <w:tcW w:w="1643" w:type="dxa"/>
          </w:tcPr>
          <w:p w14:paraId="2A7B1EF9" w14:textId="12712C3F" w:rsidR="00342C25" w:rsidRPr="00936DB6" w:rsidRDefault="00342C25" w:rsidP="00745DCE">
            <w:pPr>
              <w:rPr>
                <w:sz w:val="20"/>
                <w:szCs w:val="20"/>
              </w:rPr>
            </w:pPr>
            <w:r w:rsidRPr="00D169F1">
              <w:rPr>
                <w:rFonts w:ascii="Times New Roman" w:hAnsi="Times New Roman" w:cs="Times New Roman"/>
                <w:sz w:val="20"/>
                <w:szCs w:val="20"/>
              </w:rPr>
              <w:t>GES</w:t>
            </w:r>
          </w:p>
        </w:tc>
      </w:tr>
      <w:tr w:rsidR="00342C25" w:rsidRPr="00936DB6" w14:paraId="409A35CE" w14:textId="77777777" w:rsidTr="00745DCE">
        <w:tc>
          <w:tcPr>
            <w:tcW w:w="1178" w:type="dxa"/>
            <w:vMerge/>
            <w:tcBorders>
              <w:left w:val="single" w:sz="4" w:space="0" w:color="auto"/>
              <w:right w:val="single" w:sz="4" w:space="0" w:color="auto"/>
            </w:tcBorders>
            <w:vAlign w:val="center"/>
          </w:tcPr>
          <w:p w14:paraId="0E333E3F" w14:textId="77777777" w:rsidR="00342C25" w:rsidRPr="00936DB6" w:rsidRDefault="00342C25" w:rsidP="00745DCE">
            <w:pPr>
              <w:rPr>
                <w:sz w:val="20"/>
                <w:szCs w:val="20"/>
              </w:rPr>
            </w:pPr>
          </w:p>
        </w:tc>
        <w:tc>
          <w:tcPr>
            <w:tcW w:w="990" w:type="dxa"/>
            <w:vMerge/>
            <w:tcBorders>
              <w:left w:val="single" w:sz="4" w:space="0" w:color="auto"/>
              <w:right w:val="single" w:sz="4" w:space="0" w:color="auto"/>
            </w:tcBorders>
            <w:vAlign w:val="center"/>
          </w:tcPr>
          <w:p w14:paraId="5EE79FA5" w14:textId="77777777" w:rsidR="00342C25" w:rsidRPr="00936DB6" w:rsidRDefault="00342C25" w:rsidP="00745DCE">
            <w:pPr>
              <w:rPr>
                <w:sz w:val="20"/>
                <w:szCs w:val="20"/>
              </w:rPr>
            </w:pPr>
          </w:p>
        </w:tc>
        <w:tc>
          <w:tcPr>
            <w:tcW w:w="3060" w:type="dxa"/>
            <w:tcBorders>
              <w:top w:val="single" w:sz="4" w:space="0" w:color="auto"/>
              <w:left w:val="single" w:sz="4" w:space="0" w:color="auto"/>
              <w:bottom w:val="single" w:sz="4" w:space="0" w:color="auto"/>
              <w:right w:val="single" w:sz="4" w:space="0" w:color="auto"/>
            </w:tcBorders>
          </w:tcPr>
          <w:p w14:paraId="76E475F3" w14:textId="198D2DAC" w:rsidR="00342C25" w:rsidRPr="00936DB6" w:rsidRDefault="00342C25" w:rsidP="00745DCE">
            <w:pPr>
              <w:rPr>
                <w:sz w:val="20"/>
                <w:szCs w:val="20"/>
              </w:rPr>
            </w:pPr>
            <w:r w:rsidRPr="00D169F1">
              <w:rPr>
                <w:rFonts w:ascii="Times New Roman" w:hAnsi="Times New Roman" w:cs="Times New Roman"/>
                <w:sz w:val="20"/>
                <w:szCs w:val="20"/>
              </w:rPr>
              <w:t>Construct 3No. 3-Unit JHS classroom block with ancillary facilities  and make them accessible to PWDs.</w:t>
            </w:r>
          </w:p>
        </w:tc>
        <w:tc>
          <w:tcPr>
            <w:tcW w:w="1260" w:type="dxa"/>
          </w:tcPr>
          <w:p w14:paraId="0E607471" w14:textId="77777777" w:rsidR="00342C25" w:rsidRPr="002A6B27" w:rsidRDefault="00342C25" w:rsidP="001679C9">
            <w:pPr>
              <w:rPr>
                <w:rFonts w:ascii="Times New Roman" w:hAnsi="Times New Roman" w:cs="Times New Roman"/>
                <w:b/>
                <w:sz w:val="18"/>
                <w:szCs w:val="18"/>
              </w:rPr>
            </w:pPr>
            <w:proofErr w:type="spellStart"/>
            <w:r w:rsidRPr="002A6B27">
              <w:rPr>
                <w:rFonts w:ascii="Times New Roman" w:hAnsi="Times New Roman" w:cs="Times New Roman"/>
                <w:b/>
                <w:sz w:val="18"/>
                <w:szCs w:val="18"/>
              </w:rPr>
              <w:t>Oworobon</w:t>
            </w:r>
            <w:proofErr w:type="spellEnd"/>
          </w:p>
          <w:p w14:paraId="255FDD15" w14:textId="77777777" w:rsidR="00342C25" w:rsidRPr="002A6B27" w:rsidRDefault="00342C25" w:rsidP="001679C9">
            <w:pPr>
              <w:rPr>
                <w:rFonts w:ascii="Times New Roman" w:hAnsi="Times New Roman" w:cs="Times New Roman"/>
                <w:b/>
                <w:sz w:val="18"/>
                <w:szCs w:val="18"/>
              </w:rPr>
            </w:pPr>
            <w:proofErr w:type="spellStart"/>
            <w:r w:rsidRPr="002A6B27">
              <w:rPr>
                <w:rFonts w:ascii="Times New Roman" w:hAnsi="Times New Roman" w:cs="Times New Roman"/>
                <w:b/>
                <w:sz w:val="18"/>
                <w:szCs w:val="18"/>
              </w:rPr>
              <w:t>Nkwantanang</w:t>
            </w:r>
            <w:proofErr w:type="spellEnd"/>
          </w:p>
          <w:p w14:paraId="358DD288" w14:textId="69B133C9" w:rsidR="00342C25" w:rsidRPr="00936DB6" w:rsidRDefault="00342C25" w:rsidP="00745DCE">
            <w:pPr>
              <w:rPr>
                <w:sz w:val="20"/>
                <w:szCs w:val="20"/>
              </w:rPr>
            </w:pPr>
            <w:proofErr w:type="spellStart"/>
            <w:r w:rsidRPr="002A6B27">
              <w:rPr>
                <w:rFonts w:ascii="Times New Roman" w:hAnsi="Times New Roman" w:cs="Times New Roman"/>
                <w:b/>
                <w:sz w:val="18"/>
                <w:szCs w:val="18"/>
              </w:rPr>
              <w:t>Twewaa</w:t>
            </w:r>
            <w:proofErr w:type="spellEnd"/>
            <w:r w:rsidRPr="00D169F1">
              <w:rPr>
                <w:rFonts w:ascii="Times New Roman" w:hAnsi="Times New Roman" w:cs="Times New Roman"/>
                <w:sz w:val="20"/>
                <w:szCs w:val="20"/>
              </w:rPr>
              <w:t xml:space="preserve"> </w:t>
            </w:r>
          </w:p>
        </w:tc>
        <w:tc>
          <w:tcPr>
            <w:tcW w:w="450" w:type="dxa"/>
            <w:tcBorders>
              <w:top w:val="single" w:sz="4" w:space="0" w:color="auto"/>
              <w:left w:val="single" w:sz="4" w:space="0" w:color="auto"/>
              <w:bottom w:val="single" w:sz="4" w:space="0" w:color="auto"/>
              <w:right w:val="single" w:sz="4" w:space="0" w:color="auto"/>
            </w:tcBorders>
          </w:tcPr>
          <w:p w14:paraId="1CD26A93" w14:textId="3A24E145" w:rsidR="00342C25" w:rsidRPr="00936DB6" w:rsidRDefault="00342C25" w:rsidP="00745DCE">
            <w:pPr>
              <w:rPr>
                <w:sz w:val="20"/>
                <w:szCs w:val="20"/>
              </w:rPr>
            </w:pPr>
            <w:r w:rsidRPr="00D169F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F4F4199" w14:textId="23D08ED3" w:rsidR="00342C25" w:rsidRPr="00936DB6" w:rsidRDefault="00342C25" w:rsidP="00745DCE">
            <w:pPr>
              <w:rPr>
                <w:sz w:val="20"/>
                <w:szCs w:val="20"/>
              </w:rPr>
            </w:pPr>
            <w:r w:rsidRPr="00D169F1">
              <w:rPr>
                <w:rFonts w:ascii="Times New Roman" w:hAnsi="Times New Roman" w:cs="Times New Roman"/>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2E946D44" w14:textId="1CFD7156" w:rsidR="00342C25" w:rsidRPr="00936DB6" w:rsidRDefault="00342C25" w:rsidP="00745DCE">
            <w:pPr>
              <w:rPr>
                <w:sz w:val="20"/>
                <w:szCs w:val="20"/>
              </w:rPr>
            </w:pPr>
            <w:r w:rsidRPr="00D169F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0F3085A6" w14:textId="713ED7B1" w:rsidR="00342C25" w:rsidRPr="00936DB6" w:rsidRDefault="00342C25" w:rsidP="00745DCE">
            <w:pPr>
              <w:rPr>
                <w:sz w:val="20"/>
                <w:szCs w:val="20"/>
              </w:rPr>
            </w:pPr>
            <w:r w:rsidRPr="00D169F1">
              <w:rPr>
                <w:rFonts w:ascii="Times New Roman" w:hAnsi="Times New Roman" w:cs="Times New Roman"/>
                <w:sz w:val="20"/>
                <w:szCs w:val="20"/>
              </w:rPr>
              <w:t>√</w:t>
            </w:r>
          </w:p>
        </w:tc>
        <w:tc>
          <w:tcPr>
            <w:tcW w:w="990" w:type="dxa"/>
          </w:tcPr>
          <w:p w14:paraId="5383F0C5" w14:textId="0A07F65D" w:rsidR="00342C25" w:rsidRPr="00936DB6" w:rsidRDefault="00342C25" w:rsidP="00745DCE">
            <w:pPr>
              <w:rPr>
                <w:sz w:val="20"/>
                <w:szCs w:val="20"/>
              </w:rPr>
            </w:pPr>
            <w:r w:rsidRPr="00D169F1">
              <w:rPr>
                <w:rFonts w:ascii="Times New Roman" w:hAnsi="Times New Roman" w:cs="Times New Roman"/>
                <w:sz w:val="20"/>
                <w:szCs w:val="20"/>
              </w:rPr>
              <w:t>1,000,000.00</w:t>
            </w:r>
          </w:p>
        </w:tc>
        <w:tc>
          <w:tcPr>
            <w:tcW w:w="900" w:type="dxa"/>
          </w:tcPr>
          <w:p w14:paraId="07B889A4" w14:textId="6E830920" w:rsidR="00342C25" w:rsidRPr="00936DB6" w:rsidRDefault="00342C25" w:rsidP="00745DCE">
            <w:pPr>
              <w:rPr>
                <w:sz w:val="20"/>
                <w:szCs w:val="20"/>
              </w:rPr>
            </w:pPr>
            <w:r w:rsidRPr="00D169F1">
              <w:rPr>
                <w:rFonts w:ascii="Times New Roman" w:hAnsi="Times New Roman" w:cs="Times New Roman"/>
                <w:sz w:val="20"/>
                <w:szCs w:val="20"/>
              </w:rPr>
              <w:t>2,000,000</w:t>
            </w:r>
          </w:p>
        </w:tc>
        <w:tc>
          <w:tcPr>
            <w:tcW w:w="1080" w:type="dxa"/>
          </w:tcPr>
          <w:p w14:paraId="4D850469" w14:textId="77777777" w:rsidR="00342C25" w:rsidRPr="00936DB6" w:rsidRDefault="00342C25" w:rsidP="00745DCE">
            <w:pPr>
              <w:rPr>
                <w:sz w:val="20"/>
                <w:szCs w:val="20"/>
              </w:rPr>
            </w:pPr>
          </w:p>
        </w:tc>
        <w:tc>
          <w:tcPr>
            <w:tcW w:w="720" w:type="dxa"/>
          </w:tcPr>
          <w:p w14:paraId="030713F4" w14:textId="34020B6F" w:rsidR="00342C25" w:rsidRPr="00936DB6" w:rsidRDefault="00342C25" w:rsidP="00745DCE">
            <w:pPr>
              <w:rPr>
                <w:sz w:val="20"/>
                <w:szCs w:val="20"/>
              </w:rPr>
            </w:pPr>
          </w:p>
        </w:tc>
        <w:tc>
          <w:tcPr>
            <w:tcW w:w="720" w:type="dxa"/>
          </w:tcPr>
          <w:p w14:paraId="41952905" w14:textId="60415F11" w:rsidR="00342C25" w:rsidRPr="00936DB6" w:rsidRDefault="00342C25" w:rsidP="00745DCE">
            <w:pPr>
              <w:rPr>
                <w:sz w:val="20"/>
                <w:szCs w:val="20"/>
              </w:rPr>
            </w:pPr>
            <w:r w:rsidRPr="00D169F1">
              <w:rPr>
                <w:rFonts w:ascii="Times New Roman" w:hAnsi="Times New Roman" w:cs="Times New Roman"/>
                <w:sz w:val="20"/>
                <w:szCs w:val="20"/>
              </w:rPr>
              <w:t>√</w:t>
            </w:r>
          </w:p>
        </w:tc>
        <w:tc>
          <w:tcPr>
            <w:tcW w:w="877" w:type="dxa"/>
          </w:tcPr>
          <w:p w14:paraId="12537332" w14:textId="75591568" w:rsidR="00342C25" w:rsidRPr="00936DB6" w:rsidRDefault="00342C25" w:rsidP="00745DCE">
            <w:pPr>
              <w:rPr>
                <w:sz w:val="20"/>
                <w:szCs w:val="20"/>
              </w:rPr>
            </w:pPr>
            <w:r w:rsidRPr="00D169F1">
              <w:rPr>
                <w:rFonts w:ascii="Times New Roman" w:hAnsi="Times New Roman" w:cs="Times New Roman"/>
                <w:sz w:val="20"/>
                <w:szCs w:val="20"/>
              </w:rPr>
              <w:t>√</w:t>
            </w:r>
          </w:p>
        </w:tc>
        <w:tc>
          <w:tcPr>
            <w:tcW w:w="1643" w:type="dxa"/>
          </w:tcPr>
          <w:p w14:paraId="26770F7F" w14:textId="466724CF" w:rsidR="00342C25" w:rsidRPr="00936DB6" w:rsidRDefault="00342C25" w:rsidP="00745DCE">
            <w:pPr>
              <w:rPr>
                <w:sz w:val="20"/>
                <w:szCs w:val="20"/>
              </w:rPr>
            </w:pPr>
            <w:r w:rsidRPr="00D169F1">
              <w:rPr>
                <w:rFonts w:ascii="Times New Roman" w:hAnsi="Times New Roman" w:cs="Times New Roman"/>
                <w:sz w:val="20"/>
                <w:szCs w:val="20"/>
              </w:rPr>
              <w:t>GES</w:t>
            </w:r>
          </w:p>
        </w:tc>
      </w:tr>
      <w:tr w:rsidR="00342C25" w:rsidRPr="00936DB6" w14:paraId="2FFC0355" w14:textId="77777777" w:rsidTr="00745DCE">
        <w:tc>
          <w:tcPr>
            <w:tcW w:w="1178" w:type="dxa"/>
            <w:vMerge/>
            <w:tcBorders>
              <w:left w:val="single" w:sz="4" w:space="0" w:color="auto"/>
              <w:right w:val="single" w:sz="4" w:space="0" w:color="auto"/>
            </w:tcBorders>
            <w:vAlign w:val="center"/>
          </w:tcPr>
          <w:p w14:paraId="770F024A" w14:textId="77777777" w:rsidR="00342C25" w:rsidRPr="00936DB6" w:rsidRDefault="00342C25" w:rsidP="00745DCE">
            <w:pPr>
              <w:rPr>
                <w:sz w:val="20"/>
                <w:szCs w:val="20"/>
              </w:rPr>
            </w:pPr>
          </w:p>
        </w:tc>
        <w:tc>
          <w:tcPr>
            <w:tcW w:w="990" w:type="dxa"/>
            <w:vMerge/>
            <w:tcBorders>
              <w:left w:val="single" w:sz="4" w:space="0" w:color="auto"/>
              <w:right w:val="single" w:sz="4" w:space="0" w:color="auto"/>
            </w:tcBorders>
            <w:vAlign w:val="center"/>
          </w:tcPr>
          <w:p w14:paraId="15D7C4A6" w14:textId="77777777" w:rsidR="00342C25" w:rsidRPr="00936DB6" w:rsidRDefault="00342C25" w:rsidP="00745DCE">
            <w:pPr>
              <w:rPr>
                <w:sz w:val="20"/>
                <w:szCs w:val="20"/>
              </w:rPr>
            </w:pPr>
          </w:p>
        </w:tc>
        <w:tc>
          <w:tcPr>
            <w:tcW w:w="3060" w:type="dxa"/>
            <w:tcBorders>
              <w:top w:val="single" w:sz="4" w:space="0" w:color="auto"/>
              <w:left w:val="single" w:sz="4" w:space="0" w:color="auto"/>
              <w:bottom w:val="single" w:sz="4" w:space="0" w:color="auto"/>
              <w:right w:val="single" w:sz="4" w:space="0" w:color="auto"/>
            </w:tcBorders>
          </w:tcPr>
          <w:p w14:paraId="119FE036" w14:textId="46768EFE" w:rsidR="00342C25" w:rsidRPr="00936DB6" w:rsidRDefault="00342C25" w:rsidP="00745DCE">
            <w:pPr>
              <w:rPr>
                <w:sz w:val="20"/>
                <w:szCs w:val="20"/>
              </w:rPr>
            </w:pPr>
            <w:r>
              <w:rPr>
                <w:rFonts w:ascii="Times New Roman" w:hAnsi="Times New Roman" w:cs="Times New Roman"/>
                <w:sz w:val="20"/>
                <w:szCs w:val="20"/>
              </w:rPr>
              <w:t>Construct 4</w:t>
            </w:r>
            <w:r w:rsidRPr="00D169F1">
              <w:rPr>
                <w:rFonts w:ascii="Times New Roman" w:hAnsi="Times New Roman" w:cs="Times New Roman"/>
                <w:sz w:val="20"/>
                <w:szCs w:val="20"/>
              </w:rPr>
              <w:t>no. 6-unit Primary classroom blocks with ancillary facilities and make them accessible to PWDs</w:t>
            </w:r>
            <w:bookmarkStart w:id="78" w:name="_GoBack"/>
            <w:bookmarkEnd w:id="78"/>
          </w:p>
        </w:tc>
        <w:tc>
          <w:tcPr>
            <w:tcW w:w="1260" w:type="dxa"/>
          </w:tcPr>
          <w:p w14:paraId="3D692B2B" w14:textId="58AD5965" w:rsidR="00342C25" w:rsidRPr="00936DB6" w:rsidRDefault="00342C25" w:rsidP="00745DCE">
            <w:pPr>
              <w:rPr>
                <w:sz w:val="20"/>
                <w:szCs w:val="20"/>
              </w:rPr>
            </w:pPr>
            <w:proofErr w:type="spellStart"/>
            <w:r w:rsidRPr="00D169F1">
              <w:rPr>
                <w:rFonts w:ascii="Times New Roman" w:hAnsi="Times New Roman" w:cs="Times New Roman"/>
                <w:sz w:val="20"/>
                <w:szCs w:val="20"/>
              </w:rPr>
              <w:t>Nkwatia</w:t>
            </w:r>
            <w:proofErr w:type="spellEnd"/>
            <w:r>
              <w:rPr>
                <w:rFonts w:ascii="Times New Roman" w:hAnsi="Times New Roman" w:cs="Times New Roman"/>
                <w:sz w:val="20"/>
                <w:szCs w:val="20"/>
              </w:rPr>
              <w:t xml:space="preserve"> St Peter’s Prim </w:t>
            </w:r>
            <w:proofErr w:type="spellStart"/>
            <w:r w:rsidRPr="00D169F1">
              <w:rPr>
                <w:rFonts w:ascii="Times New Roman" w:hAnsi="Times New Roman" w:cs="Times New Roman"/>
                <w:sz w:val="20"/>
                <w:szCs w:val="20"/>
              </w:rPr>
              <w:t>Odumasi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Abtec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Jotech</w:t>
            </w:r>
            <w:proofErr w:type="spellEnd"/>
          </w:p>
        </w:tc>
        <w:tc>
          <w:tcPr>
            <w:tcW w:w="450" w:type="dxa"/>
            <w:tcBorders>
              <w:top w:val="single" w:sz="4" w:space="0" w:color="auto"/>
              <w:left w:val="single" w:sz="4" w:space="0" w:color="auto"/>
              <w:bottom w:val="single" w:sz="4" w:space="0" w:color="auto"/>
              <w:right w:val="single" w:sz="4" w:space="0" w:color="auto"/>
            </w:tcBorders>
          </w:tcPr>
          <w:p w14:paraId="06A9E944" w14:textId="1DA61E87" w:rsidR="00342C25" w:rsidRPr="00936DB6" w:rsidRDefault="00342C25" w:rsidP="00745DCE">
            <w:pPr>
              <w:rPr>
                <w:sz w:val="20"/>
                <w:szCs w:val="20"/>
              </w:rPr>
            </w:pPr>
            <w:r w:rsidRPr="00D169F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3F66849C" w14:textId="2B03D5B1" w:rsidR="00342C25" w:rsidRPr="00936DB6" w:rsidRDefault="00342C25" w:rsidP="00745DCE">
            <w:pPr>
              <w:rPr>
                <w:sz w:val="20"/>
                <w:szCs w:val="20"/>
              </w:rPr>
            </w:pPr>
            <w:r w:rsidRPr="00D169F1">
              <w:rPr>
                <w:rFonts w:ascii="Times New Roman" w:hAnsi="Times New Roman" w:cs="Times New Roman"/>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5AFA2345" w14:textId="533172CA" w:rsidR="00342C25" w:rsidRPr="00936DB6" w:rsidRDefault="00342C25" w:rsidP="00745DCE">
            <w:pPr>
              <w:rPr>
                <w:sz w:val="20"/>
                <w:szCs w:val="20"/>
              </w:rPr>
            </w:pPr>
            <w:r w:rsidRPr="00D169F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927FCA9" w14:textId="4002F0A4" w:rsidR="00342C25" w:rsidRPr="00936DB6" w:rsidRDefault="00342C25" w:rsidP="00745DCE">
            <w:pPr>
              <w:rPr>
                <w:sz w:val="20"/>
                <w:szCs w:val="20"/>
              </w:rPr>
            </w:pPr>
            <w:r w:rsidRPr="00D169F1">
              <w:rPr>
                <w:rFonts w:ascii="Times New Roman" w:hAnsi="Times New Roman" w:cs="Times New Roman"/>
                <w:sz w:val="20"/>
                <w:szCs w:val="20"/>
              </w:rPr>
              <w:t>√</w:t>
            </w:r>
          </w:p>
        </w:tc>
        <w:tc>
          <w:tcPr>
            <w:tcW w:w="990" w:type="dxa"/>
          </w:tcPr>
          <w:p w14:paraId="1E14BD22" w14:textId="017379CB" w:rsidR="00342C25" w:rsidRPr="00936DB6" w:rsidRDefault="00342C25" w:rsidP="00745DCE">
            <w:pPr>
              <w:rPr>
                <w:sz w:val="20"/>
                <w:szCs w:val="20"/>
              </w:rPr>
            </w:pPr>
            <w:r w:rsidRPr="00D169F1">
              <w:rPr>
                <w:rFonts w:ascii="Times New Roman" w:hAnsi="Times New Roman" w:cs="Times New Roman"/>
                <w:sz w:val="20"/>
                <w:szCs w:val="20"/>
              </w:rPr>
              <w:t>700,000</w:t>
            </w:r>
          </w:p>
        </w:tc>
        <w:tc>
          <w:tcPr>
            <w:tcW w:w="900" w:type="dxa"/>
          </w:tcPr>
          <w:p w14:paraId="1CA87DBF" w14:textId="4613FFB1" w:rsidR="00342C25" w:rsidRPr="00936DB6" w:rsidRDefault="00342C25" w:rsidP="00745DCE">
            <w:pPr>
              <w:rPr>
                <w:sz w:val="20"/>
                <w:szCs w:val="20"/>
              </w:rPr>
            </w:pPr>
            <w:r>
              <w:rPr>
                <w:rFonts w:ascii="Times New Roman" w:hAnsi="Times New Roman" w:cs="Times New Roman"/>
                <w:sz w:val="20"/>
                <w:szCs w:val="20"/>
              </w:rPr>
              <w:t>2,5</w:t>
            </w:r>
            <w:r w:rsidRPr="00D169F1">
              <w:rPr>
                <w:rFonts w:ascii="Times New Roman" w:hAnsi="Times New Roman" w:cs="Times New Roman"/>
                <w:sz w:val="20"/>
                <w:szCs w:val="20"/>
              </w:rPr>
              <w:t>00,000</w:t>
            </w:r>
          </w:p>
        </w:tc>
        <w:tc>
          <w:tcPr>
            <w:tcW w:w="1080" w:type="dxa"/>
          </w:tcPr>
          <w:p w14:paraId="06ECCB4D" w14:textId="77777777" w:rsidR="00342C25" w:rsidRPr="00936DB6" w:rsidRDefault="00342C25" w:rsidP="00745DCE">
            <w:pPr>
              <w:rPr>
                <w:sz w:val="20"/>
                <w:szCs w:val="20"/>
              </w:rPr>
            </w:pPr>
          </w:p>
        </w:tc>
        <w:tc>
          <w:tcPr>
            <w:tcW w:w="720" w:type="dxa"/>
          </w:tcPr>
          <w:p w14:paraId="45400451" w14:textId="084503D2" w:rsidR="00342C25" w:rsidRPr="00936DB6" w:rsidRDefault="00342C25" w:rsidP="00745DCE">
            <w:pPr>
              <w:rPr>
                <w:sz w:val="20"/>
                <w:szCs w:val="20"/>
              </w:rPr>
            </w:pPr>
          </w:p>
        </w:tc>
        <w:tc>
          <w:tcPr>
            <w:tcW w:w="720" w:type="dxa"/>
          </w:tcPr>
          <w:p w14:paraId="43F26BDF" w14:textId="35631D5F" w:rsidR="00342C25" w:rsidRPr="00936DB6" w:rsidRDefault="00342C25" w:rsidP="00745DCE">
            <w:pPr>
              <w:rPr>
                <w:sz w:val="20"/>
                <w:szCs w:val="20"/>
              </w:rPr>
            </w:pPr>
            <w:r w:rsidRPr="00D169F1">
              <w:rPr>
                <w:rFonts w:ascii="Times New Roman" w:hAnsi="Times New Roman" w:cs="Times New Roman"/>
                <w:sz w:val="20"/>
                <w:szCs w:val="20"/>
              </w:rPr>
              <w:t>√</w:t>
            </w:r>
          </w:p>
        </w:tc>
        <w:tc>
          <w:tcPr>
            <w:tcW w:w="877" w:type="dxa"/>
          </w:tcPr>
          <w:p w14:paraId="462118B0" w14:textId="366A8667" w:rsidR="00342C25" w:rsidRPr="00936DB6" w:rsidRDefault="00342C25" w:rsidP="00745DCE">
            <w:pPr>
              <w:rPr>
                <w:sz w:val="20"/>
                <w:szCs w:val="20"/>
              </w:rPr>
            </w:pPr>
          </w:p>
        </w:tc>
        <w:tc>
          <w:tcPr>
            <w:tcW w:w="1643" w:type="dxa"/>
          </w:tcPr>
          <w:p w14:paraId="7EBCE722" w14:textId="7BBF5EF2" w:rsidR="00342C25" w:rsidRPr="00936DB6" w:rsidRDefault="00342C25" w:rsidP="00745DCE">
            <w:pPr>
              <w:rPr>
                <w:sz w:val="20"/>
                <w:szCs w:val="20"/>
              </w:rPr>
            </w:pPr>
            <w:r w:rsidRPr="00D169F1">
              <w:rPr>
                <w:rFonts w:ascii="Times New Roman" w:hAnsi="Times New Roman" w:cs="Times New Roman"/>
                <w:sz w:val="20"/>
                <w:szCs w:val="20"/>
              </w:rPr>
              <w:t>GES</w:t>
            </w:r>
          </w:p>
        </w:tc>
      </w:tr>
      <w:tr w:rsidR="00745DCE" w:rsidRPr="00936DB6" w14:paraId="7960331E" w14:textId="77777777" w:rsidTr="00745DCE">
        <w:trPr>
          <w:trHeight w:val="908"/>
        </w:trPr>
        <w:tc>
          <w:tcPr>
            <w:tcW w:w="1178" w:type="dxa"/>
            <w:vMerge/>
            <w:tcBorders>
              <w:left w:val="single" w:sz="4" w:space="0" w:color="auto"/>
              <w:right w:val="single" w:sz="4" w:space="0" w:color="auto"/>
            </w:tcBorders>
            <w:vAlign w:val="center"/>
          </w:tcPr>
          <w:p w14:paraId="721890A5" w14:textId="77777777" w:rsidR="00745DCE" w:rsidRPr="00936DB6" w:rsidRDefault="00745DCE" w:rsidP="00745DCE">
            <w:pPr>
              <w:rPr>
                <w:sz w:val="20"/>
                <w:szCs w:val="20"/>
              </w:rPr>
            </w:pPr>
          </w:p>
        </w:tc>
        <w:tc>
          <w:tcPr>
            <w:tcW w:w="990" w:type="dxa"/>
            <w:vMerge/>
            <w:tcBorders>
              <w:left w:val="single" w:sz="4" w:space="0" w:color="auto"/>
              <w:right w:val="single" w:sz="4" w:space="0" w:color="auto"/>
            </w:tcBorders>
            <w:vAlign w:val="center"/>
          </w:tcPr>
          <w:p w14:paraId="3371EFB2" w14:textId="77777777" w:rsidR="00745DCE" w:rsidRPr="00936DB6" w:rsidRDefault="00745DCE" w:rsidP="00745DCE">
            <w:pPr>
              <w:rPr>
                <w:sz w:val="20"/>
                <w:szCs w:val="20"/>
              </w:rPr>
            </w:pPr>
          </w:p>
        </w:tc>
        <w:tc>
          <w:tcPr>
            <w:tcW w:w="3060" w:type="dxa"/>
            <w:tcBorders>
              <w:top w:val="single" w:sz="4" w:space="0" w:color="auto"/>
              <w:left w:val="single" w:sz="4" w:space="0" w:color="auto"/>
              <w:bottom w:val="single" w:sz="4" w:space="0" w:color="auto"/>
              <w:right w:val="single" w:sz="4" w:space="0" w:color="auto"/>
            </w:tcBorders>
          </w:tcPr>
          <w:p w14:paraId="35054CEB" w14:textId="77777777" w:rsidR="00745DCE" w:rsidRPr="00936DB6" w:rsidRDefault="00745DCE" w:rsidP="00745DCE">
            <w:pPr>
              <w:rPr>
                <w:sz w:val="20"/>
                <w:szCs w:val="20"/>
              </w:rPr>
            </w:pPr>
            <w:r w:rsidRPr="00936DB6">
              <w:rPr>
                <w:sz w:val="20"/>
                <w:szCs w:val="20"/>
              </w:rPr>
              <w:t>Construct 2No teachers’ quarters for rural communities and construct 2no. Dining Halls</w:t>
            </w:r>
          </w:p>
        </w:tc>
        <w:tc>
          <w:tcPr>
            <w:tcW w:w="1260" w:type="dxa"/>
          </w:tcPr>
          <w:p w14:paraId="27649144" w14:textId="77777777" w:rsidR="00745DCE" w:rsidRPr="00936DB6" w:rsidRDefault="00745DCE" w:rsidP="00745DCE">
            <w:pPr>
              <w:rPr>
                <w:sz w:val="20"/>
                <w:szCs w:val="20"/>
              </w:rPr>
            </w:pPr>
            <w:proofErr w:type="spellStart"/>
            <w:r w:rsidRPr="00936DB6">
              <w:rPr>
                <w:sz w:val="20"/>
                <w:szCs w:val="20"/>
              </w:rPr>
              <w:t>Abisu</w:t>
            </w:r>
            <w:proofErr w:type="spellEnd"/>
            <w:r w:rsidRPr="00936DB6">
              <w:rPr>
                <w:sz w:val="20"/>
                <w:szCs w:val="20"/>
              </w:rPr>
              <w:t xml:space="preserve"> No. 1 </w:t>
            </w:r>
            <w:proofErr w:type="spellStart"/>
            <w:r w:rsidRPr="00936DB6">
              <w:rPr>
                <w:sz w:val="20"/>
                <w:szCs w:val="20"/>
              </w:rPr>
              <w:t>Aseseaso</w:t>
            </w:r>
            <w:proofErr w:type="spellEnd"/>
            <w:r w:rsidRPr="00936DB6">
              <w:rPr>
                <w:sz w:val="20"/>
                <w:szCs w:val="20"/>
              </w:rPr>
              <w:t xml:space="preserve">, </w:t>
            </w:r>
            <w:proofErr w:type="spellStart"/>
            <w:r w:rsidRPr="00936DB6">
              <w:rPr>
                <w:sz w:val="20"/>
                <w:szCs w:val="20"/>
              </w:rPr>
              <w:t>Abetifi</w:t>
            </w:r>
            <w:proofErr w:type="spellEnd"/>
            <w:r w:rsidRPr="00936DB6">
              <w:rPr>
                <w:sz w:val="20"/>
                <w:szCs w:val="20"/>
              </w:rPr>
              <w:t xml:space="preserve"> </w:t>
            </w:r>
            <w:proofErr w:type="spellStart"/>
            <w:r w:rsidRPr="00936DB6">
              <w:rPr>
                <w:sz w:val="20"/>
                <w:szCs w:val="20"/>
              </w:rPr>
              <w:t>Presby</w:t>
            </w:r>
            <w:proofErr w:type="spellEnd"/>
          </w:p>
        </w:tc>
        <w:tc>
          <w:tcPr>
            <w:tcW w:w="450" w:type="dxa"/>
            <w:tcBorders>
              <w:top w:val="single" w:sz="4" w:space="0" w:color="auto"/>
              <w:left w:val="single" w:sz="4" w:space="0" w:color="auto"/>
              <w:bottom w:val="single" w:sz="4" w:space="0" w:color="auto"/>
              <w:right w:val="single" w:sz="4" w:space="0" w:color="auto"/>
            </w:tcBorders>
          </w:tcPr>
          <w:p w14:paraId="58259287"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3473210E"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3FC7F206"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749CA525" w14:textId="77777777" w:rsidR="00745DCE" w:rsidRPr="00936DB6" w:rsidRDefault="00745DCE" w:rsidP="00745DCE">
            <w:pPr>
              <w:rPr>
                <w:sz w:val="20"/>
                <w:szCs w:val="20"/>
              </w:rPr>
            </w:pPr>
            <w:r w:rsidRPr="00936DB6">
              <w:rPr>
                <w:sz w:val="20"/>
                <w:szCs w:val="20"/>
              </w:rPr>
              <w:t>√</w:t>
            </w:r>
          </w:p>
        </w:tc>
        <w:tc>
          <w:tcPr>
            <w:tcW w:w="990" w:type="dxa"/>
          </w:tcPr>
          <w:p w14:paraId="38787BE5" w14:textId="77777777" w:rsidR="00745DCE" w:rsidRPr="00936DB6" w:rsidRDefault="00745DCE" w:rsidP="00745DCE">
            <w:pPr>
              <w:rPr>
                <w:sz w:val="20"/>
                <w:szCs w:val="20"/>
              </w:rPr>
            </w:pPr>
            <w:r w:rsidRPr="00936DB6">
              <w:rPr>
                <w:sz w:val="20"/>
                <w:szCs w:val="20"/>
              </w:rPr>
              <w:t>1,000,000.00</w:t>
            </w:r>
          </w:p>
        </w:tc>
        <w:tc>
          <w:tcPr>
            <w:tcW w:w="900" w:type="dxa"/>
          </w:tcPr>
          <w:p w14:paraId="0135D8FC" w14:textId="77777777" w:rsidR="00745DCE" w:rsidRPr="00936DB6" w:rsidRDefault="00745DCE" w:rsidP="00745DCE">
            <w:pPr>
              <w:rPr>
                <w:sz w:val="20"/>
                <w:szCs w:val="20"/>
              </w:rPr>
            </w:pPr>
          </w:p>
        </w:tc>
        <w:tc>
          <w:tcPr>
            <w:tcW w:w="1080" w:type="dxa"/>
          </w:tcPr>
          <w:p w14:paraId="09D1F864" w14:textId="77777777" w:rsidR="00745DCE" w:rsidRPr="00936DB6" w:rsidRDefault="00745DCE" w:rsidP="00745DCE">
            <w:pPr>
              <w:rPr>
                <w:sz w:val="20"/>
                <w:szCs w:val="20"/>
              </w:rPr>
            </w:pPr>
          </w:p>
        </w:tc>
        <w:tc>
          <w:tcPr>
            <w:tcW w:w="720" w:type="dxa"/>
          </w:tcPr>
          <w:p w14:paraId="5732DAB0" w14:textId="77777777" w:rsidR="00745DCE" w:rsidRPr="00936DB6" w:rsidRDefault="00745DCE" w:rsidP="00745DCE">
            <w:pPr>
              <w:rPr>
                <w:sz w:val="20"/>
                <w:szCs w:val="20"/>
              </w:rPr>
            </w:pPr>
            <w:r w:rsidRPr="00936DB6">
              <w:rPr>
                <w:sz w:val="20"/>
                <w:szCs w:val="20"/>
              </w:rPr>
              <w:t>√</w:t>
            </w:r>
          </w:p>
        </w:tc>
        <w:tc>
          <w:tcPr>
            <w:tcW w:w="720" w:type="dxa"/>
          </w:tcPr>
          <w:p w14:paraId="54FC666B" w14:textId="77777777" w:rsidR="00745DCE" w:rsidRPr="00936DB6" w:rsidRDefault="00745DCE" w:rsidP="00745DCE">
            <w:pPr>
              <w:rPr>
                <w:sz w:val="20"/>
                <w:szCs w:val="20"/>
              </w:rPr>
            </w:pPr>
          </w:p>
        </w:tc>
        <w:tc>
          <w:tcPr>
            <w:tcW w:w="877" w:type="dxa"/>
          </w:tcPr>
          <w:p w14:paraId="71F1FC2C" w14:textId="77777777" w:rsidR="00745DCE" w:rsidRPr="00936DB6" w:rsidRDefault="00745DCE" w:rsidP="00745DCE">
            <w:pPr>
              <w:rPr>
                <w:sz w:val="20"/>
                <w:szCs w:val="20"/>
              </w:rPr>
            </w:pPr>
            <w:r w:rsidRPr="00936DB6">
              <w:rPr>
                <w:sz w:val="20"/>
                <w:szCs w:val="20"/>
              </w:rPr>
              <w:t>GES</w:t>
            </w:r>
          </w:p>
        </w:tc>
        <w:tc>
          <w:tcPr>
            <w:tcW w:w="1643" w:type="dxa"/>
          </w:tcPr>
          <w:p w14:paraId="6B641400" w14:textId="77777777" w:rsidR="00745DCE" w:rsidRPr="00936DB6" w:rsidRDefault="00745DCE" w:rsidP="00745DCE">
            <w:pPr>
              <w:rPr>
                <w:sz w:val="20"/>
                <w:szCs w:val="20"/>
              </w:rPr>
            </w:pPr>
            <w:r w:rsidRPr="00936DB6">
              <w:rPr>
                <w:sz w:val="20"/>
                <w:szCs w:val="20"/>
              </w:rPr>
              <w:t>Central Admin/Works</w:t>
            </w:r>
          </w:p>
        </w:tc>
      </w:tr>
      <w:tr w:rsidR="00745DCE" w:rsidRPr="00936DB6" w14:paraId="6EBD568B" w14:textId="77777777" w:rsidTr="00745DCE">
        <w:tc>
          <w:tcPr>
            <w:tcW w:w="1178" w:type="dxa"/>
            <w:vMerge/>
            <w:tcBorders>
              <w:left w:val="single" w:sz="4" w:space="0" w:color="auto"/>
              <w:right w:val="single" w:sz="4" w:space="0" w:color="auto"/>
            </w:tcBorders>
          </w:tcPr>
          <w:p w14:paraId="7A95EE1F" w14:textId="77777777" w:rsidR="00745DCE" w:rsidRPr="00936DB6" w:rsidRDefault="00745DCE" w:rsidP="00745DCE">
            <w:pPr>
              <w:rPr>
                <w:sz w:val="20"/>
                <w:szCs w:val="20"/>
              </w:rPr>
            </w:pPr>
          </w:p>
        </w:tc>
        <w:tc>
          <w:tcPr>
            <w:tcW w:w="990" w:type="dxa"/>
            <w:vMerge/>
            <w:tcBorders>
              <w:left w:val="single" w:sz="4" w:space="0" w:color="auto"/>
              <w:right w:val="single" w:sz="4" w:space="0" w:color="auto"/>
            </w:tcBorders>
          </w:tcPr>
          <w:p w14:paraId="64DD0E93" w14:textId="77777777" w:rsidR="00745DCE" w:rsidRPr="00936DB6" w:rsidRDefault="00745DCE" w:rsidP="00745DCE">
            <w:pPr>
              <w:rPr>
                <w:sz w:val="20"/>
                <w:szCs w:val="20"/>
              </w:rPr>
            </w:pPr>
          </w:p>
        </w:tc>
        <w:tc>
          <w:tcPr>
            <w:tcW w:w="3060" w:type="dxa"/>
            <w:tcBorders>
              <w:left w:val="single" w:sz="4" w:space="0" w:color="auto"/>
            </w:tcBorders>
          </w:tcPr>
          <w:p w14:paraId="0F850C39" w14:textId="77777777" w:rsidR="00745DCE" w:rsidRPr="00936DB6" w:rsidRDefault="00745DCE" w:rsidP="00745DCE">
            <w:pPr>
              <w:rPr>
                <w:sz w:val="20"/>
                <w:szCs w:val="20"/>
              </w:rPr>
            </w:pPr>
            <w:r w:rsidRPr="00936DB6">
              <w:rPr>
                <w:sz w:val="20"/>
                <w:szCs w:val="20"/>
              </w:rPr>
              <w:t>Procurement of 1,600 Dual, Mono, Teachers Tables and Chairs and KG tables and chairs for basic schools</w:t>
            </w:r>
          </w:p>
        </w:tc>
        <w:tc>
          <w:tcPr>
            <w:tcW w:w="1260" w:type="dxa"/>
          </w:tcPr>
          <w:p w14:paraId="7E32B2FB" w14:textId="77777777" w:rsidR="00745DCE" w:rsidRPr="00936DB6" w:rsidRDefault="00745DCE" w:rsidP="00745DCE">
            <w:pPr>
              <w:rPr>
                <w:sz w:val="20"/>
                <w:szCs w:val="20"/>
              </w:rPr>
            </w:pPr>
            <w:r w:rsidRPr="00936DB6">
              <w:rPr>
                <w:sz w:val="20"/>
                <w:szCs w:val="20"/>
              </w:rPr>
              <w:t>District wide</w:t>
            </w:r>
          </w:p>
        </w:tc>
        <w:tc>
          <w:tcPr>
            <w:tcW w:w="450" w:type="dxa"/>
            <w:tcBorders>
              <w:top w:val="single" w:sz="4" w:space="0" w:color="auto"/>
              <w:left w:val="single" w:sz="4" w:space="0" w:color="auto"/>
              <w:bottom w:val="single" w:sz="4" w:space="0" w:color="auto"/>
              <w:right w:val="single" w:sz="4" w:space="0" w:color="auto"/>
            </w:tcBorders>
          </w:tcPr>
          <w:p w14:paraId="7A0943F0"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508038A9"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620A8994"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94CD8F8" w14:textId="77777777" w:rsidR="00745DCE" w:rsidRPr="00936DB6" w:rsidRDefault="00745DCE" w:rsidP="00745DCE">
            <w:pPr>
              <w:rPr>
                <w:sz w:val="20"/>
                <w:szCs w:val="20"/>
              </w:rPr>
            </w:pPr>
            <w:r w:rsidRPr="00936DB6">
              <w:rPr>
                <w:sz w:val="20"/>
                <w:szCs w:val="20"/>
              </w:rPr>
              <w:t>√</w:t>
            </w:r>
          </w:p>
        </w:tc>
        <w:tc>
          <w:tcPr>
            <w:tcW w:w="990" w:type="dxa"/>
          </w:tcPr>
          <w:p w14:paraId="242C72A5" w14:textId="77777777" w:rsidR="00745DCE" w:rsidRPr="00936DB6" w:rsidRDefault="00745DCE" w:rsidP="00745DCE">
            <w:pPr>
              <w:rPr>
                <w:sz w:val="20"/>
                <w:szCs w:val="20"/>
              </w:rPr>
            </w:pPr>
            <w:r w:rsidRPr="00936DB6">
              <w:rPr>
                <w:sz w:val="20"/>
                <w:szCs w:val="20"/>
              </w:rPr>
              <w:t>250,000.00</w:t>
            </w:r>
          </w:p>
        </w:tc>
        <w:tc>
          <w:tcPr>
            <w:tcW w:w="900" w:type="dxa"/>
          </w:tcPr>
          <w:p w14:paraId="5836E188" w14:textId="77777777" w:rsidR="00745DCE" w:rsidRPr="00936DB6" w:rsidRDefault="00745DCE" w:rsidP="00745DCE">
            <w:pPr>
              <w:rPr>
                <w:sz w:val="20"/>
                <w:szCs w:val="20"/>
              </w:rPr>
            </w:pPr>
          </w:p>
        </w:tc>
        <w:tc>
          <w:tcPr>
            <w:tcW w:w="1080" w:type="dxa"/>
          </w:tcPr>
          <w:p w14:paraId="4C770415" w14:textId="77777777" w:rsidR="00745DCE" w:rsidRPr="00936DB6" w:rsidRDefault="00745DCE" w:rsidP="00745DCE">
            <w:pPr>
              <w:rPr>
                <w:sz w:val="20"/>
                <w:szCs w:val="20"/>
              </w:rPr>
            </w:pPr>
          </w:p>
        </w:tc>
        <w:tc>
          <w:tcPr>
            <w:tcW w:w="720" w:type="dxa"/>
          </w:tcPr>
          <w:p w14:paraId="0CE48621" w14:textId="77777777" w:rsidR="00745DCE" w:rsidRPr="00936DB6" w:rsidRDefault="00745DCE" w:rsidP="00745DCE">
            <w:pPr>
              <w:rPr>
                <w:sz w:val="20"/>
                <w:szCs w:val="20"/>
              </w:rPr>
            </w:pPr>
            <w:r w:rsidRPr="00936DB6">
              <w:rPr>
                <w:sz w:val="20"/>
                <w:szCs w:val="20"/>
              </w:rPr>
              <w:t>√</w:t>
            </w:r>
          </w:p>
        </w:tc>
        <w:tc>
          <w:tcPr>
            <w:tcW w:w="720" w:type="dxa"/>
          </w:tcPr>
          <w:p w14:paraId="35FA5410" w14:textId="77777777" w:rsidR="00745DCE" w:rsidRPr="00936DB6" w:rsidRDefault="00745DCE" w:rsidP="00745DCE">
            <w:pPr>
              <w:rPr>
                <w:sz w:val="20"/>
                <w:szCs w:val="20"/>
              </w:rPr>
            </w:pPr>
          </w:p>
        </w:tc>
        <w:tc>
          <w:tcPr>
            <w:tcW w:w="877" w:type="dxa"/>
          </w:tcPr>
          <w:p w14:paraId="5F77CCDE" w14:textId="77777777" w:rsidR="00745DCE" w:rsidRPr="00936DB6" w:rsidRDefault="00745DCE" w:rsidP="00745DCE">
            <w:pPr>
              <w:rPr>
                <w:sz w:val="20"/>
                <w:szCs w:val="20"/>
              </w:rPr>
            </w:pPr>
            <w:r w:rsidRPr="00936DB6">
              <w:rPr>
                <w:sz w:val="20"/>
                <w:szCs w:val="20"/>
              </w:rPr>
              <w:t>GES</w:t>
            </w:r>
          </w:p>
        </w:tc>
        <w:tc>
          <w:tcPr>
            <w:tcW w:w="1643" w:type="dxa"/>
          </w:tcPr>
          <w:p w14:paraId="11FB3F70" w14:textId="77777777" w:rsidR="00745DCE" w:rsidRPr="00936DB6" w:rsidRDefault="00745DCE" w:rsidP="00745DCE">
            <w:pPr>
              <w:rPr>
                <w:sz w:val="20"/>
                <w:szCs w:val="20"/>
              </w:rPr>
            </w:pPr>
            <w:r w:rsidRPr="00936DB6">
              <w:rPr>
                <w:sz w:val="20"/>
                <w:szCs w:val="20"/>
              </w:rPr>
              <w:t>Central Admin</w:t>
            </w:r>
          </w:p>
        </w:tc>
      </w:tr>
      <w:tr w:rsidR="00745DCE" w:rsidRPr="00936DB6" w14:paraId="19C31743" w14:textId="77777777" w:rsidTr="00745DCE">
        <w:tc>
          <w:tcPr>
            <w:tcW w:w="1178" w:type="dxa"/>
            <w:vMerge/>
            <w:tcBorders>
              <w:left w:val="single" w:sz="4" w:space="0" w:color="auto"/>
              <w:right w:val="single" w:sz="4" w:space="0" w:color="auto"/>
            </w:tcBorders>
          </w:tcPr>
          <w:p w14:paraId="70AE0ECD" w14:textId="77777777" w:rsidR="00745DCE" w:rsidRPr="00936DB6" w:rsidRDefault="00745DCE" w:rsidP="00745DCE">
            <w:pPr>
              <w:rPr>
                <w:sz w:val="20"/>
                <w:szCs w:val="20"/>
              </w:rPr>
            </w:pPr>
          </w:p>
        </w:tc>
        <w:tc>
          <w:tcPr>
            <w:tcW w:w="990" w:type="dxa"/>
            <w:vMerge/>
            <w:tcBorders>
              <w:left w:val="single" w:sz="4" w:space="0" w:color="auto"/>
              <w:right w:val="single" w:sz="4" w:space="0" w:color="auto"/>
            </w:tcBorders>
          </w:tcPr>
          <w:p w14:paraId="607AB57F" w14:textId="77777777" w:rsidR="00745DCE" w:rsidRPr="00936DB6" w:rsidRDefault="00745DCE" w:rsidP="00745DCE">
            <w:pPr>
              <w:rPr>
                <w:sz w:val="20"/>
                <w:szCs w:val="20"/>
              </w:rPr>
            </w:pPr>
          </w:p>
        </w:tc>
        <w:tc>
          <w:tcPr>
            <w:tcW w:w="3060" w:type="dxa"/>
            <w:tcBorders>
              <w:left w:val="single" w:sz="4" w:space="0" w:color="auto"/>
            </w:tcBorders>
          </w:tcPr>
          <w:p w14:paraId="5E91C00C" w14:textId="77777777" w:rsidR="00745DCE" w:rsidRPr="00936DB6" w:rsidRDefault="00745DCE" w:rsidP="00745DCE">
            <w:pPr>
              <w:rPr>
                <w:sz w:val="20"/>
                <w:szCs w:val="20"/>
              </w:rPr>
            </w:pPr>
            <w:r w:rsidRPr="00936DB6">
              <w:rPr>
                <w:sz w:val="20"/>
                <w:szCs w:val="20"/>
              </w:rPr>
              <w:t>Monitor the implementation of free SHS and TVET in all schools</w:t>
            </w:r>
          </w:p>
        </w:tc>
        <w:tc>
          <w:tcPr>
            <w:tcW w:w="1260" w:type="dxa"/>
          </w:tcPr>
          <w:p w14:paraId="18817051" w14:textId="77777777" w:rsidR="00745DCE" w:rsidRPr="00936DB6" w:rsidRDefault="00745DCE" w:rsidP="00745DCE">
            <w:pPr>
              <w:rPr>
                <w:sz w:val="20"/>
                <w:szCs w:val="20"/>
              </w:rPr>
            </w:pPr>
            <w:r w:rsidRPr="00936DB6">
              <w:rPr>
                <w:sz w:val="20"/>
                <w:szCs w:val="20"/>
              </w:rPr>
              <w:t>District wide</w:t>
            </w:r>
          </w:p>
        </w:tc>
        <w:tc>
          <w:tcPr>
            <w:tcW w:w="450" w:type="dxa"/>
            <w:tcBorders>
              <w:top w:val="single" w:sz="4" w:space="0" w:color="auto"/>
              <w:left w:val="single" w:sz="4" w:space="0" w:color="auto"/>
              <w:bottom w:val="single" w:sz="4" w:space="0" w:color="auto"/>
              <w:right w:val="single" w:sz="4" w:space="0" w:color="auto"/>
            </w:tcBorders>
          </w:tcPr>
          <w:p w14:paraId="38BE92BE"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02104929"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45D35DF8"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58C8D626" w14:textId="77777777" w:rsidR="00745DCE" w:rsidRPr="00936DB6" w:rsidRDefault="00745DCE" w:rsidP="00745DCE">
            <w:pPr>
              <w:rPr>
                <w:sz w:val="20"/>
                <w:szCs w:val="20"/>
              </w:rPr>
            </w:pPr>
            <w:r w:rsidRPr="00936DB6">
              <w:rPr>
                <w:sz w:val="20"/>
                <w:szCs w:val="20"/>
              </w:rPr>
              <w:t>√</w:t>
            </w:r>
          </w:p>
        </w:tc>
        <w:tc>
          <w:tcPr>
            <w:tcW w:w="990" w:type="dxa"/>
          </w:tcPr>
          <w:p w14:paraId="2BCC6598" w14:textId="77777777" w:rsidR="00745DCE" w:rsidRPr="00936DB6" w:rsidRDefault="00745DCE" w:rsidP="00745DCE">
            <w:pPr>
              <w:rPr>
                <w:sz w:val="20"/>
                <w:szCs w:val="20"/>
              </w:rPr>
            </w:pPr>
            <w:r w:rsidRPr="00936DB6">
              <w:rPr>
                <w:sz w:val="20"/>
                <w:szCs w:val="20"/>
              </w:rPr>
              <w:t>10,000.00</w:t>
            </w:r>
          </w:p>
        </w:tc>
        <w:tc>
          <w:tcPr>
            <w:tcW w:w="900" w:type="dxa"/>
          </w:tcPr>
          <w:p w14:paraId="5B624060" w14:textId="77777777" w:rsidR="00745DCE" w:rsidRPr="00936DB6" w:rsidRDefault="00745DCE" w:rsidP="00745DCE">
            <w:pPr>
              <w:rPr>
                <w:sz w:val="20"/>
                <w:szCs w:val="20"/>
              </w:rPr>
            </w:pPr>
          </w:p>
        </w:tc>
        <w:tc>
          <w:tcPr>
            <w:tcW w:w="1080" w:type="dxa"/>
          </w:tcPr>
          <w:p w14:paraId="634C79A4" w14:textId="77777777" w:rsidR="00745DCE" w:rsidRPr="00936DB6" w:rsidRDefault="00745DCE" w:rsidP="00745DCE">
            <w:pPr>
              <w:rPr>
                <w:sz w:val="20"/>
                <w:szCs w:val="20"/>
              </w:rPr>
            </w:pPr>
          </w:p>
        </w:tc>
        <w:tc>
          <w:tcPr>
            <w:tcW w:w="720" w:type="dxa"/>
          </w:tcPr>
          <w:p w14:paraId="07E36F75" w14:textId="77777777" w:rsidR="00745DCE" w:rsidRPr="00936DB6" w:rsidRDefault="00745DCE" w:rsidP="00745DCE">
            <w:pPr>
              <w:rPr>
                <w:sz w:val="20"/>
                <w:szCs w:val="20"/>
              </w:rPr>
            </w:pPr>
            <w:r w:rsidRPr="00936DB6">
              <w:rPr>
                <w:sz w:val="20"/>
                <w:szCs w:val="20"/>
              </w:rPr>
              <w:t>√</w:t>
            </w:r>
          </w:p>
        </w:tc>
        <w:tc>
          <w:tcPr>
            <w:tcW w:w="720" w:type="dxa"/>
          </w:tcPr>
          <w:p w14:paraId="3B379E0A" w14:textId="77777777" w:rsidR="00745DCE" w:rsidRPr="00936DB6" w:rsidRDefault="00745DCE" w:rsidP="00745DCE">
            <w:pPr>
              <w:rPr>
                <w:sz w:val="20"/>
                <w:szCs w:val="20"/>
              </w:rPr>
            </w:pPr>
          </w:p>
        </w:tc>
        <w:tc>
          <w:tcPr>
            <w:tcW w:w="877" w:type="dxa"/>
          </w:tcPr>
          <w:p w14:paraId="5FB6CADC" w14:textId="77777777" w:rsidR="00745DCE" w:rsidRPr="00936DB6" w:rsidRDefault="00745DCE" w:rsidP="00745DCE">
            <w:pPr>
              <w:rPr>
                <w:sz w:val="20"/>
                <w:szCs w:val="20"/>
              </w:rPr>
            </w:pPr>
            <w:r w:rsidRPr="00936DB6">
              <w:rPr>
                <w:sz w:val="20"/>
                <w:szCs w:val="20"/>
              </w:rPr>
              <w:t>GES</w:t>
            </w:r>
          </w:p>
        </w:tc>
        <w:tc>
          <w:tcPr>
            <w:tcW w:w="1643" w:type="dxa"/>
          </w:tcPr>
          <w:p w14:paraId="029142FA" w14:textId="77777777" w:rsidR="00745DCE" w:rsidRPr="00936DB6" w:rsidRDefault="00745DCE" w:rsidP="00745DCE">
            <w:pPr>
              <w:rPr>
                <w:sz w:val="20"/>
                <w:szCs w:val="20"/>
              </w:rPr>
            </w:pPr>
            <w:r w:rsidRPr="00936DB6">
              <w:rPr>
                <w:sz w:val="20"/>
                <w:szCs w:val="20"/>
              </w:rPr>
              <w:t>Central Admin</w:t>
            </w:r>
          </w:p>
        </w:tc>
      </w:tr>
    </w:tbl>
    <w:p w14:paraId="6C601FC9" w14:textId="77777777" w:rsidR="00745DCE" w:rsidRDefault="00745DCE" w:rsidP="00745DCE">
      <w:pPr>
        <w:rPr>
          <w:sz w:val="20"/>
          <w:szCs w:val="20"/>
        </w:rPr>
      </w:pPr>
    </w:p>
    <w:p w14:paraId="3EB04693" w14:textId="77777777" w:rsidR="00745DCE" w:rsidRDefault="00745DCE" w:rsidP="00745DCE">
      <w:pPr>
        <w:rPr>
          <w:sz w:val="20"/>
          <w:szCs w:val="20"/>
        </w:rPr>
      </w:pPr>
    </w:p>
    <w:p w14:paraId="0B904641" w14:textId="77777777" w:rsidR="00745DCE" w:rsidRDefault="00745DCE" w:rsidP="00745DCE">
      <w:pPr>
        <w:rPr>
          <w:sz w:val="20"/>
          <w:szCs w:val="20"/>
        </w:rPr>
      </w:pPr>
    </w:p>
    <w:p w14:paraId="38E3DEB7" w14:textId="77777777" w:rsidR="00745DCE" w:rsidRPr="00936DB6" w:rsidRDefault="00745DCE" w:rsidP="00745DCE">
      <w:pPr>
        <w:rPr>
          <w:sz w:val="20"/>
          <w:szCs w:val="20"/>
        </w:rPr>
      </w:pPr>
    </w:p>
    <w:tbl>
      <w:tblPr>
        <w:tblStyle w:val="TableGrid1"/>
        <w:tblW w:w="14858" w:type="dxa"/>
        <w:tblInd w:w="-733" w:type="dxa"/>
        <w:tblLayout w:type="fixed"/>
        <w:tblLook w:val="04A0" w:firstRow="1" w:lastRow="0" w:firstColumn="1" w:lastColumn="0" w:noHBand="0" w:noVBand="1"/>
      </w:tblPr>
      <w:tblGrid>
        <w:gridCol w:w="1178"/>
        <w:gridCol w:w="990"/>
        <w:gridCol w:w="3060"/>
        <w:gridCol w:w="1170"/>
        <w:gridCol w:w="360"/>
        <w:gridCol w:w="360"/>
        <w:gridCol w:w="360"/>
        <w:gridCol w:w="360"/>
        <w:gridCol w:w="1080"/>
        <w:gridCol w:w="900"/>
        <w:gridCol w:w="1080"/>
        <w:gridCol w:w="720"/>
        <w:gridCol w:w="720"/>
        <w:gridCol w:w="877"/>
        <w:gridCol w:w="1643"/>
      </w:tblGrid>
      <w:tr w:rsidR="00745DCE" w:rsidRPr="00936DB6" w14:paraId="4B769953" w14:textId="77777777" w:rsidTr="00745DCE">
        <w:trPr>
          <w:trHeight w:val="540"/>
        </w:trPr>
        <w:tc>
          <w:tcPr>
            <w:tcW w:w="1178" w:type="dxa"/>
            <w:vMerge w:val="restart"/>
          </w:tcPr>
          <w:p w14:paraId="18E3E7AD" w14:textId="77777777" w:rsidR="00745DCE" w:rsidRPr="00936DB6" w:rsidRDefault="00745DCE" w:rsidP="00745DCE">
            <w:pPr>
              <w:rPr>
                <w:b/>
                <w:bCs/>
                <w:sz w:val="20"/>
                <w:szCs w:val="20"/>
              </w:rPr>
            </w:pPr>
            <w:r w:rsidRPr="00936DB6">
              <w:rPr>
                <w:b/>
                <w:bCs/>
                <w:sz w:val="20"/>
                <w:szCs w:val="20"/>
              </w:rPr>
              <w:t>Programme (PBB)</w:t>
            </w:r>
          </w:p>
        </w:tc>
        <w:tc>
          <w:tcPr>
            <w:tcW w:w="990" w:type="dxa"/>
            <w:vMerge w:val="restart"/>
          </w:tcPr>
          <w:p w14:paraId="7A3B9F7A" w14:textId="77777777" w:rsidR="00745DCE" w:rsidRPr="00936DB6" w:rsidRDefault="00745DCE" w:rsidP="00745DCE">
            <w:pPr>
              <w:rPr>
                <w:b/>
                <w:bCs/>
                <w:sz w:val="20"/>
                <w:szCs w:val="20"/>
              </w:rPr>
            </w:pPr>
            <w:r w:rsidRPr="00936DB6">
              <w:rPr>
                <w:b/>
                <w:bCs/>
                <w:sz w:val="20"/>
                <w:szCs w:val="20"/>
              </w:rPr>
              <w:t>Sub-Programme (PBB)</w:t>
            </w:r>
          </w:p>
        </w:tc>
        <w:tc>
          <w:tcPr>
            <w:tcW w:w="3060" w:type="dxa"/>
            <w:vMerge w:val="restart"/>
          </w:tcPr>
          <w:p w14:paraId="5C61FE09" w14:textId="77777777" w:rsidR="00745DCE" w:rsidRPr="00936DB6" w:rsidRDefault="00745DCE" w:rsidP="00745DCE">
            <w:pPr>
              <w:rPr>
                <w:b/>
                <w:bCs/>
                <w:sz w:val="20"/>
                <w:szCs w:val="20"/>
              </w:rPr>
            </w:pPr>
            <w:r w:rsidRPr="00936DB6">
              <w:rPr>
                <w:b/>
                <w:bCs/>
                <w:sz w:val="20"/>
                <w:szCs w:val="20"/>
              </w:rPr>
              <w:t>Broad Activities</w:t>
            </w:r>
          </w:p>
        </w:tc>
        <w:tc>
          <w:tcPr>
            <w:tcW w:w="1170" w:type="dxa"/>
            <w:vMerge w:val="restart"/>
          </w:tcPr>
          <w:p w14:paraId="365B7CB5" w14:textId="77777777" w:rsidR="00745DCE" w:rsidRPr="00936DB6" w:rsidRDefault="00745DCE" w:rsidP="00745DCE">
            <w:pPr>
              <w:rPr>
                <w:b/>
                <w:bCs/>
                <w:sz w:val="20"/>
                <w:szCs w:val="20"/>
              </w:rPr>
            </w:pPr>
            <w:r w:rsidRPr="00936DB6">
              <w:rPr>
                <w:b/>
                <w:bCs/>
                <w:sz w:val="20"/>
                <w:szCs w:val="20"/>
              </w:rPr>
              <w:t>Location</w:t>
            </w:r>
          </w:p>
        </w:tc>
        <w:tc>
          <w:tcPr>
            <w:tcW w:w="1440" w:type="dxa"/>
            <w:gridSpan w:val="4"/>
          </w:tcPr>
          <w:p w14:paraId="6ECBF2A2" w14:textId="77777777" w:rsidR="00745DCE" w:rsidRPr="00936DB6" w:rsidRDefault="00745DCE" w:rsidP="00745DCE">
            <w:pPr>
              <w:rPr>
                <w:b/>
                <w:bCs/>
                <w:sz w:val="20"/>
                <w:szCs w:val="20"/>
              </w:rPr>
            </w:pPr>
            <w:r w:rsidRPr="00936DB6">
              <w:rPr>
                <w:b/>
                <w:bCs/>
                <w:sz w:val="20"/>
                <w:szCs w:val="20"/>
              </w:rPr>
              <w:t>Time Frame (2025)</w:t>
            </w:r>
          </w:p>
        </w:tc>
        <w:tc>
          <w:tcPr>
            <w:tcW w:w="3060" w:type="dxa"/>
            <w:gridSpan w:val="3"/>
          </w:tcPr>
          <w:p w14:paraId="21282A9D" w14:textId="77777777" w:rsidR="00745DCE" w:rsidRPr="00936DB6" w:rsidRDefault="00745DCE" w:rsidP="00745DCE">
            <w:pPr>
              <w:rPr>
                <w:b/>
                <w:bCs/>
                <w:sz w:val="20"/>
                <w:szCs w:val="20"/>
              </w:rPr>
            </w:pPr>
            <w:r w:rsidRPr="00936DB6">
              <w:rPr>
                <w:b/>
                <w:bCs/>
                <w:sz w:val="20"/>
                <w:szCs w:val="20"/>
              </w:rPr>
              <w:t>Cost</w:t>
            </w:r>
          </w:p>
        </w:tc>
        <w:tc>
          <w:tcPr>
            <w:tcW w:w="1440" w:type="dxa"/>
            <w:gridSpan w:val="2"/>
          </w:tcPr>
          <w:p w14:paraId="1CF782F5" w14:textId="77777777" w:rsidR="00745DCE" w:rsidRPr="00936DB6" w:rsidRDefault="00745DCE" w:rsidP="00745DCE">
            <w:pPr>
              <w:rPr>
                <w:b/>
                <w:bCs/>
                <w:sz w:val="20"/>
                <w:szCs w:val="20"/>
              </w:rPr>
            </w:pPr>
            <w:r w:rsidRPr="00936DB6">
              <w:rPr>
                <w:b/>
                <w:bCs/>
                <w:sz w:val="20"/>
                <w:szCs w:val="20"/>
              </w:rPr>
              <w:t>Programme Status</w:t>
            </w:r>
          </w:p>
        </w:tc>
        <w:tc>
          <w:tcPr>
            <w:tcW w:w="2520" w:type="dxa"/>
            <w:gridSpan w:val="2"/>
          </w:tcPr>
          <w:p w14:paraId="5E67B423" w14:textId="77777777" w:rsidR="00745DCE" w:rsidRPr="00936DB6" w:rsidRDefault="00745DCE" w:rsidP="00745DCE">
            <w:pPr>
              <w:rPr>
                <w:b/>
                <w:bCs/>
                <w:sz w:val="20"/>
                <w:szCs w:val="20"/>
              </w:rPr>
            </w:pPr>
            <w:r w:rsidRPr="00936DB6">
              <w:rPr>
                <w:b/>
                <w:bCs/>
                <w:sz w:val="20"/>
                <w:szCs w:val="20"/>
              </w:rPr>
              <w:t>Implementing Institution/Dept.</w:t>
            </w:r>
          </w:p>
        </w:tc>
      </w:tr>
      <w:tr w:rsidR="00745DCE" w:rsidRPr="00936DB6" w14:paraId="56FD3DCB" w14:textId="77777777" w:rsidTr="00745DCE">
        <w:trPr>
          <w:trHeight w:val="285"/>
        </w:trPr>
        <w:tc>
          <w:tcPr>
            <w:tcW w:w="1178" w:type="dxa"/>
            <w:vMerge/>
          </w:tcPr>
          <w:p w14:paraId="1FE4F399" w14:textId="77777777" w:rsidR="00745DCE" w:rsidRPr="00936DB6" w:rsidRDefault="00745DCE" w:rsidP="00745DCE">
            <w:pPr>
              <w:rPr>
                <w:b/>
                <w:bCs/>
                <w:sz w:val="20"/>
                <w:szCs w:val="20"/>
              </w:rPr>
            </w:pPr>
          </w:p>
        </w:tc>
        <w:tc>
          <w:tcPr>
            <w:tcW w:w="990" w:type="dxa"/>
            <w:vMerge/>
          </w:tcPr>
          <w:p w14:paraId="2D620462" w14:textId="77777777" w:rsidR="00745DCE" w:rsidRPr="00936DB6" w:rsidRDefault="00745DCE" w:rsidP="00745DCE">
            <w:pPr>
              <w:rPr>
                <w:b/>
                <w:bCs/>
                <w:sz w:val="20"/>
                <w:szCs w:val="20"/>
              </w:rPr>
            </w:pPr>
          </w:p>
        </w:tc>
        <w:tc>
          <w:tcPr>
            <w:tcW w:w="3060" w:type="dxa"/>
            <w:vMerge/>
          </w:tcPr>
          <w:p w14:paraId="244EE83D" w14:textId="77777777" w:rsidR="00745DCE" w:rsidRPr="00936DB6" w:rsidRDefault="00745DCE" w:rsidP="00745DCE">
            <w:pPr>
              <w:rPr>
                <w:b/>
                <w:bCs/>
                <w:sz w:val="20"/>
                <w:szCs w:val="20"/>
              </w:rPr>
            </w:pPr>
          </w:p>
        </w:tc>
        <w:tc>
          <w:tcPr>
            <w:tcW w:w="1170" w:type="dxa"/>
            <w:vMerge/>
          </w:tcPr>
          <w:p w14:paraId="02302E53" w14:textId="77777777" w:rsidR="00745DCE" w:rsidRPr="00936DB6" w:rsidRDefault="00745DCE" w:rsidP="00745DCE">
            <w:pPr>
              <w:rPr>
                <w:b/>
                <w:bCs/>
                <w:sz w:val="20"/>
                <w:szCs w:val="20"/>
              </w:rPr>
            </w:pPr>
          </w:p>
        </w:tc>
        <w:tc>
          <w:tcPr>
            <w:tcW w:w="360" w:type="dxa"/>
          </w:tcPr>
          <w:p w14:paraId="0D6DE88B" w14:textId="77777777" w:rsidR="00745DCE" w:rsidRPr="00936DB6" w:rsidRDefault="00745DCE" w:rsidP="00745DCE">
            <w:pPr>
              <w:rPr>
                <w:b/>
                <w:bCs/>
                <w:sz w:val="20"/>
                <w:szCs w:val="20"/>
              </w:rPr>
            </w:pPr>
            <w:r w:rsidRPr="00936DB6">
              <w:rPr>
                <w:b/>
                <w:bCs/>
                <w:sz w:val="20"/>
                <w:szCs w:val="20"/>
              </w:rPr>
              <w:t>Q1</w:t>
            </w:r>
          </w:p>
        </w:tc>
        <w:tc>
          <w:tcPr>
            <w:tcW w:w="360" w:type="dxa"/>
          </w:tcPr>
          <w:p w14:paraId="4C7ECD6D" w14:textId="77777777" w:rsidR="00745DCE" w:rsidRPr="00936DB6" w:rsidRDefault="00745DCE" w:rsidP="00745DCE">
            <w:pPr>
              <w:rPr>
                <w:b/>
                <w:bCs/>
                <w:sz w:val="20"/>
                <w:szCs w:val="20"/>
              </w:rPr>
            </w:pPr>
            <w:r w:rsidRPr="00936DB6">
              <w:rPr>
                <w:b/>
                <w:bCs/>
                <w:sz w:val="20"/>
                <w:szCs w:val="20"/>
              </w:rPr>
              <w:t>Q2</w:t>
            </w:r>
          </w:p>
        </w:tc>
        <w:tc>
          <w:tcPr>
            <w:tcW w:w="360" w:type="dxa"/>
          </w:tcPr>
          <w:p w14:paraId="379BB088" w14:textId="77777777" w:rsidR="00745DCE" w:rsidRPr="00936DB6" w:rsidRDefault="00745DCE" w:rsidP="00745DCE">
            <w:pPr>
              <w:rPr>
                <w:b/>
                <w:bCs/>
                <w:sz w:val="20"/>
                <w:szCs w:val="20"/>
              </w:rPr>
            </w:pPr>
            <w:r w:rsidRPr="00936DB6">
              <w:rPr>
                <w:b/>
                <w:bCs/>
                <w:sz w:val="20"/>
                <w:szCs w:val="20"/>
              </w:rPr>
              <w:t>Q3</w:t>
            </w:r>
          </w:p>
        </w:tc>
        <w:tc>
          <w:tcPr>
            <w:tcW w:w="360" w:type="dxa"/>
          </w:tcPr>
          <w:p w14:paraId="6AD01464" w14:textId="77777777" w:rsidR="00745DCE" w:rsidRPr="00936DB6" w:rsidRDefault="00745DCE" w:rsidP="00745DCE">
            <w:pPr>
              <w:rPr>
                <w:b/>
                <w:bCs/>
                <w:sz w:val="20"/>
                <w:szCs w:val="20"/>
              </w:rPr>
            </w:pPr>
            <w:r w:rsidRPr="00936DB6">
              <w:rPr>
                <w:b/>
                <w:bCs/>
                <w:sz w:val="20"/>
                <w:szCs w:val="20"/>
              </w:rPr>
              <w:t>Q4</w:t>
            </w:r>
          </w:p>
        </w:tc>
        <w:tc>
          <w:tcPr>
            <w:tcW w:w="1080" w:type="dxa"/>
          </w:tcPr>
          <w:p w14:paraId="4BAB2901" w14:textId="77777777" w:rsidR="00745DCE" w:rsidRPr="00936DB6" w:rsidRDefault="00745DCE" w:rsidP="00745DCE">
            <w:pPr>
              <w:rPr>
                <w:b/>
                <w:bCs/>
                <w:sz w:val="20"/>
                <w:szCs w:val="20"/>
              </w:rPr>
            </w:pPr>
            <w:proofErr w:type="spellStart"/>
            <w:r w:rsidRPr="00936DB6">
              <w:rPr>
                <w:b/>
                <w:bCs/>
                <w:sz w:val="20"/>
                <w:szCs w:val="20"/>
              </w:rPr>
              <w:t>GoG</w:t>
            </w:r>
            <w:proofErr w:type="spellEnd"/>
          </w:p>
        </w:tc>
        <w:tc>
          <w:tcPr>
            <w:tcW w:w="900" w:type="dxa"/>
          </w:tcPr>
          <w:p w14:paraId="0050DBC4" w14:textId="77777777" w:rsidR="00745DCE" w:rsidRPr="00936DB6" w:rsidRDefault="00745DCE" w:rsidP="00745DCE">
            <w:pPr>
              <w:rPr>
                <w:b/>
                <w:bCs/>
                <w:sz w:val="20"/>
                <w:szCs w:val="20"/>
              </w:rPr>
            </w:pPr>
            <w:r w:rsidRPr="00936DB6">
              <w:rPr>
                <w:b/>
                <w:bCs/>
                <w:sz w:val="20"/>
                <w:szCs w:val="20"/>
              </w:rPr>
              <w:t>IGF/ABFA</w:t>
            </w:r>
          </w:p>
        </w:tc>
        <w:tc>
          <w:tcPr>
            <w:tcW w:w="1080" w:type="dxa"/>
          </w:tcPr>
          <w:p w14:paraId="390B9DDC" w14:textId="77777777" w:rsidR="00745DCE" w:rsidRPr="00936DB6" w:rsidRDefault="00745DCE" w:rsidP="00745DCE">
            <w:pPr>
              <w:rPr>
                <w:b/>
                <w:bCs/>
                <w:sz w:val="20"/>
                <w:szCs w:val="20"/>
              </w:rPr>
            </w:pPr>
            <w:r w:rsidRPr="00936DB6">
              <w:rPr>
                <w:b/>
                <w:bCs/>
                <w:sz w:val="20"/>
                <w:szCs w:val="20"/>
              </w:rPr>
              <w:t>Others</w:t>
            </w:r>
          </w:p>
        </w:tc>
        <w:tc>
          <w:tcPr>
            <w:tcW w:w="720" w:type="dxa"/>
          </w:tcPr>
          <w:p w14:paraId="0DB3C87C" w14:textId="77777777" w:rsidR="00745DCE" w:rsidRPr="00936DB6" w:rsidRDefault="00745DCE" w:rsidP="00745DCE">
            <w:pPr>
              <w:rPr>
                <w:b/>
                <w:bCs/>
                <w:sz w:val="20"/>
                <w:szCs w:val="20"/>
              </w:rPr>
            </w:pPr>
            <w:r w:rsidRPr="00936DB6">
              <w:rPr>
                <w:b/>
                <w:bCs/>
                <w:sz w:val="20"/>
                <w:szCs w:val="20"/>
              </w:rPr>
              <w:t>New</w:t>
            </w:r>
          </w:p>
        </w:tc>
        <w:tc>
          <w:tcPr>
            <w:tcW w:w="720" w:type="dxa"/>
          </w:tcPr>
          <w:p w14:paraId="451EEA74" w14:textId="77777777" w:rsidR="00745DCE" w:rsidRPr="00936DB6" w:rsidRDefault="00745DCE" w:rsidP="00745DCE">
            <w:pPr>
              <w:rPr>
                <w:b/>
                <w:bCs/>
                <w:sz w:val="20"/>
                <w:szCs w:val="20"/>
              </w:rPr>
            </w:pPr>
            <w:r w:rsidRPr="00936DB6">
              <w:rPr>
                <w:b/>
                <w:bCs/>
                <w:sz w:val="20"/>
                <w:szCs w:val="20"/>
              </w:rPr>
              <w:t>Ongoing</w:t>
            </w:r>
          </w:p>
        </w:tc>
        <w:tc>
          <w:tcPr>
            <w:tcW w:w="877" w:type="dxa"/>
          </w:tcPr>
          <w:p w14:paraId="4E1540D4" w14:textId="77777777" w:rsidR="00745DCE" w:rsidRPr="00936DB6" w:rsidRDefault="00745DCE" w:rsidP="00745DCE">
            <w:pPr>
              <w:rPr>
                <w:b/>
                <w:bCs/>
                <w:sz w:val="20"/>
                <w:szCs w:val="20"/>
              </w:rPr>
            </w:pPr>
            <w:r w:rsidRPr="00936DB6">
              <w:rPr>
                <w:b/>
                <w:bCs/>
                <w:sz w:val="20"/>
                <w:szCs w:val="20"/>
              </w:rPr>
              <w:t>Lead</w:t>
            </w:r>
          </w:p>
        </w:tc>
        <w:tc>
          <w:tcPr>
            <w:tcW w:w="1643" w:type="dxa"/>
          </w:tcPr>
          <w:p w14:paraId="2064D2F1" w14:textId="77777777" w:rsidR="00745DCE" w:rsidRPr="00936DB6" w:rsidRDefault="00745DCE" w:rsidP="00745DCE">
            <w:pPr>
              <w:rPr>
                <w:b/>
                <w:bCs/>
                <w:sz w:val="20"/>
                <w:szCs w:val="20"/>
              </w:rPr>
            </w:pPr>
            <w:r w:rsidRPr="00936DB6">
              <w:rPr>
                <w:b/>
                <w:bCs/>
                <w:sz w:val="20"/>
                <w:szCs w:val="20"/>
              </w:rPr>
              <w:t>Collaborating</w:t>
            </w:r>
          </w:p>
        </w:tc>
      </w:tr>
      <w:tr w:rsidR="00745DCE" w:rsidRPr="00936DB6" w14:paraId="1223042C" w14:textId="77777777" w:rsidTr="00745DCE">
        <w:tc>
          <w:tcPr>
            <w:tcW w:w="1178" w:type="dxa"/>
            <w:vMerge w:val="restart"/>
            <w:tcBorders>
              <w:top w:val="single" w:sz="4" w:space="0" w:color="auto"/>
              <w:left w:val="single" w:sz="4" w:space="0" w:color="auto"/>
              <w:right w:val="single" w:sz="4" w:space="0" w:color="auto"/>
            </w:tcBorders>
          </w:tcPr>
          <w:p w14:paraId="4C387135" w14:textId="77777777" w:rsidR="00745DCE" w:rsidRPr="00936DB6" w:rsidRDefault="00745DCE" w:rsidP="00745DCE">
            <w:pPr>
              <w:rPr>
                <w:sz w:val="20"/>
                <w:szCs w:val="20"/>
              </w:rPr>
            </w:pPr>
            <w:r w:rsidRPr="00936DB6">
              <w:rPr>
                <w:sz w:val="20"/>
                <w:szCs w:val="20"/>
              </w:rPr>
              <w:t>Social Service Delivery</w:t>
            </w:r>
          </w:p>
        </w:tc>
        <w:tc>
          <w:tcPr>
            <w:tcW w:w="990" w:type="dxa"/>
            <w:vMerge w:val="restart"/>
            <w:tcBorders>
              <w:top w:val="single" w:sz="4" w:space="0" w:color="auto"/>
              <w:left w:val="single" w:sz="4" w:space="0" w:color="auto"/>
              <w:right w:val="single" w:sz="4" w:space="0" w:color="auto"/>
            </w:tcBorders>
          </w:tcPr>
          <w:p w14:paraId="2C5BDDA4" w14:textId="77777777" w:rsidR="00745DCE" w:rsidRPr="00936DB6" w:rsidRDefault="00745DCE" w:rsidP="00745DCE">
            <w:pPr>
              <w:rPr>
                <w:sz w:val="20"/>
                <w:szCs w:val="20"/>
              </w:rPr>
            </w:pPr>
            <w:r w:rsidRPr="00936DB6">
              <w:rPr>
                <w:sz w:val="20"/>
                <w:szCs w:val="20"/>
              </w:rPr>
              <w:t>Education and Development</w:t>
            </w:r>
          </w:p>
        </w:tc>
        <w:tc>
          <w:tcPr>
            <w:tcW w:w="3060" w:type="dxa"/>
            <w:tcBorders>
              <w:top w:val="nil"/>
              <w:left w:val="single" w:sz="4" w:space="0" w:color="auto"/>
              <w:bottom w:val="single" w:sz="4" w:space="0" w:color="auto"/>
              <w:right w:val="single" w:sz="4" w:space="0" w:color="auto"/>
            </w:tcBorders>
            <w:shd w:val="clear" w:color="auto" w:fill="auto"/>
            <w:vAlign w:val="center"/>
          </w:tcPr>
          <w:p w14:paraId="5B5298D2" w14:textId="77777777" w:rsidR="00745DCE" w:rsidRPr="00936DB6" w:rsidRDefault="00745DCE" w:rsidP="00745DCE">
            <w:pPr>
              <w:rPr>
                <w:sz w:val="20"/>
                <w:szCs w:val="20"/>
              </w:rPr>
            </w:pPr>
            <w:r w:rsidRPr="00936DB6">
              <w:rPr>
                <w:sz w:val="20"/>
                <w:szCs w:val="20"/>
              </w:rPr>
              <w:t>Promote the teaching and learning of science, technology, engineering and mathematics (STEM)and ICT education in all schools</w:t>
            </w:r>
          </w:p>
        </w:tc>
        <w:tc>
          <w:tcPr>
            <w:tcW w:w="1170" w:type="dxa"/>
          </w:tcPr>
          <w:p w14:paraId="0ABD8BA1" w14:textId="77777777" w:rsidR="00745DCE" w:rsidRPr="00936DB6" w:rsidRDefault="00745DCE" w:rsidP="00745DCE">
            <w:pPr>
              <w:rPr>
                <w:sz w:val="20"/>
                <w:szCs w:val="20"/>
              </w:rPr>
            </w:pPr>
            <w:r w:rsidRPr="00936DB6">
              <w:rPr>
                <w:sz w:val="20"/>
                <w:szCs w:val="20"/>
              </w:rPr>
              <w:t>Abetifi</w:t>
            </w:r>
          </w:p>
        </w:tc>
        <w:tc>
          <w:tcPr>
            <w:tcW w:w="360" w:type="dxa"/>
            <w:tcBorders>
              <w:top w:val="single" w:sz="4" w:space="0" w:color="auto"/>
              <w:left w:val="single" w:sz="4" w:space="0" w:color="auto"/>
              <w:bottom w:val="single" w:sz="4" w:space="0" w:color="auto"/>
              <w:right w:val="single" w:sz="4" w:space="0" w:color="auto"/>
            </w:tcBorders>
          </w:tcPr>
          <w:p w14:paraId="24A26313"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04BFA39A"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6F3FA4D"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18D62E06" w14:textId="77777777" w:rsidR="00745DCE" w:rsidRPr="00936DB6" w:rsidRDefault="00745DCE" w:rsidP="00745DCE">
            <w:pPr>
              <w:rPr>
                <w:sz w:val="20"/>
                <w:szCs w:val="20"/>
              </w:rPr>
            </w:pPr>
            <w:r w:rsidRPr="00936DB6">
              <w:rPr>
                <w:sz w:val="20"/>
                <w:szCs w:val="20"/>
              </w:rPr>
              <w:t>√</w:t>
            </w:r>
          </w:p>
        </w:tc>
        <w:tc>
          <w:tcPr>
            <w:tcW w:w="1080" w:type="dxa"/>
          </w:tcPr>
          <w:p w14:paraId="6BB04BAF" w14:textId="77777777" w:rsidR="00745DCE" w:rsidRPr="00936DB6" w:rsidRDefault="00745DCE" w:rsidP="00745DCE">
            <w:pPr>
              <w:rPr>
                <w:sz w:val="20"/>
                <w:szCs w:val="20"/>
              </w:rPr>
            </w:pPr>
            <w:r w:rsidRPr="00936DB6">
              <w:rPr>
                <w:sz w:val="20"/>
                <w:szCs w:val="20"/>
              </w:rPr>
              <w:t>8,000.00</w:t>
            </w:r>
          </w:p>
        </w:tc>
        <w:tc>
          <w:tcPr>
            <w:tcW w:w="900" w:type="dxa"/>
          </w:tcPr>
          <w:p w14:paraId="6554588E" w14:textId="77777777" w:rsidR="00745DCE" w:rsidRPr="00936DB6" w:rsidRDefault="00745DCE" w:rsidP="00745DCE">
            <w:pPr>
              <w:rPr>
                <w:sz w:val="20"/>
                <w:szCs w:val="20"/>
              </w:rPr>
            </w:pPr>
          </w:p>
        </w:tc>
        <w:tc>
          <w:tcPr>
            <w:tcW w:w="1080" w:type="dxa"/>
          </w:tcPr>
          <w:p w14:paraId="6FD633A6" w14:textId="77777777" w:rsidR="00745DCE" w:rsidRPr="00936DB6" w:rsidRDefault="00745DCE" w:rsidP="00745DCE">
            <w:pPr>
              <w:rPr>
                <w:sz w:val="20"/>
                <w:szCs w:val="20"/>
              </w:rPr>
            </w:pPr>
          </w:p>
        </w:tc>
        <w:tc>
          <w:tcPr>
            <w:tcW w:w="720" w:type="dxa"/>
          </w:tcPr>
          <w:p w14:paraId="07884F02" w14:textId="77777777" w:rsidR="00745DCE" w:rsidRPr="00936DB6" w:rsidRDefault="00745DCE" w:rsidP="00745DCE">
            <w:pPr>
              <w:rPr>
                <w:sz w:val="20"/>
                <w:szCs w:val="20"/>
              </w:rPr>
            </w:pPr>
            <w:r w:rsidRPr="00936DB6">
              <w:rPr>
                <w:sz w:val="20"/>
                <w:szCs w:val="20"/>
              </w:rPr>
              <w:t>√</w:t>
            </w:r>
          </w:p>
        </w:tc>
        <w:tc>
          <w:tcPr>
            <w:tcW w:w="720" w:type="dxa"/>
          </w:tcPr>
          <w:p w14:paraId="134BC231" w14:textId="77777777" w:rsidR="00745DCE" w:rsidRPr="00936DB6" w:rsidRDefault="00745DCE" w:rsidP="00745DCE">
            <w:pPr>
              <w:rPr>
                <w:sz w:val="20"/>
                <w:szCs w:val="20"/>
              </w:rPr>
            </w:pPr>
          </w:p>
        </w:tc>
        <w:tc>
          <w:tcPr>
            <w:tcW w:w="877" w:type="dxa"/>
          </w:tcPr>
          <w:p w14:paraId="5C6589B2" w14:textId="77777777" w:rsidR="00745DCE" w:rsidRPr="00936DB6" w:rsidRDefault="00745DCE" w:rsidP="00745DCE">
            <w:pPr>
              <w:rPr>
                <w:sz w:val="20"/>
                <w:szCs w:val="20"/>
              </w:rPr>
            </w:pPr>
            <w:r w:rsidRPr="00936DB6">
              <w:rPr>
                <w:sz w:val="20"/>
                <w:szCs w:val="20"/>
              </w:rPr>
              <w:t>GES</w:t>
            </w:r>
          </w:p>
        </w:tc>
        <w:tc>
          <w:tcPr>
            <w:tcW w:w="1643" w:type="dxa"/>
          </w:tcPr>
          <w:p w14:paraId="3E605ED6" w14:textId="77777777" w:rsidR="00745DCE" w:rsidRPr="00936DB6" w:rsidRDefault="00745DCE" w:rsidP="00745DCE">
            <w:pPr>
              <w:rPr>
                <w:sz w:val="20"/>
                <w:szCs w:val="20"/>
              </w:rPr>
            </w:pPr>
            <w:r w:rsidRPr="00936DB6">
              <w:rPr>
                <w:sz w:val="20"/>
                <w:szCs w:val="20"/>
              </w:rPr>
              <w:t>Central Admin</w:t>
            </w:r>
          </w:p>
        </w:tc>
      </w:tr>
      <w:tr w:rsidR="00745DCE" w:rsidRPr="00936DB6" w14:paraId="0F560D00" w14:textId="77777777" w:rsidTr="00745DCE">
        <w:tc>
          <w:tcPr>
            <w:tcW w:w="1178" w:type="dxa"/>
            <w:vMerge/>
            <w:tcBorders>
              <w:left w:val="single" w:sz="4" w:space="0" w:color="auto"/>
              <w:right w:val="single" w:sz="4" w:space="0" w:color="auto"/>
            </w:tcBorders>
            <w:vAlign w:val="center"/>
          </w:tcPr>
          <w:p w14:paraId="6463C9F3" w14:textId="77777777" w:rsidR="00745DCE" w:rsidRPr="00936DB6" w:rsidRDefault="00745DCE" w:rsidP="00745DCE">
            <w:pPr>
              <w:rPr>
                <w:sz w:val="20"/>
                <w:szCs w:val="20"/>
              </w:rPr>
            </w:pPr>
          </w:p>
        </w:tc>
        <w:tc>
          <w:tcPr>
            <w:tcW w:w="990" w:type="dxa"/>
            <w:vMerge/>
            <w:tcBorders>
              <w:left w:val="single" w:sz="4" w:space="0" w:color="auto"/>
              <w:right w:val="single" w:sz="4" w:space="0" w:color="auto"/>
            </w:tcBorders>
            <w:vAlign w:val="center"/>
          </w:tcPr>
          <w:p w14:paraId="6347516E" w14:textId="77777777" w:rsidR="00745DCE" w:rsidRPr="00936DB6" w:rsidRDefault="00745DCE" w:rsidP="00745DCE">
            <w:pPr>
              <w:rPr>
                <w:sz w:val="20"/>
                <w:szCs w:val="20"/>
              </w:rPr>
            </w:pPr>
          </w:p>
        </w:tc>
        <w:tc>
          <w:tcPr>
            <w:tcW w:w="3060" w:type="dxa"/>
            <w:tcBorders>
              <w:top w:val="nil"/>
              <w:left w:val="single" w:sz="4" w:space="0" w:color="auto"/>
              <w:bottom w:val="single" w:sz="4" w:space="0" w:color="auto"/>
              <w:right w:val="single" w:sz="4" w:space="0" w:color="auto"/>
            </w:tcBorders>
            <w:shd w:val="clear" w:color="auto" w:fill="auto"/>
            <w:vAlign w:val="center"/>
          </w:tcPr>
          <w:p w14:paraId="420BE737" w14:textId="77777777" w:rsidR="00745DCE" w:rsidRPr="00936DB6" w:rsidRDefault="00745DCE" w:rsidP="00745DCE">
            <w:pPr>
              <w:rPr>
                <w:sz w:val="20"/>
                <w:szCs w:val="20"/>
              </w:rPr>
            </w:pPr>
            <w:r w:rsidRPr="00936DB6">
              <w:rPr>
                <w:sz w:val="20"/>
                <w:szCs w:val="20"/>
              </w:rPr>
              <w:t>Facilitate the implementation of School Feeding Programme with the view to expand the coverage</w:t>
            </w:r>
          </w:p>
        </w:tc>
        <w:tc>
          <w:tcPr>
            <w:tcW w:w="1170" w:type="dxa"/>
          </w:tcPr>
          <w:p w14:paraId="5DB2054A" w14:textId="77777777" w:rsidR="00745DCE" w:rsidRPr="00936DB6" w:rsidRDefault="00745DCE" w:rsidP="00745DCE">
            <w:pPr>
              <w:rPr>
                <w:sz w:val="20"/>
                <w:szCs w:val="20"/>
              </w:rPr>
            </w:pPr>
            <w:r w:rsidRPr="00936DB6">
              <w:rPr>
                <w:sz w:val="20"/>
                <w:szCs w:val="20"/>
              </w:rPr>
              <w:t>32 school feeding schools</w:t>
            </w:r>
          </w:p>
        </w:tc>
        <w:tc>
          <w:tcPr>
            <w:tcW w:w="360" w:type="dxa"/>
            <w:tcBorders>
              <w:top w:val="single" w:sz="4" w:space="0" w:color="auto"/>
              <w:left w:val="single" w:sz="4" w:space="0" w:color="auto"/>
              <w:bottom w:val="single" w:sz="4" w:space="0" w:color="auto"/>
              <w:right w:val="single" w:sz="4" w:space="0" w:color="auto"/>
            </w:tcBorders>
          </w:tcPr>
          <w:p w14:paraId="1181DFB2"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3E6F7426"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54C7B064"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0BC6DD53" w14:textId="77777777" w:rsidR="00745DCE" w:rsidRPr="00936DB6" w:rsidRDefault="00745DCE" w:rsidP="00745DCE">
            <w:pPr>
              <w:rPr>
                <w:sz w:val="20"/>
                <w:szCs w:val="20"/>
              </w:rPr>
            </w:pPr>
            <w:r w:rsidRPr="00936DB6">
              <w:rPr>
                <w:sz w:val="20"/>
                <w:szCs w:val="20"/>
              </w:rPr>
              <w:t>√</w:t>
            </w:r>
          </w:p>
        </w:tc>
        <w:tc>
          <w:tcPr>
            <w:tcW w:w="1080" w:type="dxa"/>
          </w:tcPr>
          <w:p w14:paraId="67256954" w14:textId="77777777" w:rsidR="00745DCE" w:rsidRPr="00936DB6" w:rsidRDefault="00745DCE" w:rsidP="00745DCE">
            <w:pPr>
              <w:rPr>
                <w:sz w:val="20"/>
                <w:szCs w:val="20"/>
              </w:rPr>
            </w:pPr>
          </w:p>
        </w:tc>
        <w:tc>
          <w:tcPr>
            <w:tcW w:w="900" w:type="dxa"/>
          </w:tcPr>
          <w:p w14:paraId="2146B3DA" w14:textId="77777777" w:rsidR="00745DCE" w:rsidRPr="00936DB6" w:rsidRDefault="00745DCE" w:rsidP="00745DCE">
            <w:pPr>
              <w:rPr>
                <w:sz w:val="20"/>
                <w:szCs w:val="20"/>
              </w:rPr>
            </w:pPr>
            <w:r w:rsidRPr="00936DB6">
              <w:rPr>
                <w:sz w:val="20"/>
                <w:szCs w:val="20"/>
              </w:rPr>
              <w:t>6,000.00</w:t>
            </w:r>
          </w:p>
        </w:tc>
        <w:tc>
          <w:tcPr>
            <w:tcW w:w="1080" w:type="dxa"/>
          </w:tcPr>
          <w:p w14:paraId="306E8119" w14:textId="77777777" w:rsidR="00745DCE" w:rsidRPr="00936DB6" w:rsidRDefault="00745DCE" w:rsidP="00745DCE">
            <w:pPr>
              <w:rPr>
                <w:sz w:val="20"/>
                <w:szCs w:val="20"/>
              </w:rPr>
            </w:pPr>
          </w:p>
        </w:tc>
        <w:tc>
          <w:tcPr>
            <w:tcW w:w="720" w:type="dxa"/>
          </w:tcPr>
          <w:p w14:paraId="1A5B59D3" w14:textId="77777777" w:rsidR="00745DCE" w:rsidRPr="00936DB6" w:rsidRDefault="00745DCE" w:rsidP="00745DCE">
            <w:pPr>
              <w:rPr>
                <w:sz w:val="20"/>
                <w:szCs w:val="20"/>
              </w:rPr>
            </w:pPr>
            <w:r w:rsidRPr="00936DB6">
              <w:rPr>
                <w:sz w:val="20"/>
                <w:szCs w:val="20"/>
              </w:rPr>
              <w:t>√</w:t>
            </w:r>
          </w:p>
        </w:tc>
        <w:tc>
          <w:tcPr>
            <w:tcW w:w="720" w:type="dxa"/>
          </w:tcPr>
          <w:p w14:paraId="3D91C0E7" w14:textId="77777777" w:rsidR="00745DCE" w:rsidRPr="00936DB6" w:rsidRDefault="00745DCE" w:rsidP="00745DCE">
            <w:pPr>
              <w:rPr>
                <w:sz w:val="20"/>
                <w:szCs w:val="20"/>
              </w:rPr>
            </w:pPr>
          </w:p>
        </w:tc>
        <w:tc>
          <w:tcPr>
            <w:tcW w:w="877" w:type="dxa"/>
          </w:tcPr>
          <w:p w14:paraId="1BA2422D" w14:textId="77777777" w:rsidR="00745DCE" w:rsidRPr="00936DB6" w:rsidRDefault="00745DCE" w:rsidP="00745DCE">
            <w:pPr>
              <w:rPr>
                <w:sz w:val="20"/>
                <w:szCs w:val="20"/>
              </w:rPr>
            </w:pPr>
            <w:r w:rsidRPr="00936DB6">
              <w:rPr>
                <w:sz w:val="20"/>
                <w:szCs w:val="20"/>
              </w:rPr>
              <w:t>GES</w:t>
            </w:r>
          </w:p>
        </w:tc>
        <w:tc>
          <w:tcPr>
            <w:tcW w:w="1643" w:type="dxa"/>
          </w:tcPr>
          <w:p w14:paraId="3AD16D2C" w14:textId="77777777" w:rsidR="00745DCE" w:rsidRPr="00936DB6" w:rsidRDefault="00745DCE" w:rsidP="00745DCE">
            <w:pPr>
              <w:rPr>
                <w:sz w:val="20"/>
                <w:szCs w:val="20"/>
              </w:rPr>
            </w:pPr>
            <w:r w:rsidRPr="00936DB6">
              <w:rPr>
                <w:sz w:val="20"/>
                <w:szCs w:val="20"/>
              </w:rPr>
              <w:t>Central Admin</w:t>
            </w:r>
          </w:p>
        </w:tc>
      </w:tr>
      <w:tr w:rsidR="00745DCE" w:rsidRPr="00936DB6" w14:paraId="4F0D01FD" w14:textId="77777777" w:rsidTr="00745DCE">
        <w:tc>
          <w:tcPr>
            <w:tcW w:w="1178" w:type="dxa"/>
            <w:vMerge/>
            <w:tcBorders>
              <w:left w:val="single" w:sz="4" w:space="0" w:color="auto"/>
              <w:right w:val="single" w:sz="4" w:space="0" w:color="auto"/>
            </w:tcBorders>
            <w:vAlign w:val="center"/>
          </w:tcPr>
          <w:p w14:paraId="733D6E92" w14:textId="77777777" w:rsidR="00745DCE" w:rsidRPr="00936DB6" w:rsidRDefault="00745DCE" w:rsidP="00745DCE">
            <w:pPr>
              <w:rPr>
                <w:sz w:val="20"/>
                <w:szCs w:val="20"/>
              </w:rPr>
            </w:pPr>
          </w:p>
        </w:tc>
        <w:tc>
          <w:tcPr>
            <w:tcW w:w="990" w:type="dxa"/>
            <w:vMerge/>
            <w:tcBorders>
              <w:left w:val="single" w:sz="4" w:space="0" w:color="auto"/>
              <w:right w:val="single" w:sz="4" w:space="0" w:color="auto"/>
            </w:tcBorders>
            <w:vAlign w:val="center"/>
          </w:tcPr>
          <w:p w14:paraId="16C7D260" w14:textId="77777777" w:rsidR="00745DCE" w:rsidRPr="00936DB6" w:rsidRDefault="00745DCE" w:rsidP="00745DCE">
            <w:pPr>
              <w:rPr>
                <w:sz w:val="20"/>
                <w:szCs w:val="20"/>
              </w:rPr>
            </w:pPr>
          </w:p>
        </w:tc>
        <w:tc>
          <w:tcPr>
            <w:tcW w:w="3060" w:type="dxa"/>
            <w:tcBorders>
              <w:top w:val="nil"/>
              <w:left w:val="single" w:sz="4" w:space="0" w:color="auto"/>
              <w:bottom w:val="single" w:sz="4" w:space="0" w:color="auto"/>
              <w:right w:val="single" w:sz="4" w:space="0" w:color="auto"/>
            </w:tcBorders>
            <w:shd w:val="clear" w:color="auto" w:fill="auto"/>
            <w:vAlign w:val="center"/>
          </w:tcPr>
          <w:p w14:paraId="0ADE5FC1" w14:textId="77777777" w:rsidR="00745DCE" w:rsidRPr="00936DB6" w:rsidRDefault="00745DCE" w:rsidP="00745DCE">
            <w:pPr>
              <w:rPr>
                <w:sz w:val="20"/>
                <w:szCs w:val="20"/>
              </w:rPr>
            </w:pPr>
            <w:r w:rsidRPr="00936DB6">
              <w:rPr>
                <w:sz w:val="20"/>
                <w:szCs w:val="20"/>
              </w:rPr>
              <w:t>Organise annual District Mock for all JHS students</w:t>
            </w:r>
          </w:p>
        </w:tc>
        <w:tc>
          <w:tcPr>
            <w:tcW w:w="1170" w:type="dxa"/>
          </w:tcPr>
          <w:p w14:paraId="100C2F68" w14:textId="77777777" w:rsidR="00745DCE" w:rsidRPr="00936DB6" w:rsidRDefault="00745DCE" w:rsidP="00745DCE">
            <w:pPr>
              <w:rPr>
                <w:sz w:val="20"/>
                <w:szCs w:val="20"/>
              </w:rPr>
            </w:pPr>
            <w:r w:rsidRPr="00936DB6">
              <w:rPr>
                <w:sz w:val="20"/>
                <w:szCs w:val="20"/>
              </w:rPr>
              <w:t>Abetifi</w:t>
            </w:r>
          </w:p>
        </w:tc>
        <w:tc>
          <w:tcPr>
            <w:tcW w:w="360" w:type="dxa"/>
            <w:tcBorders>
              <w:top w:val="single" w:sz="4" w:space="0" w:color="auto"/>
              <w:left w:val="single" w:sz="4" w:space="0" w:color="auto"/>
              <w:bottom w:val="single" w:sz="4" w:space="0" w:color="auto"/>
              <w:right w:val="single" w:sz="4" w:space="0" w:color="auto"/>
            </w:tcBorders>
          </w:tcPr>
          <w:p w14:paraId="3E83566A"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F96EBBC"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6BDE7338"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FF72913" w14:textId="77777777" w:rsidR="00745DCE" w:rsidRPr="00936DB6" w:rsidRDefault="00745DCE" w:rsidP="00745DCE">
            <w:pPr>
              <w:rPr>
                <w:sz w:val="20"/>
                <w:szCs w:val="20"/>
              </w:rPr>
            </w:pPr>
            <w:r w:rsidRPr="00936DB6">
              <w:rPr>
                <w:sz w:val="20"/>
                <w:szCs w:val="20"/>
              </w:rPr>
              <w:t>√</w:t>
            </w:r>
          </w:p>
        </w:tc>
        <w:tc>
          <w:tcPr>
            <w:tcW w:w="1080" w:type="dxa"/>
          </w:tcPr>
          <w:p w14:paraId="57EF8FF3" w14:textId="77777777" w:rsidR="00745DCE" w:rsidRPr="00936DB6" w:rsidRDefault="00745DCE" w:rsidP="00745DCE">
            <w:pPr>
              <w:rPr>
                <w:sz w:val="20"/>
                <w:szCs w:val="20"/>
              </w:rPr>
            </w:pPr>
            <w:r w:rsidRPr="00936DB6">
              <w:rPr>
                <w:sz w:val="20"/>
                <w:szCs w:val="20"/>
              </w:rPr>
              <w:t>20,000.00</w:t>
            </w:r>
          </w:p>
        </w:tc>
        <w:tc>
          <w:tcPr>
            <w:tcW w:w="900" w:type="dxa"/>
          </w:tcPr>
          <w:p w14:paraId="1C723326" w14:textId="77777777" w:rsidR="00745DCE" w:rsidRPr="00936DB6" w:rsidRDefault="00745DCE" w:rsidP="00745DCE">
            <w:pPr>
              <w:rPr>
                <w:sz w:val="20"/>
                <w:szCs w:val="20"/>
              </w:rPr>
            </w:pPr>
          </w:p>
        </w:tc>
        <w:tc>
          <w:tcPr>
            <w:tcW w:w="1080" w:type="dxa"/>
          </w:tcPr>
          <w:p w14:paraId="6420F26C" w14:textId="77777777" w:rsidR="00745DCE" w:rsidRPr="00936DB6" w:rsidRDefault="00745DCE" w:rsidP="00745DCE">
            <w:pPr>
              <w:rPr>
                <w:sz w:val="20"/>
                <w:szCs w:val="20"/>
              </w:rPr>
            </w:pPr>
          </w:p>
        </w:tc>
        <w:tc>
          <w:tcPr>
            <w:tcW w:w="720" w:type="dxa"/>
          </w:tcPr>
          <w:p w14:paraId="5F010D39" w14:textId="77777777" w:rsidR="00745DCE" w:rsidRPr="00936DB6" w:rsidRDefault="00745DCE" w:rsidP="00745DCE">
            <w:pPr>
              <w:rPr>
                <w:sz w:val="20"/>
                <w:szCs w:val="20"/>
              </w:rPr>
            </w:pPr>
            <w:r w:rsidRPr="00936DB6">
              <w:rPr>
                <w:sz w:val="20"/>
                <w:szCs w:val="20"/>
              </w:rPr>
              <w:t>√</w:t>
            </w:r>
          </w:p>
        </w:tc>
        <w:tc>
          <w:tcPr>
            <w:tcW w:w="720" w:type="dxa"/>
          </w:tcPr>
          <w:p w14:paraId="46652470" w14:textId="77777777" w:rsidR="00745DCE" w:rsidRPr="00936DB6" w:rsidRDefault="00745DCE" w:rsidP="00745DCE">
            <w:pPr>
              <w:rPr>
                <w:sz w:val="20"/>
                <w:szCs w:val="20"/>
              </w:rPr>
            </w:pPr>
          </w:p>
        </w:tc>
        <w:tc>
          <w:tcPr>
            <w:tcW w:w="877" w:type="dxa"/>
          </w:tcPr>
          <w:p w14:paraId="3133C9A2" w14:textId="77777777" w:rsidR="00745DCE" w:rsidRPr="00936DB6" w:rsidRDefault="00745DCE" w:rsidP="00745DCE">
            <w:pPr>
              <w:rPr>
                <w:sz w:val="20"/>
                <w:szCs w:val="20"/>
              </w:rPr>
            </w:pPr>
            <w:r w:rsidRPr="00936DB6">
              <w:rPr>
                <w:sz w:val="20"/>
                <w:szCs w:val="20"/>
              </w:rPr>
              <w:t>GES</w:t>
            </w:r>
          </w:p>
        </w:tc>
        <w:tc>
          <w:tcPr>
            <w:tcW w:w="1643" w:type="dxa"/>
          </w:tcPr>
          <w:p w14:paraId="2ACB29BD" w14:textId="77777777" w:rsidR="00745DCE" w:rsidRPr="00936DB6" w:rsidRDefault="00745DCE" w:rsidP="00745DCE">
            <w:pPr>
              <w:rPr>
                <w:sz w:val="20"/>
                <w:szCs w:val="20"/>
              </w:rPr>
            </w:pPr>
            <w:r w:rsidRPr="00936DB6">
              <w:rPr>
                <w:sz w:val="20"/>
                <w:szCs w:val="20"/>
              </w:rPr>
              <w:t>Central Admin</w:t>
            </w:r>
          </w:p>
        </w:tc>
      </w:tr>
      <w:tr w:rsidR="00745DCE" w:rsidRPr="00936DB6" w14:paraId="3C29BD2D" w14:textId="77777777" w:rsidTr="00745DCE">
        <w:tc>
          <w:tcPr>
            <w:tcW w:w="1178" w:type="dxa"/>
            <w:vMerge/>
            <w:tcBorders>
              <w:left w:val="single" w:sz="4" w:space="0" w:color="auto"/>
              <w:right w:val="single" w:sz="4" w:space="0" w:color="auto"/>
            </w:tcBorders>
            <w:vAlign w:val="center"/>
          </w:tcPr>
          <w:p w14:paraId="411227F1" w14:textId="77777777" w:rsidR="00745DCE" w:rsidRPr="00936DB6" w:rsidRDefault="00745DCE" w:rsidP="00745DCE">
            <w:pPr>
              <w:rPr>
                <w:sz w:val="20"/>
                <w:szCs w:val="20"/>
              </w:rPr>
            </w:pPr>
          </w:p>
        </w:tc>
        <w:tc>
          <w:tcPr>
            <w:tcW w:w="990" w:type="dxa"/>
            <w:vMerge/>
            <w:tcBorders>
              <w:left w:val="single" w:sz="4" w:space="0" w:color="auto"/>
              <w:right w:val="single" w:sz="4" w:space="0" w:color="auto"/>
            </w:tcBorders>
            <w:vAlign w:val="center"/>
          </w:tcPr>
          <w:p w14:paraId="70932B01" w14:textId="77777777" w:rsidR="00745DCE" w:rsidRPr="00936DB6" w:rsidRDefault="00745DCE" w:rsidP="00745DCE">
            <w:pPr>
              <w:rPr>
                <w:sz w:val="20"/>
                <w:szCs w:val="20"/>
              </w:rPr>
            </w:pPr>
          </w:p>
        </w:tc>
        <w:tc>
          <w:tcPr>
            <w:tcW w:w="3060" w:type="dxa"/>
            <w:tcBorders>
              <w:top w:val="nil"/>
              <w:left w:val="single" w:sz="4" w:space="0" w:color="auto"/>
              <w:bottom w:val="single" w:sz="4" w:space="0" w:color="auto"/>
              <w:right w:val="single" w:sz="4" w:space="0" w:color="auto"/>
            </w:tcBorders>
            <w:shd w:val="clear" w:color="auto" w:fill="auto"/>
            <w:vAlign w:val="bottom"/>
          </w:tcPr>
          <w:p w14:paraId="58E5B920" w14:textId="77777777" w:rsidR="00745DCE" w:rsidRPr="00936DB6" w:rsidRDefault="00745DCE" w:rsidP="00745DCE">
            <w:pPr>
              <w:rPr>
                <w:sz w:val="20"/>
                <w:szCs w:val="20"/>
              </w:rPr>
            </w:pPr>
            <w:r w:rsidRPr="00936DB6">
              <w:rPr>
                <w:sz w:val="20"/>
                <w:szCs w:val="20"/>
              </w:rPr>
              <w:t xml:space="preserve">Organise a-2day INSET for 100 Basic School Teachers annually Organise INSET for 8 Second cycle school guidance and counselling </w:t>
            </w:r>
            <w:proofErr w:type="spellStart"/>
            <w:r w:rsidRPr="00936DB6">
              <w:rPr>
                <w:sz w:val="20"/>
                <w:szCs w:val="20"/>
              </w:rPr>
              <w:t>cordinators</w:t>
            </w:r>
            <w:proofErr w:type="spellEnd"/>
            <w:r w:rsidRPr="00936DB6">
              <w:rPr>
                <w:sz w:val="20"/>
                <w:szCs w:val="20"/>
              </w:rPr>
              <w:t xml:space="preserve"> annually</w:t>
            </w:r>
          </w:p>
        </w:tc>
        <w:tc>
          <w:tcPr>
            <w:tcW w:w="1170" w:type="dxa"/>
          </w:tcPr>
          <w:p w14:paraId="7FFBF2E3" w14:textId="77777777" w:rsidR="00745DCE" w:rsidRPr="00936DB6" w:rsidRDefault="00745DCE" w:rsidP="00745DCE">
            <w:pPr>
              <w:rPr>
                <w:sz w:val="20"/>
                <w:szCs w:val="20"/>
              </w:rPr>
            </w:pPr>
            <w:r w:rsidRPr="00936DB6">
              <w:rPr>
                <w:sz w:val="20"/>
                <w:szCs w:val="20"/>
              </w:rPr>
              <w:t>District wide</w:t>
            </w:r>
          </w:p>
        </w:tc>
        <w:tc>
          <w:tcPr>
            <w:tcW w:w="360" w:type="dxa"/>
            <w:tcBorders>
              <w:top w:val="single" w:sz="4" w:space="0" w:color="auto"/>
              <w:left w:val="single" w:sz="4" w:space="0" w:color="auto"/>
              <w:bottom w:val="single" w:sz="4" w:space="0" w:color="auto"/>
              <w:right w:val="single" w:sz="4" w:space="0" w:color="auto"/>
            </w:tcBorders>
          </w:tcPr>
          <w:p w14:paraId="7FA1EEBD"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0250C7AB"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70089A19"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150CAD05" w14:textId="77777777" w:rsidR="00745DCE" w:rsidRPr="00936DB6" w:rsidRDefault="00745DCE" w:rsidP="00745DCE">
            <w:pPr>
              <w:rPr>
                <w:sz w:val="20"/>
                <w:szCs w:val="20"/>
              </w:rPr>
            </w:pPr>
            <w:r w:rsidRPr="00936DB6">
              <w:rPr>
                <w:sz w:val="20"/>
                <w:szCs w:val="20"/>
              </w:rPr>
              <w:t>√</w:t>
            </w:r>
          </w:p>
        </w:tc>
        <w:tc>
          <w:tcPr>
            <w:tcW w:w="1080" w:type="dxa"/>
          </w:tcPr>
          <w:p w14:paraId="22564DA5" w14:textId="77777777" w:rsidR="00745DCE" w:rsidRPr="00936DB6" w:rsidRDefault="00745DCE" w:rsidP="00745DCE">
            <w:pPr>
              <w:rPr>
                <w:sz w:val="20"/>
                <w:szCs w:val="20"/>
              </w:rPr>
            </w:pPr>
            <w:r w:rsidRPr="00936DB6">
              <w:rPr>
                <w:sz w:val="20"/>
                <w:szCs w:val="20"/>
              </w:rPr>
              <w:t>10,000.00</w:t>
            </w:r>
          </w:p>
        </w:tc>
        <w:tc>
          <w:tcPr>
            <w:tcW w:w="900" w:type="dxa"/>
          </w:tcPr>
          <w:p w14:paraId="63ED6897" w14:textId="77777777" w:rsidR="00745DCE" w:rsidRPr="00936DB6" w:rsidRDefault="00745DCE" w:rsidP="00745DCE">
            <w:pPr>
              <w:rPr>
                <w:sz w:val="20"/>
                <w:szCs w:val="20"/>
              </w:rPr>
            </w:pPr>
          </w:p>
        </w:tc>
        <w:tc>
          <w:tcPr>
            <w:tcW w:w="1080" w:type="dxa"/>
          </w:tcPr>
          <w:p w14:paraId="25D244CB" w14:textId="77777777" w:rsidR="00745DCE" w:rsidRPr="00936DB6" w:rsidRDefault="00745DCE" w:rsidP="00745DCE">
            <w:pPr>
              <w:rPr>
                <w:sz w:val="20"/>
                <w:szCs w:val="20"/>
              </w:rPr>
            </w:pPr>
          </w:p>
        </w:tc>
        <w:tc>
          <w:tcPr>
            <w:tcW w:w="720" w:type="dxa"/>
          </w:tcPr>
          <w:p w14:paraId="0EA5F4B8" w14:textId="77777777" w:rsidR="00745DCE" w:rsidRPr="00936DB6" w:rsidRDefault="00745DCE" w:rsidP="00745DCE">
            <w:pPr>
              <w:rPr>
                <w:sz w:val="20"/>
                <w:szCs w:val="20"/>
              </w:rPr>
            </w:pPr>
            <w:r w:rsidRPr="00936DB6">
              <w:rPr>
                <w:sz w:val="20"/>
                <w:szCs w:val="20"/>
              </w:rPr>
              <w:t>√</w:t>
            </w:r>
          </w:p>
        </w:tc>
        <w:tc>
          <w:tcPr>
            <w:tcW w:w="720" w:type="dxa"/>
          </w:tcPr>
          <w:p w14:paraId="0FA9E993" w14:textId="77777777" w:rsidR="00745DCE" w:rsidRPr="00936DB6" w:rsidRDefault="00745DCE" w:rsidP="00745DCE">
            <w:pPr>
              <w:rPr>
                <w:sz w:val="20"/>
                <w:szCs w:val="20"/>
              </w:rPr>
            </w:pPr>
          </w:p>
        </w:tc>
        <w:tc>
          <w:tcPr>
            <w:tcW w:w="877" w:type="dxa"/>
          </w:tcPr>
          <w:p w14:paraId="04725EC2" w14:textId="77777777" w:rsidR="00745DCE" w:rsidRPr="00936DB6" w:rsidRDefault="00745DCE" w:rsidP="00745DCE">
            <w:pPr>
              <w:rPr>
                <w:sz w:val="20"/>
                <w:szCs w:val="20"/>
              </w:rPr>
            </w:pPr>
            <w:r w:rsidRPr="00936DB6">
              <w:rPr>
                <w:sz w:val="20"/>
                <w:szCs w:val="20"/>
              </w:rPr>
              <w:t>GES</w:t>
            </w:r>
          </w:p>
        </w:tc>
        <w:tc>
          <w:tcPr>
            <w:tcW w:w="1643" w:type="dxa"/>
          </w:tcPr>
          <w:p w14:paraId="32A9EE5A" w14:textId="77777777" w:rsidR="00745DCE" w:rsidRPr="00936DB6" w:rsidRDefault="00745DCE" w:rsidP="00745DCE">
            <w:pPr>
              <w:rPr>
                <w:sz w:val="20"/>
                <w:szCs w:val="20"/>
              </w:rPr>
            </w:pPr>
            <w:r w:rsidRPr="00936DB6">
              <w:rPr>
                <w:sz w:val="20"/>
                <w:szCs w:val="20"/>
              </w:rPr>
              <w:t>Central Admin</w:t>
            </w:r>
          </w:p>
        </w:tc>
      </w:tr>
      <w:tr w:rsidR="00745DCE" w:rsidRPr="00936DB6" w14:paraId="7B52C826" w14:textId="77777777" w:rsidTr="00745DCE">
        <w:tc>
          <w:tcPr>
            <w:tcW w:w="1178" w:type="dxa"/>
            <w:vMerge/>
            <w:tcBorders>
              <w:left w:val="single" w:sz="4" w:space="0" w:color="auto"/>
              <w:right w:val="single" w:sz="4" w:space="0" w:color="auto"/>
            </w:tcBorders>
          </w:tcPr>
          <w:p w14:paraId="284B2FF4" w14:textId="77777777" w:rsidR="00745DCE" w:rsidRPr="00936DB6" w:rsidRDefault="00745DCE" w:rsidP="00745DCE">
            <w:pPr>
              <w:rPr>
                <w:sz w:val="20"/>
                <w:szCs w:val="20"/>
              </w:rPr>
            </w:pPr>
          </w:p>
        </w:tc>
        <w:tc>
          <w:tcPr>
            <w:tcW w:w="990" w:type="dxa"/>
            <w:vMerge/>
            <w:tcBorders>
              <w:left w:val="single" w:sz="4" w:space="0" w:color="auto"/>
              <w:right w:val="single" w:sz="4" w:space="0" w:color="auto"/>
            </w:tcBorders>
          </w:tcPr>
          <w:p w14:paraId="677B7DDA" w14:textId="77777777" w:rsidR="00745DCE" w:rsidRPr="00936DB6" w:rsidRDefault="00745DCE" w:rsidP="00745DCE">
            <w:pPr>
              <w:rPr>
                <w:sz w:val="20"/>
                <w:szCs w:val="20"/>
              </w:rPr>
            </w:pPr>
          </w:p>
        </w:tc>
        <w:tc>
          <w:tcPr>
            <w:tcW w:w="3060" w:type="dxa"/>
            <w:tcBorders>
              <w:top w:val="nil"/>
              <w:left w:val="single" w:sz="4" w:space="0" w:color="auto"/>
              <w:bottom w:val="single" w:sz="4" w:space="0" w:color="auto"/>
              <w:right w:val="single" w:sz="4" w:space="0" w:color="auto"/>
            </w:tcBorders>
            <w:shd w:val="clear" w:color="auto" w:fill="auto"/>
            <w:vAlign w:val="bottom"/>
          </w:tcPr>
          <w:p w14:paraId="079808B6" w14:textId="77777777" w:rsidR="00745DCE" w:rsidRPr="00936DB6" w:rsidRDefault="00745DCE" w:rsidP="00745DCE">
            <w:pPr>
              <w:rPr>
                <w:sz w:val="20"/>
                <w:szCs w:val="20"/>
              </w:rPr>
            </w:pPr>
            <w:r w:rsidRPr="00936DB6">
              <w:rPr>
                <w:sz w:val="20"/>
                <w:szCs w:val="20"/>
              </w:rPr>
              <w:t>Institute District Annual Best Teachers Award to motivate teachers</w:t>
            </w:r>
          </w:p>
        </w:tc>
        <w:tc>
          <w:tcPr>
            <w:tcW w:w="1170" w:type="dxa"/>
          </w:tcPr>
          <w:p w14:paraId="6E92F2E6" w14:textId="77777777" w:rsidR="00745DCE" w:rsidRPr="00936DB6" w:rsidRDefault="00745DCE" w:rsidP="00745DCE">
            <w:pPr>
              <w:rPr>
                <w:sz w:val="20"/>
                <w:szCs w:val="20"/>
              </w:rPr>
            </w:pPr>
            <w:r w:rsidRPr="00936DB6">
              <w:rPr>
                <w:sz w:val="20"/>
                <w:szCs w:val="20"/>
              </w:rPr>
              <w:t>Abetifi</w:t>
            </w:r>
          </w:p>
        </w:tc>
        <w:tc>
          <w:tcPr>
            <w:tcW w:w="360" w:type="dxa"/>
            <w:tcBorders>
              <w:top w:val="single" w:sz="4" w:space="0" w:color="auto"/>
              <w:left w:val="single" w:sz="4" w:space="0" w:color="auto"/>
              <w:bottom w:val="single" w:sz="4" w:space="0" w:color="auto"/>
              <w:right w:val="single" w:sz="4" w:space="0" w:color="auto"/>
            </w:tcBorders>
          </w:tcPr>
          <w:p w14:paraId="167D5805"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61A67209"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971A247"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276B63EC" w14:textId="77777777" w:rsidR="00745DCE" w:rsidRPr="00936DB6" w:rsidRDefault="00745DCE" w:rsidP="00745DCE">
            <w:pPr>
              <w:rPr>
                <w:sz w:val="20"/>
                <w:szCs w:val="20"/>
              </w:rPr>
            </w:pPr>
            <w:r w:rsidRPr="00936DB6">
              <w:rPr>
                <w:sz w:val="20"/>
                <w:szCs w:val="20"/>
              </w:rPr>
              <w:t>√</w:t>
            </w:r>
          </w:p>
        </w:tc>
        <w:tc>
          <w:tcPr>
            <w:tcW w:w="1080" w:type="dxa"/>
          </w:tcPr>
          <w:p w14:paraId="5DE51E50" w14:textId="77777777" w:rsidR="00745DCE" w:rsidRPr="00936DB6" w:rsidRDefault="00745DCE" w:rsidP="00745DCE">
            <w:pPr>
              <w:rPr>
                <w:sz w:val="20"/>
                <w:szCs w:val="20"/>
              </w:rPr>
            </w:pPr>
            <w:r w:rsidRPr="00936DB6">
              <w:rPr>
                <w:sz w:val="20"/>
                <w:szCs w:val="20"/>
              </w:rPr>
              <w:t>10,000.00</w:t>
            </w:r>
          </w:p>
        </w:tc>
        <w:tc>
          <w:tcPr>
            <w:tcW w:w="900" w:type="dxa"/>
          </w:tcPr>
          <w:p w14:paraId="39C8CB23" w14:textId="77777777" w:rsidR="00745DCE" w:rsidRPr="00936DB6" w:rsidRDefault="00745DCE" w:rsidP="00745DCE">
            <w:pPr>
              <w:rPr>
                <w:sz w:val="20"/>
                <w:szCs w:val="20"/>
              </w:rPr>
            </w:pPr>
            <w:r w:rsidRPr="00936DB6">
              <w:rPr>
                <w:sz w:val="20"/>
                <w:szCs w:val="20"/>
              </w:rPr>
              <w:t>10,000,00</w:t>
            </w:r>
          </w:p>
        </w:tc>
        <w:tc>
          <w:tcPr>
            <w:tcW w:w="1080" w:type="dxa"/>
          </w:tcPr>
          <w:p w14:paraId="6725E304" w14:textId="77777777" w:rsidR="00745DCE" w:rsidRPr="00936DB6" w:rsidRDefault="00745DCE" w:rsidP="00745DCE">
            <w:pPr>
              <w:rPr>
                <w:sz w:val="20"/>
                <w:szCs w:val="20"/>
              </w:rPr>
            </w:pPr>
          </w:p>
        </w:tc>
        <w:tc>
          <w:tcPr>
            <w:tcW w:w="720" w:type="dxa"/>
          </w:tcPr>
          <w:p w14:paraId="33830079" w14:textId="77777777" w:rsidR="00745DCE" w:rsidRPr="00936DB6" w:rsidRDefault="00745DCE" w:rsidP="00745DCE">
            <w:pPr>
              <w:rPr>
                <w:sz w:val="20"/>
                <w:szCs w:val="20"/>
              </w:rPr>
            </w:pPr>
            <w:r w:rsidRPr="00936DB6">
              <w:rPr>
                <w:sz w:val="20"/>
                <w:szCs w:val="20"/>
              </w:rPr>
              <w:t>√</w:t>
            </w:r>
          </w:p>
        </w:tc>
        <w:tc>
          <w:tcPr>
            <w:tcW w:w="720" w:type="dxa"/>
          </w:tcPr>
          <w:p w14:paraId="43B5EAA3" w14:textId="77777777" w:rsidR="00745DCE" w:rsidRPr="00936DB6" w:rsidRDefault="00745DCE" w:rsidP="00745DCE">
            <w:pPr>
              <w:rPr>
                <w:sz w:val="20"/>
                <w:szCs w:val="20"/>
              </w:rPr>
            </w:pPr>
          </w:p>
        </w:tc>
        <w:tc>
          <w:tcPr>
            <w:tcW w:w="877" w:type="dxa"/>
          </w:tcPr>
          <w:p w14:paraId="34F75066" w14:textId="77777777" w:rsidR="00745DCE" w:rsidRPr="00936DB6" w:rsidRDefault="00745DCE" w:rsidP="00745DCE">
            <w:pPr>
              <w:rPr>
                <w:sz w:val="20"/>
                <w:szCs w:val="20"/>
              </w:rPr>
            </w:pPr>
            <w:r w:rsidRPr="00936DB6">
              <w:rPr>
                <w:sz w:val="20"/>
                <w:szCs w:val="20"/>
              </w:rPr>
              <w:t>GES</w:t>
            </w:r>
          </w:p>
        </w:tc>
        <w:tc>
          <w:tcPr>
            <w:tcW w:w="1643" w:type="dxa"/>
          </w:tcPr>
          <w:p w14:paraId="0ED42316" w14:textId="77777777" w:rsidR="00745DCE" w:rsidRPr="00936DB6" w:rsidRDefault="00745DCE" w:rsidP="00745DCE">
            <w:pPr>
              <w:rPr>
                <w:sz w:val="20"/>
                <w:szCs w:val="20"/>
              </w:rPr>
            </w:pPr>
            <w:r w:rsidRPr="00936DB6">
              <w:rPr>
                <w:sz w:val="20"/>
                <w:szCs w:val="20"/>
              </w:rPr>
              <w:t>Central Admin</w:t>
            </w:r>
          </w:p>
        </w:tc>
      </w:tr>
      <w:tr w:rsidR="00745DCE" w:rsidRPr="00936DB6" w14:paraId="6AC2C57B" w14:textId="77777777" w:rsidTr="00745DCE">
        <w:tc>
          <w:tcPr>
            <w:tcW w:w="1178" w:type="dxa"/>
            <w:vMerge/>
            <w:tcBorders>
              <w:left w:val="single" w:sz="4" w:space="0" w:color="auto"/>
              <w:right w:val="single" w:sz="4" w:space="0" w:color="auto"/>
            </w:tcBorders>
          </w:tcPr>
          <w:p w14:paraId="31D54CBF" w14:textId="77777777" w:rsidR="00745DCE" w:rsidRPr="00936DB6" w:rsidRDefault="00745DCE" w:rsidP="00745DCE">
            <w:pPr>
              <w:rPr>
                <w:sz w:val="20"/>
                <w:szCs w:val="20"/>
              </w:rPr>
            </w:pPr>
          </w:p>
        </w:tc>
        <w:tc>
          <w:tcPr>
            <w:tcW w:w="990" w:type="dxa"/>
            <w:vMerge/>
            <w:tcBorders>
              <w:left w:val="single" w:sz="4" w:space="0" w:color="auto"/>
              <w:right w:val="single" w:sz="4" w:space="0" w:color="auto"/>
            </w:tcBorders>
          </w:tcPr>
          <w:p w14:paraId="5EEE0770" w14:textId="77777777" w:rsidR="00745DCE" w:rsidRPr="00936DB6" w:rsidRDefault="00745DCE" w:rsidP="00745DCE">
            <w:pPr>
              <w:rPr>
                <w:sz w:val="20"/>
                <w:szCs w:val="20"/>
              </w:rPr>
            </w:pPr>
          </w:p>
        </w:tc>
        <w:tc>
          <w:tcPr>
            <w:tcW w:w="3060" w:type="dxa"/>
            <w:tcBorders>
              <w:top w:val="nil"/>
              <w:left w:val="single" w:sz="4" w:space="0" w:color="auto"/>
              <w:bottom w:val="single" w:sz="4" w:space="0" w:color="auto"/>
              <w:right w:val="single" w:sz="4" w:space="0" w:color="auto"/>
            </w:tcBorders>
            <w:shd w:val="clear" w:color="auto" w:fill="auto"/>
            <w:vAlign w:val="center"/>
          </w:tcPr>
          <w:p w14:paraId="6CA03B89" w14:textId="77777777" w:rsidR="00745DCE" w:rsidRPr="00936DB6" w:rsidRDefault="00745DCE" w:rsidP="00745DCE">
            <w:pPr>
              <w:rPr>
                <w:sz w:val="20"/>
                <w:szCs w:val="20"/>
              </w:rPr>
            </w:pPr>
            <w:r w:rsidRPr="00936DB6">
              <w:rPr>
                <w:sz w:val="20"/>
                <w:szCs w:val="20"/>
              </w:rPr>
              <w:t>Support District Education Office to undertake monitoring and supervision Procure 5 motto bikes for monitoring and supervision</w:t>
            </w:r>
          </w:p>
        </w:tc>
        <w:tc>
          <w:tcPr>
            <w:tcW w:w="1170" w:type="dxa"/>
          </w:tcPr>
          <w:p w14:paraId="5A18ED88" w14:textId="77777777" w:rsidR="00745DCE" w:rsidRPr="00936DB6" w:rsidRDefault="00745DCE" w:rsidP="00745DCE">
            <w:pPr>
              <w:rPr>
                <w:sz w:val="20"/>
                <w:szCs w:val="20"/>
              </w:rPr>
            </w:pPr>
            <w:proofErr w:type="spellStart"/>
            <w:r w:rsidRPr="00936DB6">
              <w:rPr>
                <w:sz w:val="20"/>
                <w:szCs w:val="20"/>
              </w:rPr>
              <w:t>Pepease</w:t>
            </w:r>
            <w:proofErr w:type="spellEnd"/>
          </w:p>
        </w:tc>
        <w:tc>
          <w:tcPr>
            <w:tcW w:w="360" w:type="dxa"/>
            <w:tcBorders>
              <w:top w:val="single" w:sz="4" w:space="0" w:color="auto"/>
              <w:left w:val="single" w:sz="4" w:space="0" w:color="auto"/>
              <w:bottom w:val="single" w:sz="4" w:space="0" w:color="auto"/>
              <w:right w:val="single" w:sz="4" w:space="0" w:color="auto"/>
            </w:tcBorders>
          </w:tcPr>
          <w:p w14:paraId="095D5081"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5BE60D06"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238E86CF"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2DD66EB2" w14:textId="77777777" w:rsidR="00745DCE" w:rsidRPr="00936DB6" w:rsidRDefault="00745DCE" w:rsidP="00745DCE">
            <w:pPr>
              <w:rPr>
                <w:sz w:val="20"/>
                <w:szCs w:val="20"/>
              </w:rPr>
            </w:pPr>
            <w:r w:rsidRPr="00936DB6">
              <w:rPr>
                <w:sz w:val="20"/>
                <w:szCs w:val="20"/>
              </w:rPr>
              <w:t>√</w:t>
            </w:r>
          </w:p>
        </w:tc>
        <w:tc>
          <w:tcPr>
            <w:tcW w:w="1080" w:type="dxa"/>
          </w:tcPr>
          <w:p w14:paraId="16615EAF" w14:textId="77777777" w:rsidR="00745DCE" w:rsidRPr="00936DB6" w:rsidRDefault="00745DCE" w:rsidP="00745DCE">
            <w:pPr>
              <w:rPr>
                <w:sz w:val="20"/>
                <w:szCs w:val="20"/>
              </w:rPr>
            </w:pPr>
            <w:r w:rsidRPr="00936DB6">
              <w:rPr>
                <w:sz w:val="20"/>
                <w:szCs w:val="20"/>
              </w:rPr>
              <w:t>5,000.00</w:t>
            </w:r>
          </w:p>
        </w:tc>
        <w:tc>
          <w:tcPr>
            <w:tcW w:w="900" w:type="dxa"/>
          </w:tcPr>
          <w:p w14:paraId="307A2602" w14:textId="77777777" w:rsidR="00745DCE" w:rsidRPr="00936DB6" w:rsidRDefault="00745DCE" w:rsidP="00745DCE">
            <w:pPr>
              <w:rPr>
                <w:sz w:val="20"/>
                <w:szCs w:val="20"/>
              </w:rPr>
            </w:pPr>
            <w:r w:rsidRPr="00936DB6">
              <w:rPr>
                <w:sz w:val="20"/>
                <w:szCs w:val="20"/>
              </w:rPr>
              <w:t>5,000</w:t>
            </w:r>
          </w:p>
        </w:tc>
        <w:tc>
          <w:tcPr>
            <w:tcW w:w="1080" w:type="dxa"/>
          </w:tcPr>
          <w:p w14:paraId="5910EAAD" w14:textId="77777777" w:rsidR="00745DCE" w:rsidRPr="00936DB6" w:rsidRDefault="00745DCE" w:rsidP="00745DCE">
            <w:pPr>
              <w:rPr>
                <w:sz w:val="20"/>
                <w:szCs w:val="20"/>
              </w:rPr>
            </w:pPr>
          </w:p>
        </w:tc>
        <w:tc>
          <w:tcPr>
            <w:tcW w:w="720" w:type="dxa"/>
          </w:tcPr>
          <w:p w14:paraId="7907C16A" w14:textId="77777777" w:rsidR="00745DCE" w:rsidRPr="00936DB6" w:rsidRDefault="00745DCE" w:rsidP="00745DCE">
            <w:pPr>
              <w:rPr>
                <w:sz w:val="20"/>
                <w:szCs w:val="20"/>
              </w:rPr>
            </w:pPr>
            <w:r w:rsidRPr="00936DB6">
              <w:rPr>
                <w:sz w:val="20"/>
                <w:szCs w:val="20"/>
              </w:rPr>
              <w:t>√</w:t>
            </w:r>
          </w:p>
        </w:tc>
        <w:tc>
          <w:tcPr>
            <w:tcW w:w="720" w:type="dxa"/>
          </w:tcPr>
          <w:p w14:paraId="39940628" w14:textId="77777777" w:rsidR="00745DCE" w:rsidRPr="00936DB6" w:rsidRDefault="00745DCE" w:rsidP="00745DCE">
            <w:pPr>
              <w:rPr>
                <w:sz w:val="20"/>
                <w:szCs w:val="20"/>
              </w:rPr>
            </w:pPr>
          </w:p>
        </w:tc>
        <w:tc>
          <w:tcPr>
            <w:tcW w:w="877" w:type="dxa"/>
          </w:tcPr>
          <w:p w14:paraId="7EBCEFBD" w14:textId="77777777" w:rsidR="00745DCE" w:rsidRPr="00936DB6" w:rsidRDefault="00745DCE" w:rsidP="00745DCE">
            <w:pPr>
              <w:rPr>
                <w:sz w:val="20"/>
                <w:szCs w:val="20"/>
              </w:rPr>
            </w:pPr>
            <w:r w:rsidRPr="00936DB6">
              <w:rPr>
                <w:sz w:val="20"/>
                <w:szCs w:val="20"/>
              </w:rPr>
              <w:t>GES</w:t>
            </w:r>
          </w:p>
        </w:tc>
        <w:tc>
          <w:tcPr>
            <w:tcW w:w="1643" w:type="dxa"/>
          </w:tcPr>
          <w:p w14:paraId="3146233E" w14:textId="77777777" w:rsidR="00745DCE" w:rsidRPr="00936DB6" w:rsidRDefault="00745DCE" w:rsidP="00745DCE">
            <w:pPr>
              <w:rPr>
                <w:sz w:val="20"/>
                <w:szCs w:val="20"/>
              </w:rPr>
            </w:pPr>
            <w:r w:rsidRPr="00936DB6">
              <w:rPr>
                <w:sz w:val="20"/>
                <w:szCs w:val="20"/>
              </w:rPr>
              <w:t>Central Admin</w:t>
            </w:r>
          </w:p>
        </w:tc>
      </w:tr>
      <w:tr w:rsidR="00745DCE" w:rsidRPr="00936DB6" w14:paraId="5B33AE4A" w14:textId="77777777" w:rsidTr="00745DCE">
        <w:trPr>
          <w:trHeight w:val="675"/>
        </w:trPr>
        <w:tc>
          <w:tcPr>
            <w:tcW w:w="1178" w:type="dxa"/>
            <w:vMerge/>
            <w:tcBorders>
              <w:left w:val="single" w:sz="4" w:space="0" w:color="auto"/>
              <w:right w:val="single" w:sz="4" w:space="0" w:color="auto"/>
            </w:tcBorders>
          </w:tcPr>
          <w:p w14:paraId="4D1EF638" w14:textId="77777777" w:rsidR="00745DCE" w:rsidRPr="00936DB6" w:rsidRDefault="00745DCE" w:rsidP="00745DCE">
            <w:pPr>
              <w:rPr>
                <w:sz w:val="20"/>
                <w:szCs w:val="20"/>
              </w:rPr>
            </w:pPr>
          </w:p>
        </w:tc>
        <w:tc>
          <w:tcPr>
            <w:tcW w:w="990" w:type="dxa"/>
            <w:vMerge/>
            <w:tcBorders>
              <w:left w:val="single" w:sz="4" w:space="0" w:color="auto"/>
              <w:right w:val="single" w:sz="4" w:space="0" w:color="auto"/>
            </w:tcBorders>
          </w:tcPr>
          <w:p w14:paraId="37D8A9D2" w14:textId="77777777" w:rsidR="00745DCE" w:rsidRPr="00936DB6" w:rsidRDefault="00745DCE" w:rsidP="00745DCE">
            <w:pPr>
              <w:rPr>
                <w:sz w:val="20"/>
                <w:szCs w:val="20"/>
              </w:rPr>
            </w:pPr>
          </w:p>
        </w:tc>
        <w:tc>
          <w:tcPr>
            <w:tcW w:w="3060" w:type="dxa"/>
            <w:tcBorders>
              <w:top w:val="nil"/>
              <w:left w:val="single" w:sz="4" w:space="0" w:color="auto"/>
              <w:bottom w:val="single" w:sz="4" w:space="0" w:color="auto"/>
              <w:right w:val="single" w:sz="4" w:space="0" w:color="auto"/>
            </w:tcBorders>
            <w:shd w:val="clear" w:color="auto" w:fill="auto"/>
            <w:vAlign w:val="center"/>
          </w:tcPr>
          <w:p w14:paraId="0DF7B136" w14:textId="77777777" w:rsidR="00745DCE" w:rsidRPr="00936DB6" w:rsidRDefault="00745DCE" w:rsidP="00745DCE">
            <w:pPr>
              <w:rPr>
                <w:sz w:val="20"/>
                <w:szCs w:val="20"/>
              </w:rPr>
            </w:pPr>
            <w:r w:rsidRPr="00936DB6">
              <w:rPr>
                <w:sz w:val="20"/>
                <w:szCs w:val="20"/>
              </w:rPr>
              <w:t>Support the completion of self-help education projects: Teachers quarters Classroom blocks, Toilet Facilities</w:t>
            </w:r>
          </w:p>
        </w:tc>
        <w:tc>
          <w:tcPr>
            <w:tcW w:w="1170" w:type="dxa"/>
            <w:tcBorders>
              <w:bottom w:val="single" w:sz="4" w:space="0" w:color="auto"/>
            </w:tcBorders>
          </w:tcPr>
          <w:p w14:paraId="725628E0" w14:textId="77777777" w:rsidR="00745DCE" w:rsidRPr="00936DB6" w:rsidRDefault="00745DCE" w:rsidP="00745DCE">
            <w:pPr>
              <w:rPr>
                <w:sz w:val="20"/>
                <w:szCs w:val="20"/>
              </w:rPr>
            </w:pPr>
            <w:r w:rsidRPr="00936DB6">
              <w:rPr>
                <w:sz w:val="20"/>
                <w:szCs w:val="20"/>
              </w:rPr>
              <w:t xml:space="preserve">Yaw </w:t>
            </w:r>
            <w:proofErr w:type="spellStart"/>
            <w:r w:rsidRPr="00936DB6">
              <w:rPr>
                <w:sz w:val="20"/>
                <w:szCs w:val="20"/>
              </w:rPr>
              <w:t>Tenkorang</w:t>
            </w:r>
            <w:proofErr w:type="spellEnd"/>
          </w:p>
        </w:tc>
        <w:tc>
          <w:tcPr>
            <w:tcW w:w="360" w:type="dxa"/>
            <w:tcBorders>
              <w:top w:val="single" w:sz="4" w:space="0" w:color="auto"/>
              <w:left w:val="single" w:sz="4" w:space="0" w:color="auto"/>
              <w:bottom w:val="single" w:sz="4" w:space="0" w:color="auto"/>
              <w:right w:val="single" w:sz="4" w:space="0" w:color="auto"/>
            </w:tcBorders>
          </w:tcPr>
          <w:p w14:paraId="6E6B056B"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1ABBD761"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3342614E"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149BC89A" w14:textId="77777777" w:rsidR="00745DCE" w:rsidRPr="00936DB6" w:rsidRDefault="00745DCE" w:rsidP="00745DCE">
            <w:pPr>
              <w:rPr>
                <w:sz w:val="20"/>
                <w:szCs w:val="20"/>
              </w:rPr>
            </w:pPr>
            <w:r w:rsidRPr="00936DB6">
              <w:rPr>
                <w:sz w:val="20"/>
                <w:szCs w:val="20"/>
              </w:rPr>
              <w:t>√</w:t>
            </w:r>
          </w:p>
        </w:tc>
        <w:tc>
          <w:tcPr>
            <w:tcW w:w="1080" w:type="dxa"/>
          </w:tcPr>
          <w:p w14:paraId="376B7890" w14:textId="77777777" w:rsidR="00745DCE" w:rsidRPr="00936DB6" w:rsidRDefault="00745DCE" w:rsidP="00745DCE">
            <w:pPr>
              <w:rPr>
                <w:sz w:val="20"/>
                <w:szCs w:val="20"/>
              </w:rPr>
            </w:pPr>
            <w:r w:rsidRPr="00936DB6">
              <w:rPr>
                <w:sz w:val="20"/>
                <w:szCs w:val="20"/>
              </w:rPr>
              <w:t>10,000.00</w:t>
            </w:r>
          </w:p>
        </w:tc>
        <w:tc>
          <w:tcPr>
            <w:tcW w:w="900" w:type="dxa"/>
          </w:tcPr>
          <w:p w14:paraId="30FD0421" w14:textId="77777777" w:rsidR="00745DCE" w:rsidRPr="00936DB6" w:rsidRDefault="00745DCE" w:rsidP="00745DCE">
            <w:pPr>
              <w:rPr>
                <w:sz w:val="20"/>
                <w:szCs w:val="20"/>
              </w:rPr>
            </w:pPr>
          </w:p>
        </w:tc>
        <w:tc>
          <w:tcPr>
            <w:tcW w:w="1080" w:type="dxa"/>
          </w:tcPr>
          <w:p w14:paraId="75943B54" w14:textId="77777777" w:rsidR="00745DCE" w:rsidRPr="00936DB6" w:rsidRDefault="00745DCE" w:rsidP="00745DCE">
            <w:pPr>
              <w:rPr>
                <w:sz w:val="20"/>
                <w:szCs w:val="20"/>
              </w:rPr>
            </w:pPr>
          </w:p>
        </w:tc>
        <w:tc>
          <w:tcPr>
            <w:tcW w:w="720" w:type="dxa"/>
          </w:tcPr>
          <w:p w14:paraId="52B50172" w14:textId="77777777" w:rsidR="00745DCE" w:rsidRPr="00936DB6" w:rsidRDefault="00745DCE" w:rsidP="00745DCE">
            <w:pPr>
              <w:rPr>
                <w:sz w:val="20"/>
                <w:szCs w:val="20"/>
              </w:rPr>
            </w:pPr>
            <w:r w:rsidRPr="00936DB6">
              <w:rPr>
                <w:sz w:val="20"/>
                <w:szCs w:val="20"/>
              </w:rPr>
              <w:t>√</w:t>
            </w:r>
          </w:p>
        </w:tc>
        <w:tc>
          <w:tcPr>
            <w:tcW w:w="720" w:type="dxa"/>
          </w:tcPr>
          <w:p w14:paraId="05055D0A" w14:textId="77777777" w:rsidR="00745DCE" w:rsidRPr="00936DB6" w:rsidRDefault="00745DCE" w:rsidP="00745DCE">
            <w:pPr>
              <w:rPr>
                <w:sz w:val="20"/>
                <w:szCs w:val="20"/>
              </w:rPr>
            </w:pPr>
          </w:p>
        </w:tc>
        <w:tc>
          <w:tcPr>
            <w:tcW w:w="877" w:type="dxa"/>
          </w:tcPr>
          <w:p w14:paraId="39CF0E51" w14:textId="77777777" w:rsidR="00745DCE" w:rsidRPr="00936DB6" w:rsidRDefault="00745DCE" w:rsidP="00745DCE">
            <w:pPr>
              <w:rPr>
                <w:sz w:val="20"/>
                <w:szCs w:val="20"/>
              </w:rPr>
            </w:pPr>
            <w:r w:rsidRPr="00936DB6">
              <w:rPr>
                <w:sz w:val="20"/>
                <w:szCs w:val="20"/>
              </w:rPr>
              <w:t>GES</w:t>
            </w:r>
          </w:p>
        </w:tc>
        <w:tc>
          <w:tcPr>
            <w:tcW w:w="1643" w:type="dxa"/>
          </w:tcPr>
          <w:p w14:paraId="5765106B" w14:textId="77777777" w:rsidR="00745DCE" w:rsidRPr="00936DB6" w:rsidRDefault="00745DCE" w:rsidP="00745DCE">
            <w:pPr>
              <w:rPr>
                <w:sz w:val="20"/>
                <w:szCs w:val="20"/>
              </w:rPr>
            </w:pPr>
            <w:r w:rsidRPr="00936DB6">
              <w:rPr>
                <w:sz w:val="20"/>
                <w:szCs w:val="20"/>
              </w:rPr>
              <w:t>Central Admin</w:t>
            </w:r>
          </w:p>
        </w:tc>
      </w:tr>
      <w:tr w:rsidR="00745DCE" w:rsidRPr="00936DB6" w14:paraId="4F471DDB" w14:textId="77777777" w:rsidTr="00745DCE">
        <w:trPr>
          <w:trHeight w:val="270"/>
        </w:trPr>
        <w:tc>
          <w:tcPr>
            <w:tcW w:w="1178" w:type="dxa"/>
            <w:vMerge/>
            <w:tcBorders>
              <w:left w:val="single" w:sz="4" w:space="0" w:color="auto"/>
              <w:right w:val="single" w:sz="4" w:space="0" w:color="auto"/>
            </w:tcBorders>
          </w:tcPr>
          <w:p w14:paraId="68B2296B" w14:textId="77777777" w:rsidR="00745DCE" w:rsidRPr="00936DB6" w:rsidRDefault="00745DCE" w:rsidP="00745DCE">
            <w:pPr>
              <w:rPr>
                <w:sz w:val="20"/>
                <w:szCs w:val="20"/>
              </w:rPr>
            </w:pPr>
          </w:p>
        </w:tc>
        <w:tc>
          <w:tcPr>
            <w:tcW w:w="990" w:type="dxa"/>
            <w:vMerge/>
            <w:tcBorders>
              <w:left w:val="single" w:sz="4" w:space="0" w:color="auto"/>
              <w:right w:val="single" w:sz="4" w:space="0" w:color="auto"/>
            </w:tcBorders>
          </w:tcPr>
          <w:p w14:paraId="15EBD43A" w14:textId="77777777" w:rsidR="00745DCE" w:rsidRPr="00936DB6" w:rsidRDefault="00745DCE" w:rsidP="00745DCE">
            <w:pPr>
              <w:rPr>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13396D32" w14:textId="77777777" w:rsidR="00745DCE" w:rsidRPr="00936DB6" w:rsidRDefault="00745DCE" w:rsidP="00745DCE">
            <w:pPr>
              <w:rPr>
                <w:sz w:val="20"/>
                <w:szCs w:val="20"/>
              </w:rPr>
            </w:pPr>
            <w:r w:rsidRPr="00936DB6">
              <w:rPr>
                <w:sz w:val="20"/>
                <w:szCs w:val="20"/>
              </w:rPr>
              <w:t>Equip two Tech/Voc. schools with tools to support teaching and learning</w:t>
            </w:r>
          </w:p>
        </w:tc>
        <w:tc>
          <w:tcPr>
            <w:tcW w:w="1170" w:type="dxa"/>
            <w:tcBorders>
              <w:top w:val="single" w:sz="4" w:space="0" w:color="auto"/>
            </w:tcBorders>
          </w:tcPr>
          <w:p w14:paraId="1D1ECC84" w14:textId="77777777" w:rsidR="00745DCE" w:rsidRPr="00936DB6" w:rsidRDefault="00745DCE" w:rsidP="00745DCE">
            <w:pPr>
              <w:rPr>
                <w:sz w:val="20"/>
                <w:szCs w:val="20"/>
              </w:rPr>
            </w:pPr>
            <w:proofErr w:type="spellStart"/>
            <w:r w:rsidRPr="00936DB6">
              <w:rPr>
                <w:sz w:val="20"/>
                <w:szCs w:val="20"/>
              </w:rPr>
              <w:t>Abetifi</w:t>
            </w:r>
            <w:proofErr w:type="spellEnd"/>
            <w:r w:rsidRPr="00936DB6">
              <w:rPr>
                <w:sz w:val="20"/>
                <w:szCs w:val="20"/>
              </w:rPr>
              <w:t xml:space="preserve">, </w:t>
            </w:r>
            <w:proofErr w:type="spellStart"/>
            <w:r w:rsidRPr="00936DB6">
              <w:rPr>
                <w:sz w:val="20"/>
                <w:szCs w:val="20"/>
              </w:rPr>
              <w:t>Kwahu</w:t>
            </w:r>
            <w:proofErr w:type="spellEnd"/>
            <w:r w:rsidRPr="00936DB6">
              <w:rPr>
                <w:sz w:val="20"/>
                <w:szCs w:val="20"/>
              </w:rPr>
              <w:t xml:space="preserve"> </w:t>
            </w:r>
            <w:proofErr w:type="spellStart"/>
            <w:r w:rsidRPr="00936DB6">
              <w:rPr>
                <w:sz w:val="20"/>
                <w:szCs w:val="20"/>
              </w:rPr>
              <w:t>tafo</w:t>
            </w:r>
            <w:proofErr w:type="spellEnd"/>
          </w:p>
        </w:tc>
        <w:tc>
          <w:tcPr>
            <w:tcW w:w="360" w:type="dxa"/>
            <w:tcBorders>
              <w:top w:val="single" w:sz="4" w:space="0" w:color="auto"/>
              <w:left w:val="single" w:sz="4" w:space="0" w:color="auto"/>
              <w:bottom w:val="single" w:sz="4" w:space="0" w:color="auto"/>
              <w:right w:val="single" w:sz="4" w:space="0" w:color="auto"/>
            </w:tcBorders>
          </w:tcPr>
          <w:p w14:paraId="4198A404"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17D912E9"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7DB725DE"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7634C2CF" w14:textId="77777777" w:rsidR="00745DCE" w:rsidRPr="00936DB6" w:rsidRDefault="00745DCE" w:rsidP="00745DCE">
            <w:pPr>
              <w:rPr>
                <w:sz w:val="20"/>
                <w:szCs w:val="20"/>
              </w:rPr>
            </w:pPr>
            <w:r w:rsidRPr="00936DB6">
              <w:rPr>
                <w:sz w:val="20"/>
                <w:szCs w:val="20"/>
              </w:rPr>
              <w:t>√</w:t>
            </w:r>
          </w:p>
        </w:tc>
        <w:tc>
          <w:tcPr>
            <w:tcW w:w="1080" w:type="dxa"/>
          </w:tcPr>
          <w:p w14:paraId="6122877E" w14:textId="77777777" w:rsidR="00745DCE" w:rsidRPr="00936DB6" w:rsidRDefault="00745DCE" w:rsidP="00745DCE">
            <w:pPr>
              <w:rPr>
                <w:sz w:val="20"/>
                <w:szCs w:val="20"/>
              </w:rPr>
            </w:pPr>
            <w:r w:rsidRPr="00936DB6">
              <w:rPr>
                <w:sz w:val="20"/>
                <w:szCs w:val="20"/>
              </w:rPr>
              <w:t>50,000.00</w:t>
            </w:r>
          </w:p>
        </w:tc>
        <w:tc>
          <w:tcPr>
            <w:tcW w:w="900" w:type="dxa"/>
          </w:tcPr>
          <w:p w14:paraId="04B4D634" w14:textId="77777777" w:rsidR="00745DCE" w:rsidRPr="00936DB6" w:rsidRDefault="00745DCE" w:rsidP="00745DCE">
            <w:pPr>
              <w:rPr>
                <w:sz w:val="20"/>
                <w:szCs w:val="20"/>
              </w:rPr>
            </w:pPr>
          </w:p>
        </w:tc>
        <w:tc>
          <w:tcPr>
            <w:tcW w:w="1080" w:type="dxa"/>
          </w:tcPr>
          <w:p w14:paraId="288A2BCF" w14:textId="77777777" w:rsidR="00745DCE" w:rsidRPr="00936DB6" w:rsidRDefault="00745DCE" w:rsidP="00745DCE">
            <w:pPr>
              <w:rPr>
                <w:sz w:val="20"/>
                <w:szCs w:val="20"/>
              </w:rPr>
            </w:pPr>
          </w:p>
        </w:tc>
        <w:tc>
          <w:tcPr>
            <w:tcW w:w="720" w:type="dxa"/>
          </w:tcPr>
          <w:p w14:paraId="57BF7066" w14:textId="77777777" w:rsidR="00745DCE" w:rsidRPr="00936DB6" w:rsidRDefault="00745DCE" w:rsidP="00745DCE">
            <w:pPr>
              <w:rPr>
                <w:sz w:val="20"/>
                <w:szCs w:val="20"/>
              </w:rPr>
            </w:pPr>
            <w:r w:rsidRPr="00936DB6">
              <w:rPr>
                <w:sz w:val="20"/>
                <w:szCs w:val="20"/>
              </w:rPr>
              <w:t>√</w:t>
            </w:r>
          </w:p>
        </w:tc>
        <w:tc>
          <w:tcPr>
            <w:tcW w:w="720" w:type="dxa"/>
          </w:tcPr>
          <w:p w14:paraId="6647EED7" w14:textId="77777777" w:rsidR="00745DCE" w:rsidRPr="00936DB6" w:rsidRDefault="00745DCE" w:rsidP="00745DCE">
            <w:pPr>
              <w:rPr>
                <w:sz w:val="20"/>
                <w:szCs w:val="20"/>
              </w:rPr>
            </w:pPr>
          </w:p>
        </w:tc>
        <w:tc>
          <w:tcPr>
            <w:tcW w:w="877" w:type="dxa"/>
          </w:tcPr>
          <w:p w14:paraId="70A29C9F" w14:textId="77777777" w:rsidR="00745DCE" w:rsidRPr="00936DB6" w:rsidRDefault="00745DCE" w:rsidP="00745DCE">
            <w:pPr>
              <w:rPr>
                <w:sz w:val="20"/>
                <w:szCs w:val="20"/>
              </w:rPr>
            </w:pPr>
            <w:r w:rsidRPr="00936DB6">
              <w:rPr>
                <w:sz w:val="20"/>
                <w:szCs w:val="20"/>
              </w:rPr>
              <w:t>GES</w:t>
            </w:r>
          </w:p>
        </w:tc>
        <w:tc>
          <w:tcPr>
            <w:tcW w:w="1643" w:type="dxa"/>
          </w:tcPr>
          <w:p w14:paraId="295F7CE5" w14:textId="77777777" w:rsidR="00745DCE" w:rsidRPr="00936DB6" w:rsidRDefault="00745DCE" w:rsidP="00745DCE">
            <w:pPr>
              <w:rPr>
                <w:sz w:val="20"/>
                <w:szCs w:val="20"/>
              </w:rPr>
            </w:pPr>
            <w:r w:rsidRPr="00936DB6">
              <w:rPr>
                <w:sz w:val="20"/>
                <w:szCs w:val="20"/>
              </w:rPr>
              <w:t>Central Admin</w:t>
            </w:r>
          </w:p>
        </w:tc>
      </w:tr>
    </w:tbl>
    <w:p w14:paraId="76512B07" w14:textId="77777777" w:rsidR="00745DCE" w:rsidRPr="00936DB6" w:rsidRDefault="00745DCE" w:rsidP="00745DCE">
      <w:pPr>
        <w:rPr>
          <w:sz w:val="20"/>
          <w:szCs w:val="20"/>
        </w:rPr>
      </w:pPr>
    </w:p>
    <w:p w14:paraId="22ECAEE5" w14:textId="77777777" w:rsidR="00745DCE" w:rsidRPr="00936DB6" w:rsidRDefault="00745DCE" w:rsidP="00745DCE">
      <w:pPr>
        <w:rPr>
          <w:sz w:val="20"/>
          <w:szCs w:val="20"/>
        </w:rPr>
      </w:pPr>
    </w:p>
    <w:p w14:paraId="6CFE4AB3" w14:textId="77777777" w:rsidR="00745DCE" w:rsidRPr="00936DB6" w:rsidRDefault="00745DCE" w:rsidP="00745DCE">
      <w:pPr>
        <w:rPr>
          <w:sz w:val="20"/>
          <w:szCs w:val="20"/>
        </w:rPr>
      </w:pPr>
    </w:p>
    <w:tbl>
      <w:tblPr>
        <w:tblStyle w:val="TableGrid1"/>
        <w:tblW w:w="14948" w:type="dxa"/>
        <w:tblInd w:w="-733" w:type="dxa"/>
        <w:tblLayout w:type="fixed"/>
        <w:tblLook w:val="04A0" w:firstRow="1" w:lastRow="0" w:firstColumn="1" w:lastColumn="0" w:noHBand="0" w:noVBand="1"/>
      </w:tblPr>
      <w:tblGrid>
        <w:gridCol w:w="908"/>
        <w:gridCol w:w="990"/>
        <w:gridCol w:w="3510"/>
        <w:gridCol w:w="1260"/>
        <w:gridCol w:w="450"/>
        <w:gridCol w:w="360"/>
        <w:gridCol w:w="360"/>
        <w:gridCol w:w="360"/>
        <w:gridCol w:w="990"/>
        <w:gridCol w:w="1080"/>
        <w:gridCol w:w="810"/>
        <w:gridCol w:w="720"/>
        <w:gridCol w:w="720"/>
        <w:gridCol w:w="900"/>
        <w:gridCol w:w="1530"/>
      </w:tblGrid>
      <w:tr w:rsidR="00745DCE" w:rsidRPr="00936DB6" w14:paraId="66813010" w14:textId="77777777" w:rsidTr="00745DCE">
        <w:trPr>
          <w:trHeight w:val="540"/>
        </w:trPr>
        <w:tc>
          <w:tcPr>
            <w:tcW w:w="908" w:type="dxa"/>
            <w:vMerge w:val="restart"/>
          </w:tcPr>
          <w:p w14:paraId="7284A81D" w14:textId="77777777" w:rsidR="00745DCE" w:rsidRPr="00936DB6" w:rsidRDefault="00745DCE" w:rsidP="00745DCE">
            <w:pPr>
              <w:rPr>
                <w:b/>
                <w:bCs/>
                <w:sz w:val="20"/>
                <w:szCs w:val="20"/>
              </w:rPr>
            </w:pPr>
            <w:r w:rsidRPr="00936DB6">
              <w:rPr>
                <w:b/>
                <w:bCs/>
                <w:sz w:val="20"/>
                <w:szCs w:val="20"/>
              </w:rPr>
              <w:t>Programme (PBB)</w:t>
            </w:r>
          </w:p>
        </w:tc>
        <w:tc>
          <w:tcPr>
            <w:tcW w:w="990" w:type="dxa"/>
            <w:vMerge w:val="restart"/>
          </w:tcPr>
          <w:p w14:paraId="663260BC" w14:textId="77777777" w:rsidR="00745DCE" w:rsidRPr="00936DB6" w:rsidRDefault="00745DCE" w:rsidP="00745DCE">
            <w:pPr>
              <w:rPr>
                <w:b/>
                <w:bCs/>
                <w:sz w:val="20"/>
                <w:szCs w:val="20"/>
              </w:rPr>
            </w:pPr>
            <w:r w:rsidRPr="00936DB6">
              <w:rPr>
                <w:b/>
                <w:bCs/>
                <w:sz w:val="20"/>
                <w:szCs w:val="20"/>
              </w:rPr>
              <w:t>Sub-Programme (PBB)</w:t>
            </w:r>
          </w:p>
        </w:tc>
        <w:tc>
          <w:tcPr>
            <w:tcW w:w="3510" w:type="dxa"/>
            <w:vMerge w:val="restart"/>
          </w:tcPr>
          <w:p w14:paraId="35B60468" w14:textId="77777777" w:rsidR="00745DCE" w:rsidRPr="00936DB6" w:rsidRDefault="00745DCE" w:rsidP="00745DCE">
            <w:pPr>
              <w:rPr>
                <w:b/>
                <w:bCs/>
                <w:sz w:val="20"/>
                <w:szCs w:val="20"/>
              </w:rPr>
            </w:pPr>
            <w:r w:rsidRPr="00936DB6">
              <w:rPr>
                <w:b/>
                <w:bCs/>
                <w:sz w:val="20"/>
                <w:szCs w:val="20"/>
              </w:rPr>
              <w:t>Broad Activities</w:t>
            </w:r>
          </w:p>
        </w:tc>
        <w:tc>
          <w:tcPr>
            <w:tcW w:w="1260" w:type="dxa"/>
            <w:vMerge w:val="restart"/>
          </w:tcPr>
          <w:p w14:paraId="22D3EA24" w14:textId="77777777" w:rsidR="00745DCE" w:rsidRPr="00936DB6" w:rsidRDefault="00745DCE" w:rsidP="00745DCE">
            <w:pPr>
              <w:rPr>
                <w:b/>
                <w:bCs/>
                <w:sz w:val="20"/>
                <w:szCs w:val="20"/>
              </w:rPr>
            </w:pPr>
            <w:r w:rsidRPr="00936DB6">
              <w:rPr>
                <w:b/>
                <w:bCs/>
                <w:sz w:val="20"/>
                <w:szCs w:val="20"/>
              </w:rPr>
              <w:t>Location</w:t>
            </w:r>
          </w:p>
        </w:tc>
        <w:tc>
          <w:tcPr>
            <w:tcW w:w="1530" w:type="dxa"/>
            <w:gridSpan w:val="4"/>
          </w:tcPr>
          <w:p w14:paraId="36CA312F" w14:textId="77777777" w:rsidR="00745DCE" w:rsidRPr="00936DB6" w:rsidRDefault="00745DCE" w:rsidP="00745DCE">
            <w:pPr>
              <w:rPr>
                <w:b/>
                <w:bCs/>
                <w:sz w:val="20"/>
                <w:szCs w:val="20"/>
              </w:rPr>
            </w:pPr>
            <w:r w:rsidRPr="00936DB6">
              <w:rPr>
                <w:b/>
                <w:bCs/>
                <w:sz w:val="20"/>
                <w:szCs w:val="20"/>
              </w:rPr>
              <w:t>Time Frame (2025)</w:t>
            </w:r>
          </w:p>
        </w:tc>
        <w:tc>
          <w:tcPr>
            <w:tcW w:w="2880" w:type="dxa"/>
            <w:gridSpan w:val="3"/>
          </w:tcPr>
          <w:p w14:paraId="05CDA435" w14:textId="77777777" w:rsidR="00745DCE" w:rsidRPr="00936DB6" w:rsidRDefault="00745DCE" w:rsidP="00745DCE">
            <w:pPr>
              <w:rPr>
                <w:b/>
                <w:bCs/>
                <w:sz w:val="20"/>
                <w:szCs w:val="20"/>
              </w:rPr>
            </w:pPr>
            <w:r w:rsidRPr="00936DB6">
              <w:rPr>
                <w:b/>
                <w:bCs/>
                <w:sz w:val="20"/>
                <w:szCs w:val="20"/>
              </w:rPr>
              <w:t>Cost</w:t>
            </w:r>
          </w:p>
        </w:tc>
        <w:tc>
          <w:tcPr>
            <w:tcW w:w="1440" w:type="dxa"/>
            <w:gridSpan w:val="2"/>
          </w:tcPr>
          <w:p w14:paraId="3D212759" w14:textId="77777777" w:rsidR="00745DCE" w:rsidRPr="00936DB6" w:rsidRDefault="00745DCE" w:rsidP="00745DCE">
            <w:pPr>
              <w:rPr>
                <w:b/>
                <w:bCs/>
                <w:sz w:val="20"/>
                <w:szCs w:val="20"/>
              </w:rPr>
            </w:pPr>
            <w:r w:rsidRPr="00936DB6">
              <w:rPr>
                <w:b/>
                <w:bCs/>
                <w:sz w:val="20"/>
                <w:szCs w:val="20"/>
              </w:rPr>
              <w:t>Programme Status</w:t>
            </w:r>
          </w:p>
        </w:tc>
        <w:tc>
          <w:tcPr>
            <w:tcW w:w="2430" w:type="dxa"/>
            <w:gridSpan w:val="2"/>
          </w:tcPr>
          <w:p w14:paraId="3BEF4D9C" w14:textId="77777777" w:rsidR="00745DCE" w:rsidRPr="00936DB6" w:rsidRDefault="00745DCE" w:rsidP="00745DCE">
            <w:pPr>
              <w:rPr>
                <w:b/>
                <w:bCs/>
                <w:sz w:val="20"/>
                <w:szCs w:val="20"/>
              </w:rPr>
            </w:pPr>
            <w:r w:rsidRPr="00936DB6">
              <w:rPr>
                <w:b/>
                <w:bCs/>
                <w:sz w:val="20"/>
                <w:szCs w:val="20"/>
              </w:rPr>
              <w:t>Implementing Institution/Dept.</w:t>
            </w:r>
          </w:p>
        </w:tc>
      </w:tr>
      <w:tr w:rsidR="00745DCE" w:rsidRPr="00936DB6" w14:paraId="29DFEF81" w14:textId="77777777" w:rsidTr="00745DCE">
        <w:trPr>
          <w:trHeight w:val="285"/>
        </w:trPr>
        <w:tc>
          <w:tcPr>
            <w:tcW w:w="908" w:type="dxa"/>
            <w:vMerge/>
          </w:tcPr>
          <w:p w14:paraId="051DC037" w14:textId="77777777" w:rsidR="00745DCE" w:rsidRPr="00936DB6" w:rsidRDefault="00745DCE" w:rsidP="00745DCE">
            <w:pPr>
              <w:rPr>
                <w:b/>
                <w:bCs/>
                <w:sz w:val="20"/>
                <w:szCs w:val="20"/>
              </w:rPr>
            </w:pPr>
          </w:p>
        </w:tc>
        <w:tc>
          <w:tcPr>
            <w:tcW w:w="990" w:type="dxa"/>
            <w:vMerge/>
          </w:tcPr>
          <w:p w14:paraId="6163AEC2" w14:textId="77777777" w:rsidR="00745DCE" w:rsidRPr="00936DB6" w:rsidRDefault="00745DCE" w:rsidP="00745DCE">
            <w:pPr>
              <w:rPr>
                <w:b/>
                <w:bCs/>
                <w:sz w:val="20"/>
                <w:szCs w:val="20"/>
              </w:rPr>
            </w:pPr>
          </w:p>
        </w:tc>
        <w:tc>
          <w:tcPr>
            <w:tcW w:w="3510" w:type="dxa"/>
            <w:vMerge/>
          </w:tcPr>
          <w:p w14:paraId="48342BD5" w14:textId="77777777" w:rsidR="00745DCE" w:rsidRPr="00936DB6" w:rsidRDefault="00745DCE" w:rsidP="00745DCE">
            <w:pPr>
              <w:rPr>
                <w:b/>
                <w:bCs/>
                <w:sz w:val="20"/>
                <w:szCs w:val="20"/>
              </w:rPr>
            </w:pPr>
          </w:p>
        </w:tc>
        <w:tc>
          <w:tcPr>
            <w:tcW w:w="1260" w:type="dxa"/>
            <w:vMerge/>
          </w:tcPr>
          <w:p w14:paraId="14825EAD" w14:textId="77777777" w:rsidR="00745DCE" w:rsidRPr="00936DB6" w:rsidRDefault="00745DCE" w:rsidP="00745DCE">
            <w:pPr>
              <w:rPr>
                <w:b/>
                <w:bCs/>
                <w:sz w:val="20"/>
                <w:szCs w:val="20"/>
              </w:rPr>
            </w:pPr>
          </w:p>
        </w:tc>
        <w:tc>
          <w:tcPr>
            <w:tcW w:w="450" w:type="dxa"/>
          </w:tcPr>
          <w:p w14:paraId="6876D395" w14:textId="77777777" w:rsidR="00745DCE" w:rsidRPr="00936DB6" w:rsidRDefault="00745DCE" w:rsidP="00745DCE">
            <w:pPr>
              <w:rPr>
                <w:b/>
                <w:bCs/>
                <w:sz w:val="20"/>
                <w:szCs w:val="20"/>
              </w:rPr>
            </w:pPr>
            <w:r w:rsidRPr="00936DB6">
              <w:rPr>
                <w:b/>
                <w:bCs/>
                <w:sz w:val="20"/>
                <w:szCs w:val="20"/>
              </w:rPr>
              <w:t>Q1</w:t>
            </w:r>
          </w:p>
        </w:tc>
        <w:tc>
          <w:tcPr>
            <w:tcW w:w="360" w:type="dxa"/>
          </w:tcPr>
          <w:p w14:paraId="319FF8EF" w14:textId="77777777" w:rsidR="00745DCE" w:rsidRPr="00936DB6" w:rsidRDefault="00745DCE" w:rsidP="00745DCE">
            <w:pPr>
              <w:rPr>
                <w:b/>
                <w:bCs/>
                <w:sz w:val="20"/>
                <w:szCs w:val="20"/>
              </w:rPr>
            </w:pPr>
            <w:r w:rsidRPr="00936DB6">
              <w:rPr>
                <w:b/>
                <w:bCs/>
                <w:sz w:val="20"/>
                <w:szCs w:val="20"/>
              </w:rPr>
              <w:t>Q2</w:t>
            </w:r>
          </w:p>
        </w:tc>
        <w:tc>
          <w:tcPr>
            <w:tcW w:w="360" w:type="dxa"/>
          </w:tcPr>
          <w:p w14:paraId="611DC1B0" w14:textId="77777777" w:rsidR="00745DCE" w:rsidRPr="00936DB6" w:rsidRDefault="00745DCE" w:rsidP="00745DCE">
            <w:pPr>
              <w:rPr>
                <w:b/>
                <w:bCs/>
                <w:sz w:val="20"/>
                <w:szCs w:val="20"/>
              </w:rPr>
            </w:pPr>
            <w:r w:rsidRPr="00936DB6">
              <w:rPr>
                <w:b/>
                <w:bCs/>
                <w:sz w:val="20"/>
                <w:szCs w:val="20"/>
              </w:rPr>
              <w:t>Q3</w:t>
            </w:r>
          </w:p>
        </w:tc>
        <w:tc>
          <w:tcPr>
            <w:tcW w:w="360" w:type="dxa"/>
          </w:tcPr>
          <w:p w14:paraId="4D9C671C" w14:textId="77777777" w:rsidR="00745DCE" w:rsidRPr="00936DB6" w:rsidRDefault="00745DCE" w:rsidP="00745DCE">
            <w:pPr>
              <w:rPr>
                <w:b/>
                <w:bCs/>
                <w:sz w:val="20"/>
                <w:szCs w:val="20"/>
              </w:rPr>
            </w:pPr>
            <w:r w:rsidRPr="00936DB6">
              <w:rPr>
                <w:b/>
                <w:bCs/>
                <w:sz w:val="20"/>
                <w:szCs w:val="20"/>
              </w:rPr>
              <w:t>Q4</w:t>
            </w:r>
          </w:p>
        </w:tc>
        <w:tc>
          <w:tcPr>
            <w:tcW w:w="990" w:type="dxa"/>
          </w:tcPr>
          <w:p w14:paraId="042C85C7" w14:textId="77777777" w:rsidR="00745DCE" w:rsidRPr="00936DB6" w:rsidRDefault="00745DCE" w:rsidP="00745DCE">
            <w:pPr>
              <w:rPr>
                <w:b/>
                <w:bCs/>
                <w:sz w:val="20"/>
                <w:szCs w:val="20"/>
              </w:rPr>
            </w:pPr>
            <w:proofErr w:type="spellStart"/>
            <w:r w:rsidRPr="00936DB6">
              <w:rPr>
                <w:b/>
                <w:bCs/>
                <w:sz w:val="20"/>
                <w:szCs w:val="20"/>
              </w:rPr>
              <w:t>GoG</w:t>
            </w:r>
            <w:proofErr w:type="spellEnd"/>
          </w:p>
        </w:tc>
        <w:tc>
          <w:tcPr>
            <w:tcW w:w="1080" w:type="dxa"/>
          </w:tcPr>
          <w:p w14:paraId="3B14C649" w14:textId="77777777" w:rsidR="00745DCE" w:rsidRPr="00936DB6" w:rsidRDefault="00745DCE" w:rsidP="00745DCE">
            <w:pPr>
              <w:rPr>
                <w:b/>
                <w:bCs/>
                <w:sz w:val="20"/>
                <w:szCs w:val="20"/>
              </w:rPr>
            </w:pPr>
            <w:r w:rsidRPr="00936DB6">
              <w:rPr>
                <w:b/>
                <w:bCs/>
                <w:sz w:val="20"/>
                <w:szCs w:val="20"/>
              </w:rPr>
              <w:t>IGF/ABFA</w:t>
            </w:r>
          </w:p>
        </w:tc>
        <w:tc>
          <w:tcPr>
            <w:tcW w:w="810" w:type="dxa"/>
          </w:tcPr>
          <w:p w14:paraId="2707B1B1" w14:textId="77777777" w:rsidR="00745DCE" w:rsidRPr="00936DB6" w:rsidRDefault="00745DCE" w:rsidP="00745DCE">
            <w:pPr>
              <w:rPr>
                <w:b/>
                <w:bCs/>
                <w:sz w:val="20"/>
                <w:szCs w:val="20"/>
              </w:rPr>
            </w:pPr>
            <w:r w:rsidRPr="00936DB6">
              <w:rPr>
                <w:b/>
                <w:bCs/>
                <w:sz w:val="20"/>
                <w:szCs w:val="20"/>
              </w:rPr>
              <w:t>Others</w:t>
            </w:r>
          </w:p>
        </w:tc>
        <w:tc>
          <w:tcPr>
            <w:tcW w:w="720" w:type="dxa"/>
          </w:tcPr>
          <w:p w14:paraId="6D389E9A" w14:textId="77777777" w:rsidR="00745DCE" w:rsidRPr="00936DB6" w:rsidRDefault="00745DCE" w:rsidP="00745DCE">
            <w:pPr>
              <w:rPr>
                <w:b/>
                <w:bCs/>
                <w:sz w:val="20"/>
                <w:szCs w:val="20"/>
              </w:rPr>
            </w:pPr>
            <w:r w:rsidRPr="00936DB6">
              <w:rPr>
                <w:b/>
                <w:bCs/>
                <w:sz w:val="20"/>
                <w:szCs w:val="20"/>
              </w:rPr>
              <w:t>New</w:t>
            </w:r>
          </w:p>
        </w:tc>
        <w:tc>
          <w:tcPr>
            <w:tcW w:w="720" w:type="dxa"/>
          </w:tcPr>
          <w:p w14:paraId="302968D7" w14:textId="77777777" w:rsidR="00745DCE" w:rsidRPr="00936DB6" w:rsidRDefault="00745DCE" w:rsidP="00745DCE">
            <w:pPr>
              <w:rPr>
                <w:b/>
                <w:bCs/>
                <w:sz w:val="20"/>
                <w:szCs w:val="20"/>
              </w:rPr>
            </w:pPr>
            <w:r w:rsidRPr="00936DB6">
              <w:rPr>
                <w:b/>
                <w:bCs/>
                <w:sz w:val="20"/>
                <w:szCs w:val="20"/>
              </w:rPr>
              <w:t>Ongoing</w:t>
            </w:r>
          </w:p>
        </w:tc>
        <w:tc>
          <w:tcPr>
            <w:tcW w:w="900" w:type="dxa"/>
          </w:tcPr>
          <w:p w14:paraId="3FA7D35A" w14:textId="77777777" w:rsidR="00745DCE" w:rsidRPr="00936DB6" w:rsidRDefault="00745DCE" w:rsidP="00745DCE">
            <w:pPr>
              <w:rPr>
                <w:b/>
                <w:bCs/>
                <w:sz w:val="20"/>
                <w:szCs w:val="20"/>
              </w:rPr>
            </w:pPr>
            <w:r w:rsidRPr="00936DB6">
              <w:rPr>
                <w:b/>
                <w:bCs/>
                <w:sz w:val="20"/>
                <w:szCs w:val="20"/>
              </w:rPr>
              <w:t>Lead</w:t>
            </w:r>
          </w:p>
        </w:tc>
        <w:tc>
          <w:tcPr>
            <w:tcW w:w="1530" w:type="dxa"/>
          </w:tcPr>
          <w:p w14:paraId="2463F5F8" w14:textId="77777777" w:rsidR="00745DCE" w:rsidRPr="00936DB6" w:rsidRDefault="00745DCE" w:rsidP="00745DCE">
            <w:pPr>
              <w:rPr>
                <w:b/>
                <w:bCs/>
                <w:sz w:val="20"/>
                <w:szCs w:val="20"/>
              </w:rPr>
            </w:pPr>
            <w:r w:rsidRPr="00936DB6">
              <w:rPr>
                <w:b/>
                <w:bCs/>
                <w:sz w:val="20"/>
                <w:szCs w:val="20"/>
              </w:rPr>
              <w:t>Collaborating</w:t>
            </w:r>
          </w:p>
        </w:tc>
      </w:tr>
      <w:tr w:rsidR="005D3941" w:rsidRPr="00936DB6" w14:paraId="30287372" w14:textId="77777777" w:rsidTr="00745DCE">
        <w:tc>
          <w:tcPr>
            <w:tcW w:w="908" w:type="dxa"/>
            <w:vMerge w:val="restart"/>
            <w:tcBorders>
              <w:top w:val="single" w:sz="4" w:space="0" w:color="auto"/>
              <w:left w:val="single" w:sz="4" w:space="0" w:color="auto"/>
              <w:right w:val="single" w:sz="4" w:space="0" w:color="auto"/>
            </w:tcBorders>
          </w:tcPr>
          <w:p w14:paraId="0EF3FB7D" w14:textId="77777777" w:rsidR="005D3941" w:rsidRPr="00936DB6" w:rsidRDefault="005D3941" w:rsidP="00745DCE">
            <w:pPr>
              <w:rPr>
                <w:sz w:val="20"/>
                <w:szCs w:val="20"/>
              </w:rPr>
            </w:pPr>
            <w:r w:rsidRPr="00936DB6">
              <w:rPr>
                <w:sz w:val="20"/>
                <w:szCs w:val="20"/>
              </w:rPr>
              <w:t>Social Service Delivery</w:t>
            </w:r>
          </w:p>
        </w:tc>
        <w:tc>
          <w:tcPr>
            <w:tcW w:w="990" w:type="dxa"/>
            <w:vMerge w:val="restart"/>
            <w:tcBorders>
              <w:top w:val="single" w:sz="4" w:space="0" w:color="auto"/>
              <w:left w:val="single" w:sz="4" w:space="0" w:color="auto"/>
              <w:right w:val="single" w:sz="4" w:space="0" w:color="auto"/>
            </w:tcBorders>
          </w:tcPr>
          <w:p w14:paraId="410392CC" w14:textId="77777777" w:rsidR="005D3941" w:rsidRPr="00936DB6" w:rsidRDefault="005D3941" w:rsidP="00745DCE">
            <w:pPr>
              <w:rPr>
                <w:sz w:val="20"/>
                <w:szCs w:val="20"/>
              </w:rPr>
            </w:pPr>
            <w:r w:rsidRPr="00936DB6">
              <w:rPr>
                <w:sz w:val="20"/>
                <w:szCs w:val="20"/>
              </w:rPr>
              <w:t>Health Delivery</w:t>
            </w:r>
          </w:p>
        </w:tc>
        <w:tc>
          <w:tcPr>
            <w:tcW w:w="3510" w:type="dxa"/>
            <w:tcBorders>
              <w:top w:val="single" w:sz="4" w:space="0" w:color="auto"/>
              <w:left w:val="single" w:sz="4" w:space="0" w:color="auto"/>
              <w:bottom w:val="single" w:sz="4" w:space="0" w:color="auto"/>
              <w:right w:val="single" w:sz="4" w:space="0" w:color="auto"/>
            </w:tcBorders>
          </w:tcPr>
          <w:p w14:paraId="41237247" w14:textId="79578A38" w:rsidR="005D3941" w:rsidRPr="00936DB6" w:rsidRDefault="005D3941" w:rsidP="00745DCE">
            <w:pPr>
              <w:rPr>
                <w:sz w:val="20"/>
                <w:szCs w:val="20"/>
              </w:rPr>
            </w:pPr>
            <w:r w:rsidRPr="00867E11">
              <w:rPr>
                <w:rFonts w:ascii="Times New Roman" w:hAnsi="Times New Roman" w:cs="Times New Roman"/>
                <w:sz w:val="20"/>
                <w:szCs w:val="20"/>
              </w:rPr>
              <w:t>Facilitate the completion of 250 Bed District Hospital (Land acquisition, title deed, compensation etc.)</w:t>
            </w:r>
          </w:p>
        </w:tc>
        <w:tc>
          <w:tcPr>
            <w:tcW w:w="1260" w:type="dxa"/>
          </w:tcPr>
          <w:p w14:paraId="07E3E34A" w14:textId="7809A0E2" w:rsidR="005D3941" w:rsidRPr="00936DB6" w:rsidRDefault="005D3941" w:rsidP="00745DCE">
            <w:pPr>
              <w:rPr>
                <w:sz w:val="20"/>
                <w:szCs w:val="20"/>
              </w:rPr>
            </w:pPr>
            <w:proofErr w:type="spellStart"/>
            <w:r w:rsidRPr="00867E11">
              <w:rPr>
                <w:rFonts w:ascii="Times New Roman" w:hAnsi="Times New Roman" w:cs="Times New Roman"/>
                <w:sz w:val="20"/>
                <w:szCs w:val="20"/>
              </w:rPr>
              <w:t>Abetifi</w:t>
            </w:r>
            <w:proofErr w:type="spellEnd"/>
          </w:p>
        </w:tc>
        <w:tc>
          <w:tcPr>
            <w:tcW w:w="450" w:type="dxa"/>
            <w:tcBorders>
              <w:top w:val="single" w:sz="4" w:space="0" w:color="auto"/>
              <w:left w:val="single" w:sz="4" w:space="0" w:color="auto"/>
              <w:bottom w:val="single" w:sz="4" w:space="0" w:color="auto"/>
              <w:right w:val="single" w:sz="4" w:space="0" w:color="auto"/>
            </w:tcBorders>
          </w:tcPr>
          <w:p w14:paraId="4C934B06" w14:textId="2A90EA35" w:rsidR="005D3941" w:rsidRPr="00936DB6" w:rsidRDefault="005D3941"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9B20769" w14:textId="0538CFAE" w:rsidR="005D3941" w:rsidRPr="00936DB6" w:rsidRDefault="005D3941"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DD32601" w14:textId="362B39CF" w:rsidR="005D3941" w:rsidRPr="00936DB6" w:rsidRDefault="005D3941"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3865CC8E" w14:textId="71687FFB" w:rsidR="005D3941" w:rsidRPr="00936DB6" w:rsidRDefault="005D3941" w:rsidP="00745DCE">
            <w:pPr>
              <w:rPr>
                <w:sz w:val="20"/>
                <w:szCs w:val="20"/>
              </w:rPr>
            </w:pPr>
            <w:r w:rsidRPr="00867E11">
              <w:rPr>
                <w:rFonts w:ascii="Times New Roman" w:hAnsi="Times New Roman" w:cs="Times New Roman"/>
                <w:sz w:val="20"/>
                <w:szCs w:val="20"/>
              </w:rPr>
              <w:t>√</w:t>
            </w:r>
          </w:p>
        </w:tc>
        <w:tc>
          <w:tcPr>
            <w:tcW w:w="990" w:type="dxa"/>
          </w:tcPr>
          <w:p w14:paraId="34653569" w14:textId="6E5F8CF4" w:rsidR="005D3941" w:rsidRPr="00936DB6" w:rsidRDefault="005D3941" w:rsidP="00745DCE">
            <w:pPr>
              <w:rPr>
                <w:sz w:val="20"/>
                <w:szCs w:val="20"/>
              </w:rPr>
            </w:pPr>
            <w:r w:rsidRPr="00867E11">
              <w:rPr>
                <w:rFonts w:ascii="Times New Roman" w:hAnsi="Times New Roman" w:cs="Times New Roman"/>
                <w:sz w:val="20"/>
                <w:szCs w:val="20"/>
              </w:rPr>
              <w:t>5,000.00</w:t>
            </w:r>
          </w:p>
        </w:tc>
        <w:tc>
          <w:tcPr>
            <w:tcW w:w="1080" w:type="dxa"/>
          </w:tcPr>
          <w:p w14:paraId="29BEBE1C" w14:textId="77777777" w:rsidR="005D3941" w:rsidRPr="00936DB6" w:rsidRDefault="005D3941" w:rsidP="00745DCE">
            <w:pPr>
              <w:rPr>
                <w:sz w:val="20"/>
                <w:szCs w:val="20"/>
              </w:rPr>
            </w:pPr>
          </w:p>
        </w:tc>
        <w:tc>
          <w:tcPr>
            <w:tcW w:w="810" w:type="dxa"/>
          </w:tcPr>
          <w:p w14:paraId="158FFE28" w14:textId="77777777" w:rsidR="005D3941" w:rsidRPr="00936DB6" w:rsidRDefault="005D3941" w:rsidP="00745DCE">
            <w:pPr>
              <w:rPr>
                <w:sz w:val="20"/>
                <w:szCs w:val="20"/>
              </w:rPr>
            </w:pPr>
          </w:p>
        </w:tc>
        <w:tc>
          <w:tcPr>
            <w:tcW w:w="720" w:type="dxa"/>
          </w:tcPr>
          <w:p w14:paraId="50161108" w14:textId="62AF70F6" w:rsidR="005D3941" w:rsidRPr="00936DB6" w:rsidRDefault="005D3941" w:rsidP="00745DCE">
            <w:pPr>
              <w:rPr>
                <w:sz w:val="20"/>
                <w:szCs w:val="20"/>
              </w:rPr>
            </w:pPr>
          </w:p>
        </w:tc>
        <w:tc>
          <w:tcPr>
            <w:tcW w:w="720" w:type="dxa"/>
          </w:tcPr>
          <w:p w14:paraId="79984B33" w14:textId="7F8D8506" w:rsidR="005D3941" w:rsidRPr="00936DB6" w:rsidRDefault="005D3941" w:rsidP="00745DCE">
            <w:pPr>
              <w:rPr>
                <w:sz w:val="20"/>
                <w:szCs w:val="20"/>
              </w:rPr>
            </w:pPr>
            <w:r w:rsidRPr="00867E11">
              <w:rPr>
                <w:rFonts w:ascii="Times New Roman" w:hAnsi="Times New Roman" w:cs="Times New Roman"/>
                <w:sz w:val="20"/>
                <w:szCs w:val="20"/>
              </w:rPr>
              <w:t>√</w:t>
            </w:r>
          </w:p>
        </w:tc>
        <w:tc>
          <w:tcPr>
            <w:tcW w:w="900" w:type="dxa"/>
          </w:tcPr>
          <w:p w14:paraId="6289E7ED" w14:textId="73353A74" w:rsidR="005D3941" w:rsidRPr="00936DB6" w:rsidRDefault="005D3941" w:rsidP="00745DCE">
            <w:pPr>
              <w:rPr>
                <w:sz w:val="20"/>
                <w:szCs w:val="20"/>
              </w:rPr>
            </w:pPr>
          </w:p>
        </w:tc>
        <w:tc>
          <w:tcPr>
            <w:tcW w:w="1530" w:type="dxa"/>
          </w:tcPr>
          <w:p w14:paraId="5F934770" w14:textId="79E55868" w:rsidR="005D3941" w:rsidRPr="00936DB6" w:rsidRDefault="005D3941" w:rsidP="00745DCE">
            <w:pPr>
              <w:rPr>
                <w:sz w:val="20"/>
                <w:szCs w:val="20"/>
              </w:rPr>
            </w:pPr>
            <w:r w:rsidRPr="00867E11">
              <w:rPr>
                <w:rFonts w:ascii="Times New Roman" w:hAnsi="Times New Roman" w:cs="Times New Roman"/>
                <w:sz w:val="20"/>
                <w:szCs w:val="20"/>
              </w:rPr>
              <w:t>GHS</w:t>
            </w:r>
          </w:p>
        </w:tc>
      </w:tr>
      <w:tr w:rsidR="005D3941" w:rsidRPr="00936DB6" w14:paraId="313EFA7F" w14:textId="77777777" w:rsidTr="00745DCE">
        <w:tc>
          <w:tcPr>
            <w:tcW w:w="908" w:type="dxa"/>
            <w:vMerge/>
            <w:tcBorders>
              <w:left w:val="single" w:sz="4" w:space="0" w:color="auto"/>
              <w:right w:val="single" w:sz="4" w:space="0" w:color="auto"/>
            </w:tcBorders>
            <w:vAlign w:val="center"/>
          </w:tcPr>
          <w:p w14:paraId="1AE1BB80" w14:textId="77777777" w:rsidR="005D3941" w:rsidRPr="00936DB6" w:rsidRDefault="005D3941" w:rsidP="00745DCE">
            <w:pPr>
              <w:rPr>
                <w:sz w:val="20"/>
                <w:szCs w:val="20"/>
              </w:rPr>
            </w:pPr>
          </w:p>
        </w:tc>
        <w:tc>
          <w:tcPr>
            <w:tcW w:w="990" w:type="dxa"/>
            <w:vMerge/>
            <w:tcBorders>
              <w:left w:val="single" w:sz="4" w:space="0" w:color="auto"/>
              <w:right w:val="single" w:sz="4" w:space="0" w:color="auto"/>
            </w:tcBorders>
            <w:vAlign w:val="center"/>
          </w:tcPr>
          <w:p w14:paraId="60E2E43B" w14:textId="77777777" w:rsidR="005D3941" w:rsidRPr="00936DB6" w:rsidRDefault="005D3941" w:rsidP="00745DCE">
            <w:pPr>
              <w:rPr>
                <w:sz w:val="20"/>
                <w:szCs w:val="20"/>
              </w:rPr>
            </w:pPr>
          </w:p>
        </w:tc>
        <w:tc>
          <w:tcPr>
            <w:tcW w:w="3510" w:type="dxa"/>
            <w:tcBorders>
              <w:top w:val="single" w:sz="4" w:space="0" w:color="auto"/>
              <w:left w:val="single" w:sz="4" w:space="0" w:color="auto"/>
              <w:bottom w:val="single" w:sz="4" w:space="0" w:color="auto"/>
              <w:right w:val="single" w:sz="4" w:space="0" w:color="auto"/>
            </w:tcBorders>
          </w:tcPr>
          <w:p w14:paraId="7B5A9741" w14:textId="6357DBB9" w:rsidR="005D3941" w:rsidRPr="00936DB6" w:rsidRDefault="005D3941" w:rsidP="00745DCE">
            <w:pPr>
              <w:rPr>
                <w:sz w:val="20"/>
                <w:szCs w:val="20"/>
              </w:rPr>
            </w:pPr>
            <w:r w:rsidRPr="00867E11">
              <w:rPr>
                <w:rFonts w:ascii="Times New Roman" w:hAnsi="Times New Roman" w:cs="Times New Roman"/>
                <w:sz w:val="20"/>
                <w:szCs w:val="20"/>
              </w:rPr>
              <w:t>Commence the Construction and furnishing of 4 No CHPS Compounds with outhouses and water system including 1 No maternity block and support the completion of 2</w:t>
            </w:r>
            <w:r>
              <w:rPr>
                <w:rFonts w:ascii="Times New Roman" w:hAnsi="Times New Roman" w:cs="Times New Roman"/>
                <w:sz w:val="20"/>
                <w:szCs w:val="20"/>
              </w:rPr>
              <w:t xml:space="preserve">No. CHPS Compounds </w:t>
            </w:r>
          </w:p>
        </w:tc>
        <w:tc>
          <w:tcPr>
            <w:tcW w:w="1260" w:type="dxa"/>
          </w:tcPr>
          <w:p w14:paraId="43E58E63" w14:textId="77777777" w:rsidR="005D3941" w:rsidRPr="00867E11" w:rsidRDefault="005D3941" w:rsidP="005D3941">
            <w:pPr>
              <w:rPr>
                <w:rFonts w:ascii="Times New Roman" w:hAnsi="Times New Roman" w:cs="Times New Roman"/>
                <w:sz w:val="20"/>
                <w:szCs w:val="20"/>
              </w:rPr>
            </w:pPr>
            <w:proofErr w:type="spellStart"/>
            <w:r w:rsidRPr="00867E11">
              <w:rPr>
                <w:rFonts w:ascii="Times New Roman" w:hAnsi="Times New Roman" w:cs="Times New Roman"/>
                <w:sz w:val="20"/>
                <w:szCs w:val="20"/>
              </w:rPr>
              <w:t>Abotransa</w:t>
            </w:r>
            <w:proofErr w:type="spellEnd"/>
          </w:p>
          <w:p w14:paraId="58945517" w14:textId="77777777" w:rsidR="005D3941" w:rsidRPr="00867E11" w:rsidRDefault="005D3941" w:rsidP="005D3941">
            <w:pPr>
              <w:rPr>
                <w:rFonts w:ascii="Times New Roman" w:hAnsi="Times New Roman" w:cs="Times New Roman"/>
                <w:sz w:val="20"/>
                <w:szCs w:val="20"/>
              </w:rPr>
            </w:pPr>
            <w:proofErr w:type="spellStart"/>
            <w:r w:rsidRPr="00867E11">
              <w:rPr>
                <w:rFonts w:ascii="Times New Roman" w:hAnsi="Times New Roman" w:cs="Times New Roman"/>
                <w:sz w:val="20"/>
                <w:szCs w:val="20"/>
              </w:rPr>
              <w:t>Dadieso</w:t>
            </w:r>
            <w:proofErr w:type="spellEnd"/>
            <w:r w:rsidRPr="00867E11">
              <w:rPr>
                <w:rFonts w:ascii="Times New Roman" w:hAnsi="Times New Roman" w:cs="Times New Roman"/>
                <w:sz w:val="20"/>
                <w:szCs w:val="20"/>
              </w:rPr>
              <w:t xml:space="preserve"> </w:t>
            </w:r>
            <w:proofErr w:type="spellStart"/>
            <w:r w:rsidRPr="00867E11">
              <w:rPr>
                <w:rFonts w:ascii="Times New Roman" w:hAnsi="Times New Roman" w:cs="Times New Roman"/>
                <w:sz w:val="20"/>
                <w:szCs w:val="20"/>
              </w:rPr>
              <w:t>hyewohoden</w:t>
            </w:r>
            <w:proofErr w:type="spellEnd"/>
            <w:r w:rsidRPr="00867E11">
              <w:rPr>
                <w:rFonts w:ascii="Times New Roman" w:hAnsi="Times New Roman" w:cs="Times New Roman"/>
                <w:sz w:val="20"/>
                <w:szCs w:val="20"/>
              </w:rPr>
              <w:t xml:space="preserve"> </w:t>
            </w:r>
          </w:p>
          <w:p w14:paraId="4D912720" w14:textId="77777777" w:rsidR="005D3941" w:rsidRPr="00867E11" w:rsidRDefault="005D3941" w:rsidP="005D3941">
            <w:pPr>
              <w:rPr>
                <w:rFonts w:ascii="Times New Roman" w:hAnsi="Times New Roman" w:cs="Times New Roman"/>
                <w:sz w:val="20"/>
                <w:szCs w:val="20"/>
              </w:rPr>
            </w:pPr>
            <w:proofErr w:type="spellStart"/>
            <w:r w:rsidRPr="00867E11">
              <w:rPr>
                <w:rFonts w:ascii="Times New Roman" w:hAnsi="Times New Roman" w:cs="Times New Roman"/>
                <w:sz w:val="20"/>
                <w:szCs w:val="20"/>
              </w:rPr>
              <w:t>Awesasu</w:t>
            </w:r>
            <w:proofErr w:type="spellEnd"/>
          </w:p>
          <w:p w14:paraId="5496D34F" w14:textId="77777777" w:rsidR="005D3941" w:rsidRPr="00867E11" w:rsidRDefault="005D3941" w:rsidP="005D3941">
            <w:pPr>
              <w:rPr>
                <w:rFonts w:ascii="Times New Roman" w:hAnsi="Times New Roman" w:cs="Times New Roman"/>
                <w:sz w:val="20"/>
                <w:szCs w:val="20"/>
              </w:rPr>
            </w:pPr>
            <w:proofErr w:type="spellStart"/>
            <w:r w:rsidRPr="00867E11">
              <w:rPr>
                <w:rFonts w:ascii="Times New Roman" w:hAnsi="Times New Roman" w:cs="Times New Roman"/>
                <w:sz w:val="20"/>
                <w:szCs w:val="20"/>
              </w:rPr>
              <w:t>Abisu</w:t>
            </w:r>
            <w:proofErr w:type="spellEnd"/>
            <w:r w:rsidRPr="00867E11">
              <w:rPr>
                <w:rFonts w:ascii="Times New Roman" w:hAnsi="Times New Roman" w:cs="Times New Roman"/>
                <w:sz w:val="20"/>
                <w:szCs w:val="20"/>
              </w:rPr>
              <w:t xml:space="preserve"> no1</w:t>
            </w:r>
          </w:p>
          <w:p w14:paraId="5D698110" w14:textId="393571FD" w:rsidR="005D3941" w:rsidRPr="00936DB6" w:rsidRDefault="005D3941" w:rsidP="00745DCE">
            <w:pPr>
              <w:rPr>
                <w:sz w:val="20"/>
                <w:szCs w:val="20"/>
              </w:rPr>
            </w:pPr>
            <w:proofErr w:type="spellStart"/>
            <w:r w:rsidRPr="00867E11">
              <w:rPr>
                <w:rFonts w:ascii="Times New Roman" w:hAnsi="Times New Roman" w:cs="Times New Roman"/>
                <w:sz w:val="20"/>
                <w:szCs w:val="20"/>
              </w:rPr>
              <w:t>Oboyan</w:t>
            </w:r>
            <w:proofErr w:type="spellEnd"/>
          </w:p>
        </w:tc>
        <w:tc>
          <w:tcPr>
            <w:tcW w:w="450" w:type="dxa"/>
            <w:tcBorders>
              <w:top w:val="single" w:sz="4" w:space="0" w:color="auto"/>
              <w:left w:val="single" w:sz="4" w:space="0" w:color="auto"/>
              <w:bottom w:val="single" w:sz="4" w:space="0" w:color="auto"/>
              <w:right w:val="single" w:sz="4" w:space="0" w:color="auto"/>
            </w:tcBorders>
          </w:tcPr>
          <w:p w14:paraId="338924BF" w14:textId="33652DA1" w:rsidR="005D3941" w:rsidRPr="00936DB6" w:rsidRDefault="005D3941"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2F537660" w14:textId="1522459F" w:rsidR="005D3941" w:rsidRPr="00936DB6" w:rsidRDefault="005D3941"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2FF10330" w14:textId="4377AB3F" w:rsidR="005D3941" w:rsidRPr="00936DB6" w:rsidRDefault="005D3941"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C1418C3" w14:textId="278620D9" w:rsidR="005D3941" w:rsidRPr="00936DB6" w:rsidRDefault="005D3941" w:rsidP="00745DCE">
            <w:pPr>
              <w:rPr>
                <w:sz w:val="20"/>
                <w:szCs w:val="20"/>
              </w:rPr>
            </w:pPr>
            <w:r w:rsidRPr="00867E11">
              <w:rPr>
                <w:rFonts w:ascii="Times New Roman" w:hAnsi="Times New Roman" w:cs="Times New Roman"/>
                <w:sz w:val="20"/>
                <w:szCs w:val="20"/>
              </w:rPr>
              <w:t>√</w:t>
            </w:r>
          </w:p>
        </w:tc>
        <w:tc>
          <w:tcPr>
            <w:tcW w:w="990" w:type="dxa"/>
          </w:tcPr>
          <w:p w14:paraId="3A06BFE4" w14:textId="2359EB9C" w:rsidR="005D3941" w:rsidRPr="00936DB6" w:rsidRDefault="005D3941" w:rsidP="00745DCE">
            <w:pPr>
              <w:rPr>
                <w:sz w:val="20"/>
                <w:szCs w:val="20"/>
              </w:rPr>
            </w:pPr>
            <w:r w:rsidRPr="00867E11">
              <w:rPr>
                <w:rFonts w:ascii="Times New Roman" w:hAnsi="Times New Roman" w:cs="Times New Roman"/>
                <w:sz w:val="20"/>
                <w:szCs w:val="20"/>
              </w:rPr>
              <w:t>2,000,000.00</w:t>
            </w:r>
          </w:p>
        </w:tc>
        <w:tc>
          <w:tcPr>
            <w:tcW w:w="1080" w:type="dxa"/>
          </w:tcPr>
          <w:p w14:paraId="2FFC5982" w14:textId="4BB0794B" w:rsidR="005D3941" w:rsidRPr="00936DB6" w:rsidRDefault="005D3941" w:rsidP="00745DCE">
            <w:pPr>
              <w:rPr>
                <w:sz w:val="20"/>
                <w:szCs w:val="20"/>
              </w:rPr>
            </w:pPr>
            <w:r w:rsidRPr="00867E11">
              <w:rPr>
                <w:rFonts w:ascii="Times New Roman" w:hAnsi="Times New Roman" w:cs="Times New Roman"/>
                <w:sz w:val="20"/>
                <w:szCs w:val="20"/>
              </w:rPr>
              <w:t>10,000,000</w:t>
            </w:r>
          </w:p>
        </w:tc>
        <w:tc>
          <w:tcPr>
            <w:tcW w:w="810" w:type="dxa"/>
          </w:tcPr>
          <w:p w14:paraId="7F02953B" w14:textId="77777777" w:rsidR="005D3941" w:rsidRPr="00936DB6" w:rsidRDefault="005D3941" w:rsidP="00745DCE">
            <w:pPr>
              <w:rPr>
                <w:sz w:val="20"/>
                <w:szCs w:val="20"/>
              </w:rPr>
            </w:pPr>
          </w:p>
        </w:tc>
        <w:tc>
          <w:tcPr>
            <w:tcW w:w="720" w:type="dxa"/>
          </w:tcPr>
          <w:p w14:paraId="212403CD" w14:textId="4C29FFDF" w:rsidR="005D3941" w:rsidRPr="00936DB6" w:rsidRDefault="005D3941" w:rsidP="00745DCE">
            <w:pPr>
              <w:rPr>
                <w:sz w:val="20"/>
                <w:szCs w:val="20"/>
              </w:rPr>
            </w:pPr>
          </w:p>
        </w:tc>
        <w:tc>
          <w:tcPr>
            <w:tcW w:w="720" w:type="dxa"/>
          </w:tcPr>
          <w:p w14:paraId="7DB2A39D" w14:textId="0249EEC0" w:rsidR="005D3941" w:rsidRPr="00936DB6" w:rsidRDefault="005D3941" w:rsidP="00745DCE">
            <w:pPr>
              <w:rPr>
                <w:sz w:val="20"/>
                <w:szCs w:val="20"/>
              </w:rPr>
            </w:pPr>
            <w:r w:rsidRPr="00867E11">
              <w:rPr>
                <w:rFonts w:ascii="Times New Roman" w:hAnsi="Times New Roman" w:cs="Times New Roman"/>
                <w:sz w:val="20"/>
                <w:szCs w:val="20"/>
              </w:rPr>
              <w:t>√</w:t>
            </w:r>
          </w:p>
        </w:tc>
        <w:tc>
          <w:tcPr>
            <w:tcW w:w="900" w:type="dxa"/>
          </w:tcPr>
          <w:p w14:paraId="493BBD90" w14:textId="6958DBF8" w:rsidR="005D3941" w:rsidRPr="00936DB6" w:rsidRDefault="005D3941" w:rsidP="00745DCE">
            <w:pPr>
              <w:rPr>
                <w:sz w:val="20"/>
                <w:szCs w:val="20"/>
              </w:rPr>
            </w:pPr>
          </w:p>
        </w:tc>
        <w:tc>
          <w:tcPr>
            <w:tcW w:w="1530" w:type="dxa"/>
          </w:tcPr>
          <w:p w14:paraId="13E41D26" w14:textId="1EDBFC85" w:rsidR="005D3941" w:rsidRPr="00936DB6" w:rsidRDefault="005D3941" w:rsidP="00745DCE">
            <w:pPr>
              <w:rPr>
                <w:sz w:val="20"/>
                <w:szCs w:val="20"/>
              </w:rPr>
            </w:pPr>
            <w:r w:rsidRPr="00867E11">
              <w:rPr>
                <w:rFonts w:ascii="Times New Roman" w:hAnsi="Times New Roman" w:cs="Times New Roman"/>
                <w:sz w:val="20"/>
                <w:szCs w:val="20"/>
              </w:rPr>
              <w:t>GHS</w:t>
            </w:r>
          </w:p>
        </w:tc>
      </w:tr>
      <w:tr w:rsidR="005D3941" w:rsidRPr="00936DB6" w14:paraId="46895B4D" w14:textId="77777777" w:rsidTr="00745DCE">
        <w:tc>
          <w:tcPr>
            <w:tcW w:w="908" w:type="dxa"/>
            <w:vMerge/>
            <w:tcBorders>
              <w:left w:val="single" w:sz="4" w:space="0" w:color="auto"/>
              <w:right w:val="single" w:sz="4" w:space="0" w:color="auto"/>
            </w:tcBorders>
            <w:vAlign w:val="center"/>
          </w:tcPr>
          <w:p w14:paraId="581C9CBF" w14:textId="77777777" w:rsidR="005D3941" w:rsidRPr="00936DB6" w:rsidRDefault="005D3941" w:rsidP="00745DCE">
            <w:pPr>
              <w:rPr>
                <w:sz w:val="20"/>
                <w:szCs w:val="20"/>
              </w:rPr>
            </w:pPr>
          </w:p>
        </w:tc>
        <w:tc>
          <w:tcPr>
            <w:tcW w:w="990" w:type="dxa"/>
            <w:vMerge/>
            <w:tcBorders>
              <w:left w:val="single" w:sz="4" w:space="0" w:color="auto"/>
              <w:right w:val="single" w:sz="4" w:space="0" w:color="auto"/>
            </w:tcBorders>
            <w:vAlign w:val="center"/>
          </w:tcPr>
          <w:p w14:paraId="5CB63795" w14:textId="77777777" w:rsidR="005D3941" w:rsidRPr="00936DB6" w:rsidRDefault="005D3941" w:rsidP="00745DCE">
            <w:pPr>
              <w:rPr>
                <w:sz w:val="20"/>
                <w:szCs w:val="20"/>
              </w:rPr>
            </w:pPr>
          </w:p>
        </w:tc>
        <w:tc>
          <w:tcPr>
            <w:tcW w:w="3510" w:type="dxa"/>
            <w:tcBorders>
              <w:top w:val="single" w:sz="4" w:space="0" w:color="auto"/>
              <w:left w:val="single" w:sz="4" w:space="0" w:color="auto"/>
              <w:bottom w:val="single" w:sz="4" w:space="0" w:color="auto"/>
              <w:right w:val="single" w:sz="4" w:space="0" w:color="auto"/>
            </w:tcBorders>
          </w:tcPr>
          <w:p w14:paraId="557F340E" w14:textId="7568B9A6" w:rsidR="005D3941" w:rsidRPr="00936DB6" w:rsidRDefault="005D3941" w:rsidP="00745DCE">
            <w:pPr>
              <w:rPr>
                <w:sz w:val="20"/>
                <w:szCs w:val="20"/>
              </w:rPr>
            </w:pPr>
            <w:r w:rsidRPr="00867E11">
              <w:rPr>
                <w:rFonts w:ascii="Times New Roman" w:hAnsi="Times New Roman" w:cs="Times New Roman"/>
                <w:sz w:val="20"/>
                <w:szCs w:val="20"/>
              </w:rPr>
              <w:t xml:space="preserve">Renovate 3 CHPS compound and provide OPD for 1 existing health </w:t>
            </w:r>
            <w:proofErr w:type="spellStart"/>
            <w:r w:rsidRPr="00867E11">
              <w:rPr>
                <w:rFonts w:ascii="Times New Roman" w:hAnsi="Times New Roman" w:cs="Times New Roman"/>
                <w:sz w:val="20"/>
                <w:szCs w:val="20"/>
              </w:rPr>
              <w:t>center</w:t>
            </w:r>
            <w:proofErr w:type="spellEnd"/>
            <w:r w:rsidRPr="00867E11">
              <w:rPr>
                <w:rFonts w:ascii="Times New Roman" w:hAnsi="Times New Roman" w:cs="Times New Roman"/>
                <w:sz w:val="20"/>
                <w:szCs w:val="20"/>
              </w:rPr>
              <w:t xml:space="preserve"> and construct a ward for one</w:t>
            </w:r>
          </w:p>
        </w:tc>
        <w:tc>
          <w:tcPr>
            <w:tcW w:w="1260" w:type="dxa"/>
          </w:tcPr>
          <w:p w14:paraId="1C13C372" w14:textId="77777777" w:rsidR="005D3941" w:rsidRPr="00867E11" w:rsidRDefault="005D3941" w:rsidP="005D3941">
            <w:pPr>
              <w:rPr>
                <w:rFonts w:ascii="Times New Roman" w:hAnsi="Times New Roman" w:cs="Times New Roman"/>
                <w:sz w:val="20"/>
                <w:szCs w:val="20"/>
              </w:rPr>
            </w:pPr>
            <w:proofErr w:type="spellStart"/>
            <w:r w:rsidRPr="00867E11">
              <w:rPr>
                <w:rFonts w:ascii="Times New Roman" w:hAnsi="Times New Roman" w:cs="Times New Roman"/>
                <w:sz w:val="20"/>
                <w:szCs w:val="20"/>
              </w:rPr>
              <w:t>Hweehwee</w:t>
            </w:r>
            <w:proofErr w:type="spellEnd"/>
          </w:p>
          <w:p w14:paraId="3D3D9FF7" w14:textId="77777777" w:rsidR="005D3941" w:rsidRPr="00867E11" w:rsidRDefault="005D3941" w:rsidP="005D3941">
            <w:pPr>
              <w:rPr>
                <w:rFonts w:ascii="Times New Roman" w:hAnsi="Times New Roman" w:cs="Times New Roman"/>
                <w:sz w:val="20"/>
                <w:szCs w:val="20"/>
              </w:rPr>
            </w:pPr>
            <w:proofErr w:type="spellStart"/>
            <w:r w:rsidRPr="00867E11">
              <w:rPr>
                <w:rFonts w:ascii="Times New Roman" w:hAnsi="Times New Roman" w:cs="Times New Roman"/>
                <w:sz w:val="20"/>
                <w:szCs w:val="20"/>
              </w:rPr>
              <w:t>Sempoa</w:t>
            </w:r>
            <w:proofErr w:type="spellEnd"/>
            <w:r w:rsidRPr="00867E11">
              <w:rPr>
                <w:rFonts w:ascii="Times New Roman" w:hAnsi="Times New Roman" w:cs="Times New Roman"/>
                <w:sz w:val="20"/>
                <w:szCs w:val="20"/>
              </w:rPr>
              <w:t>,</w:t>
            </w:r>
          </w:p>
          <w:p w14:paraId="002E9F60" w14:textId="77777777" w:rsidR="005D3941" w:rsidRPr="00867E11" w:rsidRDefault="005D3941" w:rsidP="005D3941">
            <w:pPr>
              <w:rPr>
                <w:rFonts w:ascii="Times New Roman" w:hAnsi="Times New Roman" w:cs="Times New Roman"/>
                <w:sz w:val="20"/>
                <w:szCs w:val="20"/>
              </w:rPr>
            </w:pPr>
            <w:proofErr w:type="spellStart"/>
            <w:r w:rsidRPr="00867E11">
              <w:rPr>
                <w:rFonts w:ascii="Times New Roman" w:hAnsi="Times New Roman" w:cs="Times New Roman"/>
                <w:sz w:val="20"/>
                <w:szCs w:val="20"/>
              </w:rPr>
              <w:t>Aguadzekope</w:t>
            </w:r>
            <w:proofErr w:type="spellEnd"/>
          </w:p>
          <w:p w14:paraId="0BFCF0A1" w14:textId="17A4D4C8" w:rsidR="005D3941" w:rsidRPr="00936DB6" w:rsidRDefault="005D3941" w:rsidP="00745DCE">
            <w:pPr>
              <w:rPr>
                <w:sz w:val="20"/>
                <w:szCs w:val="20"/>
              </w:rPr>
            </w:pPr>
            <w:proofErr w:type="spellStart"/>
            <w:r w:rsidRPr="00867E11">
              <w:rPr>
                <w:rFonts w:ascii="Times New Roman" w:hAnsi="Times New Roman" w:cs="Times New Roman"/>
                <w:sz w:val="20"/>
                <w:szCs w:val="20"/>
              </w:rPr>
              <w:t>Oworobong</w:t>
            </w:r>
            <w:proofErr w:type="spellEnd"/>
          </w:p>
        </w:tc>
        <w:tc>
          <w:tcPr>
            <w:tcW w:w="450" w:type="dxa"/>
            <w:tcBorders>
              <w:top w:val="single" w:sz="4" w:space="0" w:color="auto"/>
              <w:left w:val="single" w:sz="4" w:space="0" w:color="auto"/>
              <w:bottom w:val="single" w:sz="4" w:space="0" w:color="auto"/>
              <w:right w:val="single" w:sz="4" w:space="0" w:color="auto"/>
            </w:tcBorders>
          </w:tcPr>
          <w:p w14:paraId="01A8076A" w14:textId="40197993" w:rsidR="005D3941" w:rsidRPr="00936DB6" w:rsidRDefault="005D3941"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26312675" w14:textId="0E882E2C" w:rsidR="005D3941" w:rsidRPr="00936DB6" w:rsidRDefault="005D3941"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69D0BC7" w14:textId="1321FDAC" w:rsidR="005D3941" w:rsidRPr="00936DB6" w:rsidRDefault="005D3941"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11D9BC42" w14:textId="0F2722B5" w:rsidR="005D3941" w:rsidRPr="00936DB6" w:rsidRDefault="005D3941" w:rsidP="00745DCE">
            <w:pPr>
              <w:rPr>
                <w:sz w:val="20"/>
                <w:szCs w:val="20"/>
              </w:rPr>
            </w:pPr>
            <w:r w:rsidRPr="00867E11">
              <w:rPr>
                <w:rFonts w:ascii="Times New Roman" w:hAnsi="Times New Roman" w:cs="Times New Roman"/>
                <w:sz w:val="20"/>
                <w:szCs w:val="20"/>
              </w:rPr>
              <w:t>√</w:t>
            </w:r>
          </w:p>
        </w:tc>
        <w:tc>
          <w:tcPr>
            <w:tcW w:w="990" w:type="dxa"/>
          </w:tcPr>
          <w:p w14:paraId="6917DB6F" w14:textId="081DB458" w:rsidR="005D3941" w:rsidRPr="00936DB6" w:rsidRDefault="005D3941" w:rsidP="00745DCE">
            <w:pPr>
              <w:rPr>
                <w:sz w:val="20"/>
                <w:szCs w:val="20"/>
              </w:rPr>
            </w:pPr>
            <w:r w:rsidRPr="00867E11">
              <w:rPr>
                <w:rFonts w:ascii="Times New Roman" w:hAnsi="Times New Roman" w:cs="Times New Roman"/>
                <w:sz w:val="20"/>
                <w:szCs w:val="20"/>
              </w:rPr>
              <w:t>150,000.00</w:t>
            </w:r>
          </w:p>
        </w:tc>
        <w:tc>
          <w:tcPr>
            <w:tcW w:w="1080" w:type="dxa"/>
          </w:tcPr>
          <w:p w14:paraId="534A18A6" w14:textId="769C4CB0" w:rsidR="005D3941" w:rsidRPr="00936DB6" w:rsidRDefault="005D3941" w:rsidP="00745DCE">
            <w:pPr>
              <w:rPr>
                <w:sz w:val="20"/>
                <w:szCs w:val="20"/>
              </w:rPr>
            </w:pPr>
            <w:r w:rsidRPr="00867E11">
              <w:rPr>
                <w:rFonts w:ascii="Times New Roman" w:hAnsi="Times New Roman" w:cs="Times New Roman"/>
                <w:sz w:val="20"/>
                <w:szCs w:val="20"/>
              </w:rPr>
              <w:t>4,000,000</w:t>
            </w:r>
          </w:p>
        </w:tc>
        <w:tc>
          <w:tcPr>
            <w:tcW w:w="810" w:type="dxa"/>
          </w:tcPr>
          <w:p w14:paraId="5CA084A6" w14:textId="77777777" w:rsidR="005D3941" w:rsidRPr="00936DB6" w:rsidRDefault="005D3941" w:rsidP="00745DCE">
            <w:pPr>
              <w:rPr>
                <w:sz w:val="20"/>
                <w:szCs w:val="20"/>
              </w:rPr>
            </w:pPr>
          </w:p>
        </w:tc>
        <w:tc>
          <w:tcPr>
            <w:tcW w:w="720" w:type="dxa"/>
          </w:tcPr>
          <w:p w14:paraId="150DC72C" w14:textId="6536E908" w:rsidR="005D3941" w:rsidRPr="00936DB6" w:rsidRDefault="005D3941" w:rsidP="00745DCE">
            <w:pPr>
              <w:rPr>
                <w:sz w:val="20"/>
                <w:szCs w:val="20"/>
              </w:rPr>
            </w:pPr>
          </w:p>
        </w:tc>
        <w:tc>
          <w:tcPr>
            <w:tcW w:w="720" w:type="dxa"/>
          </w:tcPr>
          <w:p w14:paraId="4C9EA7EB" w14:textId="0696C3BB" w:rsidR="005D3941" w:rsidRPr="00936DB6" w:rsidRDefault="005D3941" w:rsidP="00745DCE">
            <w:pPr>
              <w:rPr>
                <w:sz w:val="20"/>
                <w:szCs w:val="20"/>
              </w:rPr>
            </w:pPr>
            <w:r w:rsidRPr="00867E11">
              <w:rPr>
                <w:rFonts w:ascii="Times New Roman" w:hAnsi="Times New Roman" w:cs="Times New Roman"/>
                <w:sz w:val="20"/>
                <w:szCs w:val="20"/>
              </w:rPr>
              <w:t>√</w:t>
            </w:r>
          </w:p>
        </w:tc>
        <w:tc>
          <w:tcPr>
            <w:tcW w:w="900" w:type="dxa"/>
          </w:tcPr>
          <w:p w14:paraId="7D9CC067" w14:textId="60DF9F05" w:rsidR="005D3941" w:rsidRPr="00936DB6" w:rsidRDefault="005D3941" w:rsidP="00745DCE">
            <w:pPr>
              <w:rPr>
                <w:sz w:val="20"/>
                <w:szCs w:val="20"/>
              </w:rPr>
            </w:pPr>
          </w:p>
        </w:tc>
        <w:tc>
          <w:tcPr>
            <w:tcW w:w="1530" w:type="dxa"/>
          </w:tcPr>
          <w:p w14:paraId="018E2E0D" w14:textId="3DF41CFF" w:rsidR="005D3941" w:rsidRPr="00936DB6" w:rsidRDefault="005D3941" w:rsidP="00745DCE">
            <w:pPr>
              <w:rPr>
                <w:sz w:val="20"/>
                <w:szCs w:val="20"/>
              </w:rPr>
            </w:pPr>
            <w:r w:rsidRPr="00867E11">
              <w:rPr>
                <w:rFonts w:ascii="Times New Roman" w:hAnsi="Times New Roman" w:cs="Times New Roman"/>
                <w:sz w:val="20"/>
                <w:szCs w:val="20"/>
              </w:rPr>
              <w:t>GHS</w:t>
            </w:r>
          </w:p>
        </w:tc>
      </w:tr>
      <w:tr w:rsidR="005D3941" w:rsidRPr="00936DB6" w14:paraId="610C6B34" w14:textId="77777777" w:rsidTr="00745DCE">
        <w:tc>
          <w:tcPr>
            <w:tcW w:w="908" w:type="dxa"/>
            <w:vMerge/>
            <w:tcBorders>
              <w:left w:val="single" w:sz="4" w:space="0" w:color="auto"/>
              <w:right w:val="single" w:sz="4" w:space="0" w:color="auto"/>
            </w:tcBorders>
            <w:vAlign w:val="center"/>
          </w:tcPr>
          <w:p w14:paraId="1E8063C1" w14:textId="77777777" w:rsidR="005D3941" w:rsidRPr="00936DB6" w:rsidRDefault="005D3941" w:rsidP="00745DCE">
            <w:pPr>
              <w:rPr>
                <w:sz w:val="20"/>
                <w:szCs w:val="20"/>
              </w:rPr>
            </w:pPr>
          </w:p>
        </w:tc>
        <w:tc>
          <w:tcPr>
            <w:tcW w:w="990" w:type="dxa"/>
            <w:vMerge/>
            <w:tcBorders>
              <w:left w:val="single" w:sz="4" w:space="0" w:color="auto"/>
              <w:right w:val="single" w:sz="4" w:space="0" w:color="auto"/>
            </w:tcBorders>
            <w:vAlign w:val="center"/>
          </w:tcPr>
          <w:p w14:paraId="3E7FACB1" w14:textId="77777777" w:rsidR="005D3941" w:rsidRPr="00936DB6" w:rsidRDefault="005D3941" w:rsidP="00745DCE">
            <w:pPr>
              <w:rPr>
                <w:sz w:val="20"/>
                <w:szCs w:val="20"/>
              </w:rPr>
            </w:pPr>
          </w:p>
        </w:tc>
        <w:tc>
          <w:tcPr>
            <w:tcW w:w="3510" w:type="dxa"/>
            <w:tcBorders>
              <w:top w:val="single" w:sz="4" w:space="0" w:color="auto"/>
              <w:left w:val="single" w:sz="4" w:space="0" w:color="auto"/>
              <w:bottom w:val="single" w:sz="4" w:space="0" w:color="auto"/>
              <w:right w:val="single" w:sz="4" w:space="0" w:color="auto"/>
            </w:tcBorders>
          </w:tcPr>
          <w:p w14:paraId="4310EA60" w14:textId="50178060" w:rsidR="005D3941" w:rsidRPr="00936DB6" w:rsidRDefault="005D3941" w:rsidP="00745DCE">
            <w:pPr>
              <w:rPr>
                <w:sz w:val="20"/>
                <w:szCs w:val="20"/>
              </w:rPr>
            </w:pPr>
            <w:r w:rsidRPr="00867E11">
              <w:rPr>
                <w:rFonts w:ascii="Times New Roman" w:hAnsi="Times New Roman" w:cs="Times New Roman"/>
                <w:sz w:val="20"/>
                <w:szCs w:val="20"/>
              </w:rPr>
              <w:t>Extend utilities (electricity &amp; water) to 2 new CHPS Compounds</w:t>
            </w:r>
          </w:p>
        </w:tc>
        <w:tc>
          <w:tcPr>
            <w:tcW w:w="1260" w:type="dxa"/>
          </w:tcPr>
          <w:p w14:paraId="7AFC4A2D" w14:textId="3A58D09F" w:rsidR="005D3941" w:rsidRPr="00936DB6" w:rsidRDefault="005D3941" w:rsidP="00745DCE">
            <w:pPr>
              <w:rPr>
                <w:sz w:val="20"/>
                <w:szCs w:val="20"/>
              </w:rPr>
            </w:pPr>
            <w:proofErr w:type="spellStart"/>
            <w:r w:rsidRPr="00867E11">
              <w:rPr>
                <w:rFonts w:ascii="Times New Roman" w:hAnsi="Times New Roman" w:cs="Times New Roman"/>
                <w:sz w:val="20"/>
                <w:szCs w:val="20"/>
              </w:rPr>
              <w:t>Abisu</w:t>
            </w:r>
            <w:proofErr w:type="spellEnd"/>
            <w:r w:rsidRPr="00867E11">
              <w:rPr>
                <w:rFonts w:ascii="Times New Roman" w:hAnsi="Times New Roman" w:cs="Times New Roman"/>
                <w:sz w:val="20"/>
                <w:szCs w:val="20"/>
              </w:rPr>
              <w:t xml:space="preserve"> No.1 and </w:t>
            </w:r>
            <w:proofErr w:type="spellStart"/>
            <w:r w:rsidRPr="00867E11">
              <w:rPr>
                <w:rFonts w:ascii="Times New Roman" w:hAnsi="Times New Roman" w:cs="Times New Roman"/>
                <w:sz w:val="20"/>
                <w:szCs w:val="20"/>
              </w:rPr>
              <w:t>Mota</w:t>
            </w:r>
            <w:proofErr w:type="spellEnd"/>
          </w:p>
        </w:tc>
        <w:tc>
          <w:tcPr>
            <w:tcW w:w="450" w:type="dxa"/>
            <w:tcBorders>
              <w:top w:val="single" w:sz="4" w:space="0" w:color="auto"/>
              <w:left w:val="single" w:sz="4" w:space="0" w:color="auto"/>
              <w:bottom w:val="single" w:sz="4" w:space="0" w:color="auto"/>
              <w:right w:val="single" w:sz="4" w:space="0" w:color="auto"/>
            </w:tcBorders>
          </w:tcPr>
          <w:p w14:paraId="3BB6905E" w14:textId="76C13908" w:rsidR="005D3941" w:rsidRPr="00936DB6" w:rsidRDefault="005D3941"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65CD2EE7" w14:textId="77DDFD2C" w:rsidR="005D3941" w:rsidRPr="00936DB6" w:rsidRDefault="005D3941"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0B8D3C12" w14:textId="1D69A51A" w:rsidR="005D3941" w:rsidRPr="00936DB6" w:rsidRDefault="005D3941"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4464472" w14:textId="19FDC3BA" w:rsidR="005D3941" w:rsidRPr="00936DB6" w:rsidRDefault="005D3941" w:rsidP="00745DCE">
            <w:pPr>
              <w:rPr>
                <w:sz w:val="20"/>
                <w:szCs w:val="20"/>
              </w:rPr>
            </w:pPr>
            <w:r w:rsidRPr="00867E11">
              <w:rPr>
                <w:rFonts w:ascii="Times New Roman" w:hAnsi="Times New Roman" w:cs="Times New Roman"/>
                <w:sz w:val="20"/>
                <w:szCs w:val="20"/>
              </w:rPr>
              <w:t>√</w:t>
            </w:r>
          </w:p>
        </w:tc>
        <w:tc>
          <w:tcPr>
            <w:tcW w:w="990" w:type="dxa"/>
          </w:tcPr>
          <w:p w14:paraId="56BCB54F" w14:textId="3D96973D" w:rsidR="005D3941" w:rsidRPr="00936DB6" w:rsidRDefault="005D3941" w:rsidP="00745DCE">
            <w:pPr>
              <w:rPr>
                <w:sz w:val="20"/>
                <w:szCs w:val="20"/>
              </w:rPr>
            </w:pPr>
            <w:r w:rsidRPr="00867E11">
              <w:rPr>
                <w:rFonts w:ascii="Times New Roman" w:hAnsi="Times New Roman" w:cs="Times New Roman"/>
                <w:sz w:val="20"/>
                <w:szCs w:val="20"/>
              </w:rPr>
              <w:t>10,000.00</w:t>
            </w:r>
          </w:p>
        </w:tc>
        <w:tc>
          <w:tcPr>
            <w:tcW w:w="1080" w:type="dxa"/>
          </w:tcPr>
          <w:p w14:paraId="2084871F" w14:textId="5534CCDC" w:rsidR="005D3941" w:rsidRPr="00936DB6" w:rsidRDefault="005D3941" w:rsidP="00745DCE">
            <w:pPr>
              <w:rPr>
                <w:sz w:val="20"/>
                <w:szCs w:val="20"/>
              </w:rPr>
            </w:pPr>
            <w:r w:rsidRPr="00867E11">
              <w:rPr>
                <w:rFonts w:ascii="Times New Roman" w:hAnsi="Times New Roman" w:cs="Times New Roman"/>
                <w:sz w:val="20"/>
                <w:szCs w:val="20"/>
              </w:rPr>
              <w:t>60,000</w:t>
            </w:r>
          </w:p>
        </w:tc>
        <w:tc>
          <w:tcPr>
            <w:tcW w:w="810" w:type="dxa"/>
          </w:tcPr>
          <w:p w14:paraId="17406790" w14:textId="77777777" w:rsidR="005D3941" w:rsidRPr="00936DB6" w:rsidRDefault="005D3941" w:rsidP="00745DCE">
            <w:pPr>
              <w:rPr>
                <w:sz w:val="20"/>
                <w:szCs w:val="20"/>
              </w:rPr>
            </w:pPr>
          </w:p>
        </w:tc>
        <w:tc>
          <w:tcPr>
            <w:tcW w:w="720" w:type="dxa"/>
          </w:tcPr>
          <w:p w14:paraId="1CD1B4BD" w14:textId="65A3FB9F" w:rsidR="005D3941" w:rsidRPr="00936DB6" w:rsidRDefault="005D3941" w:rsidP="00745DCE">
            <w:pPr>
              <w:rPr>
                <w:sz w:val="20"/>
                <w:szCs w:val="20"/>
              </w:rPr>
            </w:pPr>
          </w:p>
        </w:tc>
        <w:tc>
          <w:tcPr>
            <w:tcW w:w="720" w:type="dxa"/>
          </w:tcPr>
          <w:p w14:paraId="340F7DB1" w14:textId="5EF8EB96" w:rsidR="005D3941" w:rsidRPr="00936DB6" w:rsidRDefault="005D3941" w:rsidP="00745DCE">
            <w:pPr>
              <w:rPr>
                <w:sz w:val="20"/>
                <w:szCs w:val="20"/>
              </w:rPr>
            </w:pPr>
            <w:r w:rsidRPr="00867E11">
              <w:rPr>
                <w:rFonts w:ascii="Times New Roman" w:hAnsi="Times New Roman" w:cs="Times New Roman"/>
                <w:sz w:val="20"/>
                <w:szCs w:val="20"/>
              </w:rPr>
              <w:t>√</w:t>
            </w:r>
          </w:p>
        </w:tc>
        <w:tc>
          <w:tcPr>
            <w:tcW w:w="900" w:type="dxa"/>
          </w:tcPr>
          <w:p w14:paraId="5155D0A2" w14:textId="0E72B7C1" w:rsidR="005D3941" w:rsidRPr="00936DB6" w:rsidRDefault="005D3941" w:rsidP="00745DCE">
            <w:pPr>
              <w:rPr>
                <w:sz w:val="20"/>
                <w:szCs w:val="20"/>
              </w:rPr>
            </w:pPr>
          </w:p>
        </w:tc>
        <w:tc>
          <w:tcPr>
            <w:tcW w:w="1530" w:type="dxa"/>
          </w:tcPr>
          <w:p w14:paraId="6431AED1" w14:textId="3BEE8329" w:rsidR="005D3941" w:rsidRPr="00936DB6" w:rsidRDefault="005D3941" w:rsidP="00745DCE">
            <w:pPr>
              <w:rPr>
                <w:sz w:val="20"/>
                <w:szCs w:val="20"/>
              </w:rPr>
            </w:pPr>
            <w:r w:rsidRPr="00867E11">
              <w:rPr>
                <w:rFonts w:ascii="Times New Roman" w:hAnsi="Times New Roman" w:cs="Times New Roman"/>
                <w:sz w:val="20"/>
                <w:szCs w:val="20"/>
              </w:rPr>
              <w:t>GHS</w:t>
            </w:r>
          </w:p>
        </w:tc>
      </w:tr>
      <w:tr w:rsidR="005D3941" w:rsidRPr="00936DB6" w14:paraId="684E4FFF" w14:textId="77777777" w:rsidTr="00745DCE">
        <w:tc>
          <w:tcPr>
            <w:tcW w:w="908" w:type="dxa"/>
            <w:vMerge/>
            <w:tcBorders>
              <w:left w:val="single" w:sz="4" w:space="0" w:color="auto"/>
              <w:right w:val="single" w:sz="4" w:space="0" w:color="auto"/>
            </w:tcBorders>
            <w:vAlign w:val="center"/>
          </w:tcPr>
          <w:p w14:paraId="34799D95" w14:textId="77777777" w:rsidR="005D3941" w:rsidRPr="00936DB6" w:rsidRDefault="005D3941" w:rsidP="00745DCE">
            <w:pPr>
              <w:rPr>
                <w:sz w:val="20"/>
                <w:szCs w:val="20"/>
              </w:rPr>
            </w:pPr>
          </w:p>
        </w:tc>
        <w:tc>
          <w:tcPr>
            <w:tcW w:w="990" w:type="dxa"/>
            <w:vMerge/>
            <w:tcBorders>
              <w:left w:val="single" w:sz="4" w:space="0" w:color="auto"/>
              <w:right w:val="single" w:sz="4" w:space="0" w:color="auto"/>
            </w:tcBorders>
            <w:vAlign w:val="center"/>
          </w:tcPr>
          <w:p w14:paraId="389F21FD" w14:textId="77777777" w:rsidR="005D3941" w:rsidRPr="00936DB6" w:rsidRDefault="005D3941" w:rsidP="00745DCE">
            <w:pPr>
              <w:rPr>
                <w:sz w:val="20"/>
                <w:szCs w:val="20"/>
              </w:rPr>
            </w:pPr>
          </w:p>
        </w:tc>
        <w:tc>
          <w:tcPr>
            <w:tcW w:w="3510" w:type="dxa"/>
            <w:tcBorders>
              <w:top w:val="single" w:sz="4" w:space="0" w:color="auto"/>
              <w:left w:val="single" w:sz="4" w:space="0" w:color="auto"/>
              <w:bottom w:val="single" w:sz="4" w:space="0" w:color="auto"/>
              <w:right w:val="single" w:sz="4" w:space="0" w:color="auto"/>
            </w:tcBorders>
          </w:tcPr>
          <w:p w14:paraId="4BE7BDFA" w14:textId="26518CDD" w:rsidR="005D3941" w:rsidRPr="00936DB6" w:rsidRDefault="005D3941" w:rsidP="00745DCE">
            <w:pPr>
              <w:rPr>
                <w:sz w:val="20"/>
                <w:szCs w:val="20"/>
              </w:rPr>
            </w:pPr>
            <w:r w:rsidRPr="00867E11">
              <w:rPr>
                <w:rFonts w:ascii="Times New Roman" w:hAnsi="Times New Roman" w:cs="Times New Roman"/>
                <w:sz w:val="20"/>
                <w:szCs w:val="20"/>
              </w:rPr>
              <w:t>Construct  incinerators for 3 CHPS compound and Provide landscaping and fencing of 2 no CHPS compound and also provide security personnel for 3</w:t>
            </w:r>
          </w:p>
        </w:tc>
        <w:tc>
          <w:tcPr>
            <w:tcW w:w="1260" w:type="dxa"/>
          </w:tcPr>
          <w:p w14:paraId="0BACE4AA" w14:textId="77777777" w:rsidR="005D3941" w:rsidRPr="00867E11" w:rsidRDefault="005D3941" w:rsidP="005D3941">
            <w:pPr>
              <w:rPr>
                <w:rFonts w:ascii="Times New Roman" w:hAnsi="Times New Roman" w:cs="Times New Roman"/>
                <w:sz w:val="20"/>
                <w:szCs w:val="20"/>
              </w:rPr>
            </w:pPr>
            <w:proofErr w:type="spellStart"/>
            <w:r w:rsidRPr="00867E11">
              <w:rPr>
                <w:rFonts w:ascii="Times New Roman" w:hAnsi="Times New Roman" w:cs="Times New Roman"/>
                <w:sz w:val="20"/>
                <w:szCs w:val="20"/>
              </w:rPr>
              <w:t>Akwasiho</w:t>
            </w:r>
            <w:proofErr w:type="spellEnd"/>
          </w:p>
          <w:p w14:paraId="02CCF8D8" w14:textId="77777777" w:rsidR="005D3941" w:rsidRPr="00867E11" w:rsidRDefault="005D3941" w:rsidP="005D3941">
            <w:pPr>
              <w:rPr>
                <w:rFonts w:ascii="Times New Roman" w:hAnsi="Times New Roman" w:cs="Times New Roman"/>
                <w:sz w:val="20"/>
                <w:szCs w:val="20"/>
              </w:rPr>
            </w:pPr>
            <w:proofErr w:type="spellStart"/>
            <w:r w:rsidRPr="00867E11">
              <w:rPr>
                <w:rFonts w:ascii="Times New Roman" w:hAnsi="Times New Roman" w:cs="Times New Roman"/>
                <w:sz w:val="20"/>
                <w:szCs w:val="20"/>
              </w:rPr>
              <w:t>Hyewohoden</w:t>
            </w:r>
            <w:proofErr w:type="spellEnd"/>
          </w:p>
          <w:p w14:paraId="146FFC36" w14:textId="0C733AF5" w:rsidR="005D3941" w:rsidRPr="00936DB6" w:rsidRDefault="005D3941" w:rsidP="00745DCE">
            <w:pPr>
              <w:rPr>
                <w:sz w:val="20"/>
                <w:szCs w:val="20"/>
              </w:rPr>
            </w:pPr>
            <w:proofErr w:type="spellStart"/>
            <w:r w:rsidRPr="00867E11">
              <w:rPr>
                <w:rFonts w:ascii="Times New Roman" w:hAnsi="Times New Roman" w:cs="Times New Roman"/>
                <w:sz w:val="20"/>
                <w:szCs w:val="20"/>
              </w:rPr>
              <w:t>Tafo</w:t>
            </w:r>
            <w:proofErr w:type="spellEnd"/>
            <w:r w:rsidRPr="00867E11">
              <w:rPr>
                <w:rFonts w:ascii="Times New Roman" w:hAnsi="Times New Roman" w:cs="Times New Roman"/>
                <w:sz w:val="20"/>
                <w:szCs w:val="20"/>
              </w:rPr>
              <w:t xml:space="preserve"> </w:t>
            </w:r>
            <w:proofErr w:type="spellStart"/>
            <w:r w:rsidRPr="00867E11">
              <w:rPr>
                <w:rFonts w:ascii="Times New Roman" w:hAnsi="Times New Roman" w:cs="Times New Roman"/>
                <w:sz w:val="20"/>
                <w:szCs w:val="20"/>
              </w:rPr>
              <w:t>Amanfrom</w:t>
            </w:r>
            <w:proofErr w:type="spellEnd"/>
          </w:p>
        </w:tc>
        <w:tc>
          <w:tcPr>
            <w:tcW w:w="450" w:type="dxa"/>
            <w:tcBorders>
              <w:top w:val="single" w:sz="4" w:space="0" w:color="auto"/>
              <w:left w:val="single" w:sz="4" w:space="0" w:color="auto"/>
              <w:bottom w:val="single" w:sz="4" w:space="0" w:color="auto"/>
              <w:right w:val="single" w:sz="4" w:space="0" w:color="auto"/>
            </w:tcBorders>
          </w:tcPr>
          <w:p w14:paraId="272B55AC" w14:textId="3BA97D3B" w:rsidR="005D3941" w:rsidRPr="00936DB6" w:rsidRDefault="005D3941" w:rsidP="00745DCE">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448267D9" w14:textId="7036220E" w:rsidR="005D3941" w:rsidRPr="00936DB6" w:rsidRDefault="005D3941" w:rsidP="00745DCE">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59D6CACB" w14:textId="67C557A3" w:rsidR="005D3941" w:rsidRPr="00936DB6" w:rsidRDefault="005D3941" w:rsidP="00745DCE">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202EBB38" w14:textId="18BFFF47" w:rsidR="005D3941" w:rsidRPr="00936DB6" w:rsidRDefault="005D3941" w:rsidP="00745DCE">
            <w:pPr>
              <w:rPr>
                <w:sz w:val="20"/>
                <w:szCs w:val="20"/>
              </w:rPr>
            </w:pPr>
          </w:p>
        </w:tc>
        <w:tc>
          <w:tcPr>
            <w:tcW w:w="990" w:type="dxa"/>
          </w:tcPr>
          <w:p w14:paraId="3BD11548" w14:textId="5C18B139" w:rsidR="005D3941" w:rsidRPr="00936DB6" w:rsidRDefault="005D3941" w:rsidP="00745DCE">
            <w:pPr>
              <w:rPr>
                <w:sz w:val="20"/>
                <w:szCs w:val="20"/>
              </w:rPr>
            </w:pPr>
            <w:r w:rsidRPr="00867E11">
              <w:rPr>
                <w:rFonts w:ascii="Times New Roman" w:hAnsi="Times New Roman" w:cs="Times New Roman"/>
                <w:sz w:val="20"/>
                <w:szCs w:val="20"/>
              </w:rPr>
              <w:t>2,000,000</w:t>
            </w:r>
          </w:p>
        </w:tc>
        <w:tc>
          <w:tcPr>
            <w:tcW w:w="1080" w:type="dxa"/>
          </w:tcPr>
          <w:p w14:paraId="5F2A3F00" w14:textId="3A53C4F4" w:rsidR="005D3941" w:rsidRPr="00936DB6" w:rsidRDefault="005D3941" w:rsidP="00745DCE">
            <w:pPr>
              <w:rPr>
                <w:sz w:val="20"/>
                <w:szCs w:val="20"/>
              </w:rPr>
            </w:pPr>
            <w:r w:rsidRPr="00867E11">
              <w:rPr>
                <w:rFonts w:ascii="Times New Roman" w:hAnsi="Times New Roman" w:cs="Times New Roman"/>
                <w:sz w:val="20"/>
                <w:szCs w:val="20"/>
              </w:rPr>
              <w:t>3,000,000</w:t>
            </w:r>
          </w:p>
        </w:tc>
        <w:tc>
          <w:tcPr>
            <w:tcW w:w="810" w:type="dxa"/>
          </w:tcPr>
          <w:p w14:paraId="72BFC6A7" w14:textId="77777777" w:rsidR="005D3941" w:rsidRPr="00936DB6" w:rsidRDefault="005D3941" w:rsidP="00745DCE">
            <w:pPr>
              <w:rPr>
                <w:sz w:val="20"/>
                <w:szCs w:val="20"/>
              </w:rPr>
            </w:pPr>
          </w:p>
        </w:tc>
        <w:tc>
          <w:tcPr>
            <w:tcW w:w="720" w:type="dxa"/>
          </w:tcPr>
          <w:p w14:paraId="4234E4D6" w14:textId="3AB79809" w:rsidR="005D3941" w:rsidRPr="00936DB6" w:rsidRDefault="005D3941" w:rsidP="00745DCE">
            <w:pPr>
              <w:rPr>
                <w:sz w:val="20"/>
                <w:szCs w:val="20"/>
              </w:rPr>
            </w:pPr>
          </w:p>
        </w:tc>
        <w:tc>
          <w:tcPr>
            <w:tcW w:w="720" w:type="dxa"/>
          </w:tcPr>
          <w:p w14:paraId="023BBC70" w14:textId="77777777" w:rsidR="005D3941" w:rsidRPr="00936DB6" w:rsidRDefault="005D3941" w:rsidP="00745DCE">
            <w:pPr>
              <w:rPr>
                <w:sz w:val="20"/>
                <w:szCs w:val="20"/>
              </w:rPr>
            </w:pPr>
          </w:p>
        </w:tc>
        <w:tc>
          <w:tcPr>
            <w:tcW w:w="900" w:type="dxa"/>
          </w:tcPr>
          <w:p w14:paraId="48B8CE3B" w14:textId="3050717B" w:rsidR="005D3941" w:rsidRPr="00936DB6" w:rsidRDefault="005D3941" w:rsidP="00745DCE">
            <w:pPr>
              <w:rPr>
                <w:sz w:val="20"/>
                <w:szCs w:val="20"/>
              </w:rPr>
            </w:pPr>
          </w:p>
        </w:tc>
        <w:tc>
          <w:tcPr>
            <w:tcW w:w="1530" w:type="dxa"/>
          </w:tcPr>
          <w:p w14:paraId="74CC9A74" w14:textId="191E37DB" w:rsidR="005D3941" w:rsidRPr="00936DB6" w:rsidRDefault="005D3941" w:rsidP="00745DCE">
            <w:pPr>
              <w:rPr>
                <w:sz w:val="20"/>
                <w:szCs w:val="20"/>
              </w:rPr>
            </w:pPr>
          </w:p>
        </w:tc>
      </w:tr>
      <w:tr w:rsidR="005D3941" w:rsidRPr="00936DB6" w14:paraId="603F3B18" w14:textId="77777777" w:rsidTr="00745DCE">
        <w:tc>
          <w:tcPr>
            <w:tcW w:w="908" w:type="dxa"/>
            <w:vMerge/>
            <w:tcBorders>
              <w:left w:val="single" w:sz="4" w:space="0" w:color="auto"/>
              <w:right w:val="single" w:sz="4" w:space="0" w:color="auto"/>
            </w:tcBorders>
            <w:vAlign w:val="center"/>
          </w:tcPr>
          <w:p w14:paraId="329521B4" w14:textId="77777777" w:rsidR="005D3941" w:rsidRPr="00936DB6" w:rsidRDefault="005D3941" w:rsidP="00745DCE">
            <w:pPr>
              <w:rPr>
                <w:sz w:val="20"/>
                <w:szCs w:val="20"/>
              </w:rPr>
            </w:pPr>
          </w:p>
        </w:tc>
        <w:tc>
          <w:tcPr>
            <w:tcW w:w="990" w:type="dxa"/>
            <w:vMerge/>
            <w:tcBorders>
              <w:left w:val="single" w:sz="4" w:space="0" w:color="auto"/>
              <w:right w:val="single" w:sz="4" w:space="0" w:color="auto"/>
            </w:tcBorders>
            <w:vAlign w:val="center"/>
          </w:tcPr>
          <w:p w14:paraId="1E3AB5EF" w14:textId="77777777" w:rsidR="005D3941" w:rsidRPr="00936DB6" w:rsidRDefault="005D3941" w:rsidP="00745DCE">
            <w:pPr>
              <w:rPr>
                <w:sz w:val="20"/>
                <w:szCs w:val="20"/>
              </w:rPr>
            </w:pPr>
          </w:p>
        </w:tc>
        <w:tc>
          <w:tcPr>
            <w:tcW w:w="3510" w:type="dxa"/>
            <w:tcBorders>
              <w:top w:val="single" w:sz="4" w:space="0" w:color="auto"/>
              <w:left w:val="single" w:sz="4" w:space="0" w:color="auto"/>
              <w:bottom w:val="single" w:sz="4" w:space="0" w:color="auto"/>
              <w:right w:val="single" w:sz="4" w:space="0" w:color="auto"/>
            </w:tcBorders>
          </w:tcPr>
          <w:p w14:paraId="4D624680" w14:textId="37517A91" w:rsidR="005D3941" w:rsidRPr="00936DB6" w:rsidRDefault="005D3941" w:rsidP="00745DCE">
            <w:pPr>
              <w:rPr>
                <w:sz w:val="20"/>
                <w:szCs w:val="20"/>
              </w:rPr>
            </w:pPr>
            <w:r w:rsidRPr="00867E11">
              <w:rPr>
                <w:rFonts w:ascii="Times New Roman" w:hAnsi="Times New Roman" w:cs="Times New Roman"/>
                <w:sz w:val="20"/>
                <w:szCs w:val="20"/>
              </w:rPr>
              <w:t>Construct 3No. Staff Quarters for health personnel</w:t>
            </w:r>
          </w:p>
        </w:tc>
        <w:tc>
          <w:tcPr>
            <w:tcW w:w="1260" w:type="dxa"/>
          </w:tcPr>
          <w:p w14:paraId="4BD7D462" w14:textId="77777777" w:rsidR="005D3941" w:rsidRPr="00867E11" w:rsidRDefault="005D3941" w:rsidP="005D3941">
            <w:pPr>
              <w:rPr>
                <w:rFonts w:ascii="Times New Roman" w:hAnsi="Times New Roman" w:cs="Times New Roman"/>
                <w:sz w:val="20"/>
                <w:szCs w:val="20"/>
              </w:rPr>
            </w:pPr>
            <w:proofErr w:type="spellStart"/>
            <w:r w:rsidRPr="00867E11">
              <w:rPr>
                <w:rFonts w:ascii="Times New Roman" w:hAnsi="Times New Roman" w:cs="Times New Roman"/>
                <w:sz w:val="20"/>
                <w:szCs w:val="20"/>
              </w:rPr>
              <w:t>Hweehwee</w:t>
            </w:r>
            <w:proofErr w:type="spellEnd"/>
          </w:p>
          <w:p w14:paraId="31FB86EC" w14:textId="77777777" w:rsidR="005D3941" w:rsidRPr="00867E11" w:rsidRDefault="005D3941" w:rsidP="005D3941">
            <w:pPr>
              <w:rPr>
                <w:rFonts w:ascii="Times New Roman" w:hAnsi="Times New Roman" w:cs="Times New Roman"/>
                <w:sz w:val="20"/>
                <w:szCs w:val="20"/>
              </w:rPr>
            </w:pPr>
            <w:proofErr w:type="spellStart"/>
            <w:r w:rsidRPr="00867E11">
              <w:rPr>
                <w:rFonts w:ascii="Times New Roman" w:hAnsi="Times New Roman" w:cs="Times New Roman"/>
                <w:sz w:val="20"/>
                <w:szCs w:val="20"/>
              </w:rPr>
              <w:t>Miaso</w:t>
            </w:r>
            <w:proofErr w:type="spellEnd"/>
          </w:p>
          <w:p w14:paraId="1973E4FA" w14:textId="77777777" w:rsidR="005D3941" w:rsidRPr="00867E11" w:rsidRDefault="005D3941" w:rsidP="005D3941">
            <w:pPr>
              <w:rPr>
                <w:rFonts w:ascii="Times New Roman" w:hAnsi="Times New Roman" w:cs="Times New Roman"/>
                <w:sz w:val="20"/>
                <w:szCs w:val="20"/>
              </w:rPr>
            </w:pPr>
            <w:proofErr w:type="spellStart"/>
            <w:r w:rsidRPr="00867E11">
              <w:rPr>
                <w:rFonts w:ascii="Times New Roman" w:hAnsi="Times New Roman" w:cs="Times New Roman"/>
                <w:sz w:val="20"/>
                <w:szCs w:val="20"/>
              </w:rPr>
              <w:t>Suminakese</w:t>
            </w:r>
            <w:proofErr w:type="spellEnd"/>
          </w:p>
          <w:p w14:paraId="4E376A93" w14:textId="0E240B1D" w:rsidR="005D3941" w:rsidRPr="00936DB6" w:rsidRDefault="005D3941" w:rsidP="00745DCE">
            <w:pPr>
              <w:rPr>
                <w:sz w:val="20"/>
                <w:szCs w:val="20"/>
              </w:rPr>
            </w:pPr>
            <w:proofErr w:type="spellStart"/>
            <w:r w:rsidRPr="00867E11">
              <w:rPr>
                <w:rFonts w:ascii="Times New Roman" w:hAnsi="Times New Roman" w:cs="Times New Roman"/>
                <w:sz w:val="20"/>
                <w:szCs w:val="20"/>
              </w:rPr>
              <w:t>Onyemso</w:t>
            </w:r>
            <w:proofErr w:type="spellEnd"/>
          </w:p>
        </w:tc>
        <w:tc>
          <w:tcPr>
            <w:tcW w:w="450" w:type="dxa"/>
            <w:tcBorders>
              <w:top w:val="single" w:sz="4" w:space="0" w:color="auto"/>
              <w:left w:val="single" w:sz="4" w:space="0" w:color="auto"/>
              <w:bottom w:val="single" w:sz="4" w:space="0" w:color="auto"/>
              <w:right w:val="single" w:sz="4" w:space="0" w:color="auto"/>
            </w:tcBorders>
          </w:tcPr>
          <w:p w14:paraId="3F006D95" w14:textId="17CB052B" w:rsidR="005D3941" w:rsidRPr="00936DB6" w:rsidRDefault="005D3941"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0E78C15A" w14:textId="62920DD9" w:rsidR="005D3941" w:rsidRPr="00936DB6" w:rsidRDefault="005D3941"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99E5377" w14:textId="182A25C3" w:rsidR="005D3941" w:rsidRPr="00936DB6" w:rsidRDefault="005D3941"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59F4D7CB" w14:textId="23F75AD8" w:rsidR="005D3941" w:rsidRPr="00936DB6" w:rsidRDefault="005D3941" w:rsidP="00745DCE">
            <w:pPr>
              <w:rPr>
                <w:sz w:val="20"/>
                <w:szCs w:val="20"/>
              </w:rPr>
            </w:pPr>
            <w:r w:rsidRPr="00867E11">
              <w:rPr>
                <w:rFonts w:ascii="Times New Roman" w:hAnsi="Times New Roman" w:cs="Times New Roman"/>
                <w:sz w:val="20"/>
                <w:szCs w:val="20"/>
              </w:rPr>
              <w:t>√</w:t>
            </w:r>
          </w:p>
        </w:tc>
        <w:tc>
          <w:tcPr>
            <w:tcW w:w="990" w:type="dxa"/>
          </w:tcPr>
          <w:p w14:paraId="21075F3D" w14:textId="6364E25D" w:rsidR="005D3941" w:rsidRPr="00936DB6" w:rsidRDefault="005D3941" w:rsidP="00745DCE">
            <w:pPr>
              <w:rPr>
                <w:sz w:val="20"/>
                <w:szCs w:val="20"/>
              </w:rPr>
            </w:pPr>
            <w:r w:rsidRPr="00867E11">
              <w:rPr>
                <w:rFonts w:ascii="Times New Roman" w:hAnsi="Times New Roman" w:cs="Times New Roman"/>
                <w:sz w:val="20"/>
                <w:szCs w:val="20"/>
              </w:rPr>
              <w:t>50,000.00</w:t>
            </w:r>
          </w:p>
        </w:tc>
        <w:tc>
          <w:tcPr>
            <w:tcW w:w="1080" w:type="dxa"/>
          </w:tcPr>
          <w:p w14:paraId="32DD6E7E" w14:textId="304CF815" w:rsidR="005D3941" w:rsidRPr="00936DB6" w:rsidRDefault="005D3941" w:rsidP="00745DCE">
            <w:pPr>
              <w:rPr>
                <w:sz w:val="20"/>
                <w:szCs w:val="20"/>
              </w:rPr>
            </w:pPr>
            <w:r w:rsidRPr="00867E11">
              <w:rPr>
                <w:rFonts w:ascii="Times New Roman" w:hAnsi="Times New Roman" w:cs="Times New Roman"/>
                <w:sz w:val="20"/>
                <w:szCs w:val="20"/>
              </w:rPr>
              <w:t>1.500,000</w:t>
            </w:r>
          </w:p>
        </w:tc>
        <w:tc>
          <w:tcPr>
            <w:tcW w:w="810" w:type="dxa"/>
          </w:tcPr>
          <w:p w14:paraId="73E4AE9D" w14:textId="77777777" w:rsidR="005D3941" w:rsidRPr="00936DB6" w:rsidRDefault="005D3941" w:rsidP="00745DCE">
            <w:pPr>
              <w:rPr>
                <w:sz w:val="20"/>
                <w:szCs w:val="20"/>
              </w:rPr>
            </w:pPr>
          </w:p>
        </w:tc>
        <w:tc>
          <w:tcPr>
            <w:tcW w:w="720" w:type="dxa"/>
          </w:tcPr>
          <w:p w14:paraId="270BAAE2" w14:textId="77777777" w:rsidR="005D3941" w:rsidRPr="00936DB6" w:rsidRDefault="005D3941" w:rsidP="00745DCE">
            <w:pPr>
              <w:rPr>
                <w:sz w:val="20"/>
                <w:szCs w:val="20"/>
              </w:rPr>
            </w:pPr>
          </w:p>
        </w:tc>
        <w:tc>
          <w:tcPr>
            <w:tcW w:w="720" w:type="dxa"/>
          </w:tcPr>
          <w:p w14:paraId="05A75E85" w14:textId="13D5FF7E" w:rsidR="005D3941" w:rsidRPr="00936DB6" w:rsidRDefault="005D3941" w:rsidP="00745DCE">
            <w:pPr>
              <w:rPr>
                <w:sz w:val="20"/>
                <w:szCs w:val="20"/>
              </w:rPr>
            </w:pPr>
            <w:r w:rsidRPr="00867E11">
              <w:rPr>
                <w:rFonts w:ascii="Times New Roman" w:hAnsi="Times New Roman" w:cs="Times New Roman"/>
                <w:sz w:val="20"/>
                <w:szCs w:val="20"/>
              </w:rPr>
              <w:t>√</w:t>
            </w:r>
          </w:p>
        </w:tc>
        <w:tc>
          <w:tcPr>
            <w:tcW w:w="900" w:type="dxa"/>
          </w:tcPr>
          <w:p w14:paraId="00E1D38F" w14:textId="77777777" w:rsidR="005D3941" w:rsidRPr="00936DB6" w:rsidRDefault="005D3941" w:rsidP="00745DCE">
            <w:pPr>
              <w:rPr>
                <w:sz w:val="20"/>
                <w:szCs w:val="20"/>
              </w:rPr>
            </w:pPr>
          </w:p>
        </w:tc>
        <w:tc>
          <w:tcPr>
            <w:tcW w:w="1530" w:type="dxa"/>
          </w:tcPr>
          <w:p w14:paraId="727DD41C" w14:textId="13B751A7" w:rsidR="005D3941" w:rsidRPr="00936DB6" w:rsidRDefault="005D3941" w:rsidP="00745DCE">
            <w:pPr>
              <w:rPr>
                <w:sz w:val="20"/>
                <w:szCs w:val="20"/>
              </w:rPr>
            </w:pPr>
            <w:r w:rsidRPr="00867E11">
              <w:rPr>
                <w:rFonts w:ascii="Times New Roman" w:hAnsi="Times New Roman" w:cs="Times New Roman"/>
                <w:sz w:val="20"/>
                <w:szCs w:val="20"/>
              </w:rPr>
              <w:t>GHS</w:t>
            </w:r>
          </w:p>
        </w:tc>
      </w:tr>
      <w:tr w:rsidR="00745DCE" w:rsidRPr="00936DB6" w14:paraId="158A676A" w14:textId="77777777" w:rsidTr="00745DCE">
        <w:tc>
          <w:tcPr>
            <w:tcW w:w="908" w:type="dxa"/>
            <w:vMerge/>
            <w:tcBorders>
              <w:left w:val="single" w:sz="4" w:space="0" w:color="auto"/>
              <w:right w:val="single" w:sz="4" w:space="0" w:color="auto"/>
            </w:tcBorders>
            <w:vAlign w:val="center"/>
          </w:tcPr>
          <w:p w14:paraId="1F5FCD38" w14:textId="77777777" w:rsidR="00745DCE" w:rsidRPr="00936DB6" w:rsidRDefault="00745DCE" w:rsidP="00745DCE">
            <w:pPr>
              <w:rPr>
                <w:sz w:val="20"/>
                <w:szCs w:val="20"/>
              </w:rPr>
            </w:pPr>
          </w:p>
        </w:tc>
        <w:tc>
          <w:tcPr>
            <w:tcW w:w="990" w:type="dxa"/>
            <w:vMerge/>
            <w:tcBorders>
              <w:left w:val="single" w:sz="4" w:space="0" w:color="auto"/>
              <w:right w:val="single" w:sz="4" w:space="0" w:color="auto"/>
            </w:tcBorders>
            <w:vAlign w:val="center"/>
          </w:tcPr>
          <w:p w14:paraId="3950A02E" w14:textId="77777777" w:rsidR="00745DCE" w:rsidRPr="00936DB6" w:rsidRDefault="00745DCE" w:rsidP="00745DCE">
            <w:pPr>
              <w:rPr>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51DDF72" w14:textId="77777777" w:rsidR="00745DCE" w:rsidRPr="00936DB6" w:rsidRDefault="00745DCE" w:rsidP="00745DCE">
            <w:pPr>
              <w:rPr>
                <w:sz w:val="20"/>
                <w:szCs w:val="20"/>
              </w:rPr>
            </w:pPr>
            <w:r w:rsidRPr="00936DB6">
              <w:rPr>
                <w:sz w:val="20"/>
                <w:szCs w:val="20"/>
              </w:rPr>
              <w:t xml:space="preserve">Organise quarterly sensitization programmes on adolescent reproductive health and family planning for both in-school and out of school </w:t>
            </w:r>
            <w:r w:rsidRPr="00936DB6">
              <w:rPr>
                <w:sz w:val="20"/>
                <w:szCs w:val="20"/>
              </w:rPr>
              <w:lastRenderedPageBreak/>
              <w:t>adolescent girls</w:t>
            </w:r>
          </w:p>
        </w:tc>
        <w:tc>
          <w:tcPr>
            <w:tcW w:w="1260" w:type="dxa"/>
          </w:tcPr>
          <w:p w14:paraId="46121758" w14:textId="77777777" w:rsidR="00745DCE" w:rsidRPr="00936DB6" w:rsidRDefault="00745DCE" w:rsidP="00745DCE">
            <w:pPr>
              <w:rPr>
                <w:sz w:val="20"/>
                <w:szCs w:val="20"/>
              </w:rPr>
            </w:pPr>
            <w:proofErr w:type="spellStart"/>
            <w:r w:rsidRPr="00936DB6">
              <w:rPr>
                <w:sz w:val="20"/>
                <w:szCs w:val="20"/>
              </w:rPr>
              <w:lastRenderedPageBreak/>
              <w:t>Pepease</w:t>
            </w:r>
            <w:proofErr w:type="spellEnd"/>
          </w:p>
        </w:tc>
        <w:tc>
          <w:tcPr>
            <w:tcW w:w="450" w:type="dxa"/>
            <w:tcBorders>
              <w:top w:val="single" w:sz="4" w:space="0" w:color="auto"/>
              <w:left w:val="single" w:sz="4" w:space="0" w:color="auto"/>
              <w:bottom w:val="single" w:sz="4" w:space="0" w:color="auto"/>
              <w:right w:val="single" w:sz="4" w:space="0" w:color="auto"/>
            </w:tcBorders>
          </w:tcPr>
          <w:p w14:paraId="3F165945"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576B7EC9"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51EBD33D"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5F13AC6A" w14:textId="77777777" w:rsidR="00745DCE" w:rsidRPr="00936DB6" w:rsidRDefault="00745DCE" w:rsidP="00745DCE">
            <w:pPr>
              <w:rPr>
                <w:sz w:val="20"/>
                <w:szCs w:val="20"/>
              </w:rPr>
            </w:pPr>
            <w:r w:rsidRPr="00936DB6">
              <w:rPr>
                <w:sz w:val="20"/>
                <w:szCs w:val="20"/>
              </w:rPr>
              <w:t>√</w:t>
            </w:r>
          </w:p>
        </w:tc>
        <w:tc>
          <w:tcPr>
            <w:tcW w:w="990" w:type="dxa"/>
          </w:tcPr>
          <w:p w14:paraId="10CA55DF" w14:textId="77777777" w:rsidR="00745DCE" w:rsidRPr="00936DB6" w:rsidRDefault="00745DCE" w:rsidP="00745DCE">
            <w:pPr>
              <w:rPr>
                <w:sz w:val="20"/>
                <w:szCs w:val="20"/>
              </w:rPr>
            </w:pPr>
            <w:r w:rsidRPr="00936DB6">
              <w:rPr>
                <w:sz w:val="20"/>
                <w:szCs w:val="20"/>
              </w:rPr>
              <w:t>10,000.00</w:t>
            </w:r>
          </w:p>
        </w:tc>
        <w:tc>
          <w:tcPr>
            <w:tcW w:w="1080" w:type="dxa"/>
          </w:tcPr>
          <w:p w14:paraId="3D4D0D0D" w14:textId="77777777" w:rsidR="00745DCE" w:rsidRPr="00936DB6" w:rsidRDefault="00745DCE" w:rsidP="00745DCE">
            <w:pPr>
              <w:rPr>
                <w:sz w:val="20"/>
                <w:szCs w:val="20"/>
              </w:rPr>
            </w:pPr>
          </w:p>
        </w:tc>
        <w:tc>
          <w:tcPr>
            <w:tcW w:w="810" w:type="dxa"/>
          </w:tcPr>
          <w:p w14:paraId="4FFA78AC" w14:textId="77777777" w:rsidR="00745DCE" w:rsidRPr="00936DB6" w:rsidRDefault="00745DCE" w:rsidP="00745DCE">
            <w:pPr>
              <w:rPr>
                <w:sz w:val="20"/>
                <w:szCs w:val="20"/>
              </w:rPr>
            </w:pPr>
          </w:p>
        </w:tc>
        <w:tc>
          <w:tcPr>
            <w:tcW w:w="720" w:type="dxa"/>
          </w:tcPr>
          <w:p w14:paraId="56F44D3A" w14:textId="77777777" w:rsidR="00745DCE" w:rsidRPr="00936DB6" w:rsidRDefault="00745DCE" w:rsidP="00745DCE">
            <w:pPr>
              <w:rPr>
                <w:sz w:val="20"/>
                <w:szCs w:val="20"/>
              </w:rPr>
            </w:pPr>
            <w:r w:rsidRPr="00936DB6">
              <w:rPr>
                <w:sz w:val="20"/>
                <w:szCs w:val="20"/>
              </w:rPr>
              <w:t>√</w:t>
            </w:r>
          </w:p>
        </w:tc>
        <w:tc>
          <w:tcPr>
            <w:tcW w:w="720" w:type="dxa"/>
          </w:tcPr>
          <w:p w14:paraId="754395BD" w14:textId="77777777" w:rsidR="00745DCE" w:rsidRPr="00936DB6" w:rsidRDefault="00745DCE" w:rsidP="00745DCE">
            <w:pPr>
              <w:rPr>
                <w:sz w:val="20"/>
                <w:szCs w:val="20"/>
              </w:rPr>
            </w:pPr>
          </w:p>
        </w:tc>
        <w:tc>
          <w:tcPr>
            <w:tcW w:w="900" w:type="dxa"/>
          </w:tcPr>
          <w:p w14:paraId="3CD4748A" w14:textId="77777777" w:rsidR="00745DCE" w:rsidRPr="00936DB6" w:rsidRDefault="00745DCE" w:rsidP="00745DCE">
            <w:pPr>
              <w:rPr>
                <w:sz w:val="20"/>
                <w:szCs w:val="20"/>
              </w:rPr>
            </w:pPr>
            <w:r w:rsidRPr="00936DB6">
              <w:rPr>
                <w:sz w:val="20"/>
                <w:szCs w:val="20"/>
              </w:rPr>
              <w:t>GHS</w:t>
            </w:r>
          </w:p>
        </w:tc>
        <w:tc>
          <w:tcPr>
            <w:tcW w:w="1530" w:type="dxa"/>
          </w:tcPr>
          <w:p w14:paraId="3D8795CB" w14:textId="77777777" w:rsidR="00745DCE" w:rsidRPr="00936DB6" w:rsidRDefault="00745DCE" w:rsidP="00745DCE">
            <w:pPr>
              <w:rPr>
                <w:sz w:val="20"/>
                <w:szCs w:val="20"/>
              </w:rPr>
            </w:pPr>
            <w:r w:rsidRPr="00936DB6">
              <w:rPr>
                <w:sz w:val="20"/>
                <w:szCs w:val="20"/>
              </w:rPr>
              <w:t>Central Admin/Works</w:t>
            </w:r>
          </w:p>
        </w:tc>
      </w:tr>
      <w:tr w:rsidR="00745DCE" w:rsidRPr="00936DB6" w14:paraId="6B15115C" w14:textId="77777777" w:rsidTr="00745DCE">
        <w:trPr>
          <w:trHeight w:val="435"/>
        </w:trPr>
        <w:tc>
          <w:tcPr>
            <w:tcW w:w="908" w:type="dxa"/>
            <w:vMerge/>
            <w:tcBorders>
              <w:left w:val="single" w:sz="4" w:space="0" w:color="auto"/>
              <w:right w:val="single" w:sz="4" w:space="0" w:color="auto"/>
            </w:tcBorders>
          </w:tcPr>
          <w:p w14:paraId="79ADF8BD" w14:textId="77777777" w:rsidR="00745DCE" w:rsidRPr="00936DB6" w:rsidRDefault="00745DCE" w:rsidP="00745DCE">
            <w:pPr>
              <w:rPr>
                <w:sz w:val="20"/>
                <w:szCs w:val="20"/>
              </w:rPr>
            </w:pPr>
          </w:p>
        </w:tc>
        <w:tc>
          <w:tcPr>
            <w:tcW w:w="990" w:type="dxa"/>
            <w:vMerge/>
            <w:tcBorders>
              <w:left w:val="single" w:sz="4" w:space="0" w:color="auto"/>
              <w:right w:val="single" w:sz="4" w:space="0" w:color="auto"/>
            </w:tcBorders>
          </w:tcPr>
          <w:p w14:paraId="222C6372" w14:textId="77777777" w:rsidR="00745DCE" w:rsidRPr="00936DB6" w:rsidRDefault="00745DCE" w:rsidP="00745DCE">
            <w:pPr>
              <w:rPr>
                <w:sz w:val="20"/>
                <w:szCs w:val="20"/>
              </w:rPr>
            </w:pPr>
          </w:p>
        </w:tc>
        <w:tc>
          <w:tcPr>
            <w:tcW w:w="3510" w:type="dxa"/>
            <w:tcBorders>
              <w:top w:val="single" w:sz="4" w:space="0" w:color="auto"/>
              <w:left w:val="single" w:sz="4" w:space="0" w:color="auto"/>
              <w:bottom w:val="single" w:sz="4" w:space="0" w:color="auto"/>
              <w:right w:val="single" w:sz="4" w:space="0" w:color="auto"/>
            </w:tcBorders>
          </w:tcPr>
          <w:p w14:paraId="1BEFDEC3" w14:textId="77777777" w:rsidR="00745DCE" w:rsidRPr="00936DB6" w:rsidRDefault="00745DCE" w:rsidP="00745DCE">
            <w:pPr>
              <w:rPr>
                <w:sz w:val="20"/>
                <w:szCs w:val="20"/>
              </w:rPr>
            </w:pPr>
            <w:r w:rsidRPr="00936DB6">
              <w:rPr>
                <w:sz w:val="20"/>
                <w:szCs w:val="20"/>
              </w:rPr>
              <w:t>Support annual  NIDs, Malaria and TB programmes</w:t>
            </w:r>
          </w:p>
        </w:tc>
        <w:tc>
          <w:tcPr>
            <w:tcW w:w="1260" w:type="dxa"/>
          </w:tcPr>
          <w:p w14:paraId="5C41AA37" w14:textId="77777777" w:rsidR="00745DCE" w:rsidRPr="00936DB6" w:rsidRDefault="00745DCE" w:rsidP="00745DCE">
            <w:pPr>
              <w:rPr>
                <w:sz w:val="20"/>
                <w:szCs w:val="20"/>
              </w:rPr>
            </w:pPr>
            <w:proofErr w:type="spellStart"/>
            <w:r w:rsidRPr="00936DB6">
              <w:rPr>
                <w:sz w:val="20"/>
                <w:szCs w:val="20"/>
              </w:rPr>
              <w:t>Pepease</w:t>
            </w:r>
            <w:proofErr w:type="spellEnd"/>
          </w:p>
        </w:tc>
        <w:tc>
          <w:tcPr>
            <w:tcW w:w="450" w:type="dxa"/>
            <w:tcBorders>
              <w:top w:val="single" w:sz="4" w:space="0" w:color="auto"/>
              <w:left w:val="single" w:sz="4" w:space="0" w:color="auto"/>
              <w:bottom w:val="single" w:sz="4" w:space="0" w:color="auto"/>
              <w:right w:val="single" w:sz="4" w:space="0" w:color="auto"/>
            </w:tcBorders>
          </w:tcPr>
          <w:p w14:paraId="5E2BF5D7"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57832E98"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5E9F4FDD"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20C7B88A" w14:textId="77777777" w:rsidR="00745DCE" w:rsidRPr="00936DB6" w:rsidRDefault="00745DCE" w:rsidP="00745DCE">
            <w:pPr>
              <w:rPr>
                <w:sz w:val="20"/>
                <w:szCs w:val="20"/>
              </w:rPr>
            </w:pPr>
            <w:r w:rsidRPr="00936DB6">
              <w:rPr>
                <w:sz w:val="20"/>
                <w:szCs w:val="20"/>
              </w:rPr>
              <w:t>√</w:t>
            </w:r>
          </w:p>
        </w:tc>
        <w:tc>
          <w:tcPr>
            <w:tcW w:w="990" w:type="dxa"/>
          </w:tcPr>
          <w:p w14:paraId="28FF4526" w14:textId="77777777" w:rsidR="00745DCE" w:rsidRPr="00936DB6" w:rsidRDefault="00745DCE" w:rsidP="00745DCE">
            <w:pPr>
              <w:rPr>
                <w:sz w:val="20"/>
                <w:szCs w:val="20"/>
              </w:rPr>
            </w:pPr>
            <w:r w:rsidRPr="00936DB6">
              <w:rPr>
                <w:sz w:val="20"/>
                <w:szCs w:val="20"/>
              </w:rPr>
              <w:t>5,000.00</w:t>
            </w:r>
          </w:p>
        </w:tc>
        <w:tc>
          <w:tcPr>
            <w:tcW w:w="1080" w:type="dxa"/>
          </w:tcPr>
          <w:p w14:paraId="640C936D" w14:textId="77777777" w:rsidR="00745DCE" w:rsidRPr="00936DB6" w:rsidRDefault="00745DCE" w:rsidP="00745DCE">
            <w:pPr>
              <w:rPr>
                <w:sz w:val="20"/>
                <w:szCs w:val="20"/>
              </w:rPr>
            </w:pPr>
            <w:r w:rsidRPr="00936DB6">
              <w:rPr>
                <w:sz w:val="20"/>
                <w:szCs w:val="20"/>
              </w:rPr>
              <w:t>5,000.00</w:t>
            </w:r>
          </w:p>
        </w:tc>
        <w:tc>
          <w:tcPr>
            <w:tcW w:w="810" w:type="dxa"/>
          </w:tcPr>
          <w:p w14:paraId="5180A785" w14:textId="77777777" w:rsidR="00745DCE" w:rsidRPr="00936DB6" w:rsidRDefault="00745DCE" w:rsidP="00745DCE">
            <w:pPr>
              <w:rPr>
                <w:sz w:val="20"/>
                <w:szCs w:val="20"/>
              </w:rPr>
            </w:pPr>
          </w:p>
        </w:tc>
        <w:tc>
          <w:tcPr>
            <w:tcW w:w="720" w:type="dxa"/>
          </w:tcPr>
          <w:p w14:paraId="4FA77ADF" w14:textId="77777777" w:rsidR="00745DCE" w:rsidRPr="00936DB6" w:rsidRDefault="00745DCE" w:rsidP="00745DCE">
            <w:pPr>
              <w:rPr>
                <w:sz w:val="20"/>
                <w:szCs w:val="20"/>
              </w:rPr>
            </w:pPr>
            <w:r w:rsidRPr="00936DB6">
              <w:rPr>
                <w:sz w:val="20"/>
                <w:szCs w:val="20"/>
              </w:rPr>
              <w:t>√</w:t>
            </w:r>
          </w:p>
        </w:tc>
        <w:tc>
          <w:tcPr>
            <w:tcW w:w="720" w:type="dxa"/>
          </w:tcPr>
          <w:p w14:paraId="6721A9E1" w14:textId="77777777" w:rsidR="00745DCE" w:rsidRPr="00936DB6" w:rsidRDefault="00745DCE" w:rsidP="00745DCE">
            <w:pPr>
              <w:rPr>
                <w:sz w:val="20"/>
                <w:szCs w:val="20"/>
              </w:rPr>
            </w:pPr>
          </w:p>
        </w:tc>
        <w:tc>
          <w:tcPr>
            <w:tcW w:w="900" w:type="dxa"/>
          </w:tcPr>
          <w:p w14:paraId="117F1A06" w14:textId="77777777" w:rsidR="00745DCE" w:rsidRPr="00936DB6" w:rsidRDefault="00745DCE" w:rsidP="00745DCE">
            <w:pPr>
              <w:rPr>
                <w:sz w:val="20"/>
                <w:szCs w:val="20"/>
              </w:rPr>
            </w:pPr>
            <w:r w:rsidRPr="00936DB6">
              <w:rPr>
                <w:sz w:val="20"/>
                <w:szCs w:val="20"/>
              </w:rPr>
              <w:t>GHS</w:t>
            </w:r>
          </w:p>
        </w:tc>
        <w:tc>
          <w:tcPr>
            <w:tcW w:w="1530" w:type="dxa"/>
          </w:tcPr>
          <w:p w14:paraId="54160044" w14:textId="77777777" w:rsidR="00745DCE" w:rsidRPr="00936DB6" w:rsidRDefault="00745DCE" w:rsidP="00745DCE">
            <w:pPr>
              <w:rPr>
                <w:sz w:val="20"/>
                <w:szCs w:val="20"/>
              </w:rPr>
            </w:pPr>
            <w:r w:rsidRPr="00936DB6">
              <w:rPr>
                <w:sz w:val="20"/>
                <w:szCs w:val="20"/>
              </w:rPr>
              <w:t>Central Admin/Works</w:t>
            </w:r>
          </w:p>
        </w:tc>
      </w:tr>
      <w:tr w:rsidR="00745DCE" w:rsidRPr="00936DB6" w14:paraId="0C877F55" w14:textId="77777777" w:rsidTr="00745DCE">
        <w:trPr>
          <w:trHeight w:val="240"/>
        </w:trPr>
        <w:tc>
          <w:tcPr>
            <w:tcW w:w="908" w:type="dxa"/>
            <w:vMerge/>
            <w:tcBorders>
              <w:left w:val="single" w:sz="4" w:space="0" w:color="auto"/>
              <w:right w:val="single" w:sz="4" w:space="0" w:color="auto"/>
            </w:tcBorders>
          </w:tcPr>
          <w:p w14:paraId="2247DC67" w14:textId="77777777" w:rsidR="00745DCE" w:rsidRPr="00936DB6" w:rsidRDefault="00745DCE" w:rsidP="00745DCE">
            <w:pPr>
              <w:rPr>
                <w:sz w:val="20"/>
                <w:szCs w:val="20"/>
              </w:rPr>
            </w:pPr>
          </w:p>
        </w:tc>
        <w:tc>
          <w:tcPr>
            <w:tcW w:w="990" w:type="dxa"/>
            <w:vMerge/>
            <w:tcBorders>
              <w:left w:val="single" w:sz="4" w:space="0" w:color="auto"/>
              <w:right w:val="single" w:sz="4" w:space="0" w:color="auto"/>
            </w:tcBorders>
          </w:tcPr>
          <w:p w14:paraId="39DF1723" w14:textId="77777777" w:rsidR="00745DCE" w:rsidRPr="00936DB6" w:rsidRDefault="00745DCE" w:rsidP="00745DCE">
            <w:pPr>
              <w:rPr>
                <w:sz w:val="20"/>
                <w:szCs w:val="20"/>
              </w:rPr>
            </w:pPr>
          </w:p>
        </w:tc>
        <w:tc>
          <w:tcPr>
            <w:tcW w:w="3510" w:type="dxa"/>
            <w:tcBorders>
              <w:top w:val="single" w:sz="4" w:space="0" w:color="auto"/>
              <w:left w:val="single" w:sz="4" w:space="0" w:color="auto"/>
              <w:bottom w:val="single" w:sz="4" w:space="0" w:color="auto"/>
              <w:right w:val="single" w:sz="4" w:space="0" w:color="auto"/>
            </w:tcBorders>
          </w:tcPr>
          <w:p w14:paraId="3E876AA3" w14:textId="77777777" w:rsidR="00745DCE" w:rsidRPr="00936DB6" w:rsidRDefault="00745DCE" w:rsidP="00745DCE">
            <w:pPr>
              <w:rPr>
                <w:sz w:val="20"/>
                <w:szCs w:val="20"/>
              </w:rPr>
            </w:pPr>
            <w:r w:rsidRPr="00936DB6">
              <w:rPr>
                <w:sz w:val="20"/>
                <w:szCs w:val="20"/>
              </w:rPr>
              <w:t>Organize annual  hygiene education and screening for at least 90% of food vendors</w:t>
            </w:r>
          </w:p>
        </w:tc>
        <w:tc>
          <w:tcPr>
            <w:tcW w:w="1260" w:type="dxa"/>
          </w:tcPr>
          <w:p w14:paraId="6C12CFA5" w14:textId="77777777" w:rsidR="00745DCE" w:rsidRPr="00936DB6" w:rsidRDefault="00745DCE" w:rsidP="00745DCE">
            <w:pPr>
              <w:rPr>
                <w:sz w:val="20"/>
                <w:szCs w:val="20"/>
              </w:rPr>
            </w:pPr>
            <w:r w:rsidRPr="00936DB6">
              <w:rPr>
                <w:sz w:val="20"/>
                <w:szCs w:val="20"/>
              </w:rPr>
              <w:t>District wide</w:t>
            </w:r>
          </w:p>
        </w:tc>
        <w:tc>
          <w:tcPr>
            <w:tcW w:w="450" w:type="dxa"/>
            <w:tcBorders>
              <w:top w:val="single" w:sz="4" w:space="0" w:color="auto"/>
              <w:left w:val="single" w:sz="4" w:space="0" w:color="auto"/>
              <w:bottom w:val="single" w:sz="4" w:space="0" w:color="auto"/>
              <w:right w:val="single" w:sz="4" w:space="0" w:color="auto"/>
            </w:tcBorders>
          </w:tcPr>
          <w:p w14:paraId="28B4E461"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3EAA2565"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20696A76"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0725F162" w14:textId="77777777" w:rsidR="00745DCE" w:rsidRPr="00936DB6" w:rsidRDefault="00745DCE" w:rsidP="00745DCE">
            <w:pPr>
              <w:rPr>
                <w:sz w:val="20"/>
                <w:szCs w:val="20"/>
              </w:rPr>
            </w:pPr>
            <w:r w:rsidRPr="00936DB6">
              <w:rPr>
                <w:sz w:val="20"/>
                <w:szCs w:val="20"/>
              </w:rPr>
              <w:t>√</w:t>
            </w:r>
          </w:p>
        </w:tc>
        <w:tc>
          <w:tcPr>
            <w:tcW w:w="990" w:type="dxa"/>
          </w:tcPr>
          <w:p w14:paraId="55A9FF23" w14:textId="77777777" w:rsidR="00745DCE" w:rsidRPr="00936DB6" w:rsidRDefault="00745DCE" w:rsidP="00745DCE">
            <w:pPr>
              <w:rPr>
                <w:sz w:val="20"/>
                <w:szCs w:val="20"/>
              </w:rPr>
            </w:pPr>
          </w:p>
        </w:tc>
        <w:tc>
          <w:tcPr>
            <w:tcW w:w="1080" w:type="dxa"/>
          </w:tcPr>
          <w:p w14:paraId="75ADC6F1" w14:textId="77777777" w:rsidR="00745DCE" w:rsidRPr="00936DB6" w:rsidRDefault="00745DCE" w:rsidP="00745DCE">
            <w:pPr>
              <w:rPr>
                <w:sz w:val="20"/>
                <w:szCs w:val="20"/>
              </w:rPr>
            </w:pPr>
            <w:r w:rsidRPr="00936DB6">
              <w:rPr>
                <w:sz w:val="20"/>
                <w:szCs w:val="20"/>
              </w:rPr>
              <w:t>3,000.00</w:t>
            </w:r>
          </w:p>
        </w:tc>
        <w:tc>
          <w:tcPr>
            <w:tcW w:w="810" w:type="dxa"/>
          </w:tcPr>
          <w:p w14:paraId="26B5F49A" w14:textId="77777777" w:rsidR="00745DCE" w:rsidRPr="00936DB6" w:rsidRDefault="00745DCE" w:rsidP="00745DCE">
            <w:pPr>
              <w:rPr>
                <w:sz w:val="20"/>
                <w:szCs w:val="20"/>
              </w:rPr>
            </w:pPr>
          </w:p>
        </w:tc>
        <w:tc>
          <w:tcPr>
            <w:tcW w:w="720" w:type="dxa"/>
          </w:tcPr>
          <w:p w14:paraId="2D7584E6" w14:textId="77777777" w:rsidR="00745DCE" w:rsidRPr="00936DB6" w:rsidRDefault="00745DCE" w:rsidP="00745DCE">
            <w:pPr>
              <w:rPr>
                <w:sz w:val="20"/>
                <w:szCs w:val="20"/>
              </w:rPr>
            </w:pPr>
            <w:r w:rsidRPr="00936DB6">
              <w:rPr>
                <w:sz w:val="20"/>
                <w:szCs w:val="20"/>
              </w:rPr>
              <w:t>√</w:t>
            </w:r>
          </w:p>
        </w:tc>
        <w:tc>
          <w:tcPr>
            <w:tcW w:w="720" w:type="dxa"/>
          </w:tcPr>
          <w:p w14:paraId="107833F0" w14:textId="77777777" w:rsidR="00745DCE" w:rsidRPr="00936DB6" w:rsidRDefault="00745DCE" w:rsidP="00745DCE">
            <w:pPr>
              <w:rPr>
                <w:sz w:val="20"/>
                <w:szCs w:val="20"/>
              </w:rPr>
            </w:pPr>
          </w:p>
        </w:tc>
        <w:tc>
          <w:tcPr>
            <w:tcW w:w="900" w:type="dxa"/>
          </w:tcPr>
          <w:p w14:paraId="6E6D437E" w14:textId="77777777" w:rsidR="00745DCE" w:rsidRPr="00936DB6" w:rsidRDefault="00745DCE" w:rsidP="00745DCE">
            <w:pPr>
              <w:rPr>
                <w:sz w:val="20"/>
                <w:szCs w:val="20"/>
              </w:rPr>
            </w:pPr>
            <w:r w:rsidRPr="00936DB6">
              <w:rPr>
                <w:sz w:val="20"/>
                <w:szCs w:val="20"/>
              </w:rPr>
              <w:t>GHS</w:t>
            </w:r>
          </w:p>
        </w:tc>
        <w:tc>
          <w:tcPr>
            <w:tcW w:w="1530" w:type="dxa"/>
          </w:tcPr>
          <w:p w14:paraId="70C339A6" w14:textId="77777777" w:rsidR="00745DCE" w:rsidRPr="00936DB6" w:rsidRDefault="00745DCE" w:rsidP="00745DCE">
            <w:pPr>
              <w:rPr>
                <w:sz w:val="20"/>
                <w:szCs w:val="20"/>
              </w:rPr>
            </w:pPr>
            <w:r w:rsidRPr="00936DB6">
              <w:rPr>
                <w:sz w:val="20"/>
                <w:szCs w:val="20"/>
              </w:rPr>
              <w:t>Central Admin/DEHU</w:t>
            </w:r>
          </w:p>
        </w:tc>
      </w:tr>
    </w:tbl>
    <w:p w14:paraId="452C9441" w14:textId="77777777" w:rsidR="00745DCE" w:rsidRPr="00936DB6" w:rsidRDefault="00745DCE" w:rsidP="00745DCE">
      <w:pPr>
        <w:rPr>
          <w:sz w:val="20"/>
          <w:szCs w:val="20"/>
        </w:rPr>
      </w:pPr>
    </w:p>
    <w:p w14:paraId="5A405A2D" w14:textId="77777777" w:rsidR="00745DCE" w:rsidRPr="00936DB6" w:rsidRDefault="00745DCE" w:rsidP="00745DCE">
      <w:pPr>
        <w:rPr>
          <w:sz w:val="20"/>
          <w:szCs w:val="20"/>
        </w:rPr>
      </w:pPr>
    </w:p>
    <w:p w14:paraId="71D06502" w14:textId="77777777" w:rsidR="00745DCE" w:rsidRDefault="00745DCE" w:rsidP="00745DCE">
      <w:pPr>
        <w:rPr>
          <w:sz w:val="20"/>
          <w:szCs w:val="20"/>
        </w:rPr>
      </w:pPr>
    </w:p>
    <w:p w14:paraId="62BFF6CF" w14:textId="77777777" w:rsidR="00745DCE" w:rsidRPr="00936DB6" w:rsidRDefault="00745DCE" w:rsidP="00745DCE">
      <w:pPr>
        <w:rPr>
          <w:sz w:val="20"/>
          <w:szCs w:val="20"/>
        </w:rPr>
      </w:pPr>
    </w:p>
    <w:p w14:paraId="796C516A" w14:textId="77777777" w:rsidR="00745DCE" w:rsidRPr="00936DB6" w:rsidRDefault="00745DCE" w:rsidP="00745DCE">
      <w:pPr>
        <w:rPr>
          <w:sz w:val="20"/>
          <w:szCs w:val="20"/>
        </w:rPr>
      </w:pPr>
    </w:p>
    <w:tbl>
      <w:tblPr>
        <w:tblStyle w:val="TableGrid1"/>
        <w:tblW w:w="14858" w:type="dxa"/>
        <w:tblInd w:w="-733" w:type="dxa"/>
        <w:tblLayout w:type="fixed"/>
        <w:tblLook w:val="04A0" w:firstRow="1" w:lastRow="0" w:firstColumn="1" w:lastColumn="0" w:noHBand="0" w:noVBand="1"/>
      </w:tblPr>
      <w:tblGrid>
        <w:gridCol w:w="908"/>
        <w:gridCol w:w="900"/>
        <w:gridCol w:w="3240"/>
        <w:gridCol w:w="1620"/>
        <w:gridCol w:w="270"/>
        <w:gridCol w:w="90"/>
        <w:gridCol w:w="360"/>
        <w:gridCol w:w="360"/>
        <w:gridCol w:w="270"/>
        <w:gridCol w:w="900"/>
        <w:gridCol w:w="900"/>
        <w:gridCol w:w="1080"/>
        <w:gridCol w:w="720"/>
        <w:gridCol w:w="720"/>
        <w:gridCol w:w="877"/>
        <w:gridCol w:w="1643"/>
      </w:tblGrid>
      <w:tr w:rsidR="00745DCE" w:rsidRPr="00936DB6" w14:paraId="1D993388" w14:textId="77777777" w:rsidTr="00745DCE">
        <w:trPr>
          <w:trHeight w:val="540"/>
        </w:trPr>
        <w:tc>
          <w:tcPr>
            <w:tcW w:w="908" w:type="dxa"/>
            <w:vMerge w:val="restart"/>
          </w:tcPr>
          <w:p w14:paraId="4B7C5721" w14:textId="77777777" w:rsidR="00745DCE" w:rsidRPr="00936DB6" w:rsidRDefault="00745DCE" w:rsidP="00745DCE">
            <w:pPr>
              <w:rPr>
                <w:b/>
                <w:bCs/>
                <w:sz w:val="20"/>
                <w:szCs w:val="20"/>
              </w:rPr>
            </w:pPr>
            <w:r w:rsidRPr="00936DB6">
              <w:rPr>
                <w:b/>
                <w:bCs/>
                <w:sz w:val="20"/>
                <w:szCs w:val="20"/>
              </w:rPr>
              <w:t>Programme (PBB)</w:t>
            </w:r>
          </w:p>
        </w:tc>
        <w:tc>
          <w:tcPr>
            <w:tcW w:w="900" w:type="dxa"/>
            <w:vMerge w:val="restart"/>
          </w:tcPr>
          <w:p w14:paraId="7C275E22" w14:textId="77777777" w:rsidR="00745DCE" w:rsidRPr="00936DB6" w:rsidRDefault="00745DCE" w:rsidP="00745DCE">
            <w:pPr>
              <w:rPr>
                <w:b/>
                <w:bCs/>
                <w:sz w:val="20"/>
                <w:szCs w:val="20"/>
              </w:rPr>
            </w:pPr>
            <w:r w:rsidRPr="00936DB6">
              <w:rPr>
                <w:b/>
                <w:bCs/>
                <w:sz w:val="20"/>
                <w:szCs w:val="20"/>
              </w:rPr>
              <w:t>Sub-Programme (PBB)</w:t>
            </w:r>
          </w:p>
        </w:tc>
        <w:tc>
          <w:tcPr>
            <w:tcW w:w="3240" w:type="dxa"/>
            <w:vMerge w:val="restart"/>
          </w:tcPr>
          <w:p w14:paraId="0D5333B1" w14:textId="77777777" w:rsidR="00745DCE" w:rsidRPr="00936DB6" w:rsidRDefault="00745DCE" w:rsidP="00745DCE">
            <w:pPr>
              <w:rPr>
                <w:b/>
                <w:bCs/>
                <w:sz w:val="20"/>
                <w:szCs w:val="20"/>
              </w:rPr>
            </w:pPr>
            <w:r w:rsidRPr="00936DB6">
              <w:rPr>
                <w:b/>
                <w:bCs/>
                <w:sz w:val="20"/>
                <w:szCs w:val="20"/>
              </w:rPr>
              <w:t>Broad Activities</w:t>
            </w:r>
          </w:p>
        </w:tc>
        <w:tc>
          <w:tcPr>
            <w:tcW w:w="1620" w:type="dxa"/>
            <w:vMerge w:val="restart"/>
          </w:tcPr>
          <w:p w14:paraId="4BF2D229" w14:textId="77777777" w:rsidR="00745DCE" w:rsidRPr="00936DB6" w:rsidRDefault="00745DCE" w:rsidP="00745DCE">
            <w:pPr>
              <w:rPr>
                <w:b/>
                <w:bCs/>
                <w:sz w:val="20"/>
                <w:szCs w:val="20"/>
              </w:rPr>
            </w:pPr>
            <w:r w:rsidRPr="00936DB6">
              <w:rPr>
                <w:b/>
                <w:bCs/>
                <w:sz w:val="20"/>
                <w:szCs w:val="20"/>
              </w:rPr>
              <w:t>Location</w:t>
            </w:r>
          </w:p>
        </w:tc>
        <w:tc>
          <w:tcPr>
            <w:tcW w:w="1350" w:type="dxa"/>
            <w:gridSpan w:val="5"/>
          </w:tcPr>
          <w:p w14:paraId="3D7545F6" w14:textId="77777777" w:rsidR="00745DCE" w:rsidRPr="00936DB6" w:rsidRDefault="00745DCE" w:rsidP="00745DCE">
            <w:pPr>
              <w:rPr>
                <w:b/>
                <w:bCs/>
                <w:sz w:val="20"/>
                <w:szCs w:val="20"/>
              </w:rPr>
            </w:pPr>
            <w:r w:rsidRPr="00936DB6">
              <w:rPr>
                <w:b/>
                <w:bCs/>
                <w:sz w:val="20"/>
                <w:szCs w:val="20"/>
              </w:rPr>
              <w:t>Time Frame (2025)</w:t>
            </w:r>
          </w:p>
        </w:tc>
        <w:tc>
          <w:tcPr>
            <w:tcW w:w="2880" w:type="dxa"/>
            <w:gridSpan w:val="3"/>
          </w:tcPr>
          <w:p w14:paraId="5709CAC1" w14:textId="77777777" w:rsidR="00745DCE" w:rsidRPr="00936DB6" w:rsidRDefault="00745DCE" w:rsidP="00745DCE">
            <w:pPr>
              <w:rPr>
                <w:b/>
                <w:bCs/>
                <w:sz w:val="20"/>
                <w:szCs w:val="20"/>
              </w:rPr>
            </w:pPr>
            <w:r w:rsidRPr="00936DB6">
              <w:rPr>
                <w:b/>
                <w:bCs/>
                <w:sz w:val="20"/>
                <w:szCs w:val="20"/>
              </w:rPr>
              <w:t>Cost</w:t>
            </w:r>
          </w:p>
        </w:tc>
        <w:tc>
          <w:tcPr>
            <w:tcW w:w="1440" w:type="dxa"/>
            <w:gridSpan w:val="2"/>
          </w:tcPr>
          <w:p w14:paraId="2DB42688" w14:textId="77777777" w:rsidR="00745DCE" w:rsidRPr="00936DB6" w:rsidRDefault="00745DCE" w:rsidP="00745DCE">
            <w:pPr>
              <w:rPr>
                <w:b/>
                <w:bCs/>
                <w:sz w:val="20"/>
                <w:szCs w:val="20"/>
              </w:rPr>
            </w:pPr>
            <w:r w:rsidRPr="00936DB6">
              <w:rPr>
                <w:b/>
                <w:bCs/>
                <w:sz w:val="20"/>
                <w:szCs w:val="20"/>
              </w:rPr>
              <w:t>Programme Status</w:t>
            </w:r>
          </w:p>
        </w:tc>
        <w:tc>
          <w:tcPr>
            <w:tcW w:w="2520" w:type="dxa"/>
            <w:gridSpan w:val="2"/>
          </w:tcPr>
          <w:p w14:paraId="7336EFC4" w14:textId="77777777" w:rsidR="00745DCE" w:rsidRPr="00936DB6" w:rsidRDefault="00745DCE" w:rsidP="00745DCE">
            <w:pPr>
              <w:rPr>
                <w:b/>
                <w:bCs/>
                <w:sz w:val="20"/>
                <w:szCs w:val="20"/>
              </w:rPr>
            </w:pPr>
            <w:r w:rsidRPr="00936DB6">
              <w:rPr>
                <w:b/>
                <w:bCs/>
                <w:sz w:val="20"/>
                <w:szCs w:val="20"/>
              </w:rPr>
              <w:t>Implementing Institution/Dept.</w:t>
            </w:r>
          </w:p>
        </w:tc>
      </w:tr>
      <w:tr w:rsidR="00745DCE" w:rsidRPr="00936DB6" w14:paraId="588FA6F0" w14:textId="77777777" w:rsidTr="00745DCE">
        <w:trPr>
          <w:trHeight w:val="285"/>
        </w:trPr>
        <w:tc>
          <w:tcPr>
            <w:tcW w:w="908" w:type="dxa"/>
            <w:vMerge/>
          </w:tcPr>
          <w:p w14:paraId="195AAFAA" w14:textId="77777777" w:rsidR="00745DCE" w:rsidRPr="00936DB6" w:rsidRDefault="00745DCE" w:rsidP="00745DCE">
            <w:pPr>
              <w:rPr>
                <w:b/>
                <w:bCs/>
                <w:sz w:val="20"/>
                <w:szCs w:val="20"/>
              </w:rPr>
            </w:pPr>
          </w:p>
        </w:tc>
        <w:tc>
          <w:tcPr>
            <w:tcW w:w="900" w:type="dxa"/>
            <w:vMerge/>
          </w:tcPr>
          <w:p w14:paraId="4711DCA2" w14:textId="77777777" w:rsidR="00745DCE" w:rsidRPr="00936DB6" w:rsidRDefault="00745DCE" w:rsidP="00745DCE">
            <w:pPr>
              <w:rPr>
                <w:b/>
                <w:bCs/>
                <w:sz w:val="20"/>
                <w:szCs w:val="20"/>
              </w:rPr>
            </w:pPr>
          </w:p>
        </w:tc>
        <w:tc>
          <w:tcPr>
            <w:tcW w:w="3240" w:type="dxa"/>
            <w:vMerge/>
          </w:tcPr>
          <w:p w14:paraId="1349FE75" w14:textId="77777777" w:rsidR="00745DCE" w:rsidRPr="00936DB6" w:rsidRDefault="00745DCE" w:rsidP="00745DCE">
            <w:pPr>
              <w:rPr>
                <w:b/>
                <w:bCs/>
                <w:sz w:val="20"/>
                <w:szCs w:val="20"/>
              </w:rPr>
            </w:pPr>
          </w:p>
        </w:tc>
        <w:tc>
          <w:tcPr>
            <w:tcW w:w="1620" w:type="dxa"/>
            <w:vMerge/>
          </w:tcPr>
          <w:p w14:paraId="18B38C8C" w14:textId="77777777" w:rsidR="00745DCE" w:rsidRPr="00936DB6" w:rsidRDefault="00745DCE" w:rsidP="00745DCE">
            <w:pPr>
              <w:rPr>
                <w:b/>
                <w:bCs/>
                <w:sz w:val="20"/>
                <w:szCs w:val="20"/>
              </w:rPr>
            </w:pPr>
          </w:p>
        </w:tc>
        <w:tc>
          <w:tcPr>
            <w:tcW w:w="270" w:type="dxa"/>
          </w:tcPr>
          <w:p w14:paraId="3B23999F" w14:textId="77777777" w:rsidR="00745DCE" w:rsidRPr="00936DB6" w:rsidRDefault="00745DCE" w:rsidP="00745DCE">
            <w:pPr>
              <w:rPr>
                <w:b/>
                <w:bCs/>
                <w:sz w:val="20"/>
                <w:szCs w:val="20"/>
              </w:rPr>
            </w:pPr>
            <w:r w:rsidRPr="00936DB6">
              <w:rPr>
                <w:b/>
                <w:bCs/>
                <w:sz w:val="20"/>
                <w:szCs w:val="20"/>
              </w:rPr>
              <w:t>Q1</w:t>
            </w:r>
          </w:p>
        </w:tc>
        <w:tc>
          <w:tcPr>
            <w:tcW w:w="450" w:type="dxa"/>
            <w:gridSpan w:val="2"/>
          </w:tcPr>
          <w:p w14:paraId="5FC93C88" w14:textId="77777777" w:rsidR="00745DCE" w:rsidRPr="00936DB6" w:rsidRDefault="00745DCE" w:rsidP="00745DCE">
            <w:pPr>
              <w:rPr>
                <w:b/>
                <w:bCs/>
                <w:sz w:val="20"/>
                <w:szCs w:val="20"/>
              </w:rPr>
            </w:pPr>
            <w:r w:rsidRPr="00936DB6">
              <w:rPr>
                <w:b/>
                <w:bCs/>
                <w:sz w:val="20"/>
                <w:szCs w:val="20"/>
              </w:rPr>
              <w:t>Q2</w:t>
            </w:r>
          </w:p>
        </w:tc>
        <w:tc>
          <w:tcPr>
            <w:tcW w:w="360" w:type="dxa"/>
          </w:tcPr>
          <w:p w14:paraId="46240A18" w14:textId="77777777" w:rsidR="00745DCE" w:rsidRPr="00936DB6" w:rsidRDefault="00745DCE" w:rsidP="00745DCE">
            <w:pPr>
              <w:rPr>
                <w:b/>
                <w:bCs/>
                <w:sz w:val="20"/>
                <w:szCs w:val="20"/>
              </w:rPr>
            </w:pPr>
            <w:r w:rsidRPr="00936DB6">
              <w:rPr>
                <w:b/>
                <w:bCs/>
                <w:sz w:val="20"/>
                <w:szCs w:val="20"/>
              </w:rPr>
              <w:t>Q3</w:t>
            </w:r>
          </w:p>
        </w:tc>
        <w:tc>
          <w:tcPr>
            <w:tcW w:w="270" w:type="dxa"/>
          </w:tcPr>
          <w:p w14:paraId="6FA408A4" w14:textId="77777777" w:rsidR="00745DCE" w:rsidRPr="00936DB6" w:rsidRDefault="00745DCE" w:rsidP="00745DCE">
            <w:pPr>
              <w:rPr>
                <w:b/>
                <w:bCs/>
                <w:sz w:val="20"/>
                <w:szCs w:val="20"/>
              </w:rPr>
            </w:pPr>
            <w:r w:rsidRPr="00936DB6">
              <w:rPr>
                <w:b/>
                <w:bCs/>
                <w:sz w:val="20"/>
                <w:szCs w:val="20"/>
              </w:rPr>
              <w:t>Q4</w:t>
            </w:r>
          </w:p>
        </w:tc>
        <w:tc>
          <w:tcPr>
            <w:tcW w:w="900" w:type="dxa"/>
          </w:tcPr>
          <w:p w14:paraId="02EC7830" w14:textId="77777777" w:rsidR="00745DCE" w:rsidRPr="00936DB6" w:rsidRDefault="00745DCE" w:rsidP="00745DCE">
            <w:pPr>
              <w:rPr>
                <w:b/>
                <w:bCs/>
                <w:sz w:val="20"/>
                <w:szCs w:val="20"/>
              </w:rPr>
            </w:pPr>
            <w:proofErr w:type="spellStart"/>
            <w:r w:rsidRPr="00936DB6">
              <w:rPr>
                <w:b/>
                <w:bCs/>
                <w:sz w:val="20"/>
                <w:szCs w:val="20"/>
              </w:rPr>
              <w:t>GoG</w:t>
            </w:r>
            <w:proofErr w:type="spellEnd"/>
          </w:p>
        </w:tc>
        <w:tc>
          <w:tcPr>
            <w:tcW w:w="900" w:type="dxa"/>
          </w:tcPr>
          <w:p w14:paraId="44CB7F9C" w14:textId="77777777" w:rsidR="00745DCE" w:rsidRPr="00936DB6" w:rsidRDefault="00745DCE" w:rsidP="00745DCE">
            <w:pPr>
              <w:rPr>
                <w:b/>
                <w:bCs/>
                <w:sz w:val="20"/>
                <w:szCs w:val="20"/>
              </w:rPr>
            </w:pPr>
            <w:r w:rsidRPr="00936DB6">
              <w:rPr>
                <w:b/>
                <w:bCs/>
                <w:sz w:val="20"/>
                <w:szCs w:val="20"/>
              </w:rPr>
              <w:t>IGF/ABFA</w:t>
            </w:r>
          </w:p>
        </w:tc>
        <w:tc>
          <w:tcPr>
            <w:tcW w:w="1080" w:type="dxa"/>
          </w:tcPr>
          <w:p w14:paraId="4DEB6A07" w14:textId="77777777" w:rsidR="00745DCE" w:rsidRPr="00936DB6" w:rsidRDefault="00745DCE" w:rsidP="00745DCE">
            <w:pPr>
              <w:rPr>
                <w:b/>
                <w:bCs/>
                <w:sz w:val="20"/>
                <w:szCs w:val="20"/>
              </w:rPr>
            </w:pPr>
            <w:r w:rsidRPr="00936DB6">
              <w:rPr>
                <w:b/>
                <w:bCs/>
                <w:sz w:val="20"/>
                <w:szCs w:val="20"/>
              </w:rPr>
              <w:t>Others</w:t>
            </w:r>
          </w:p>
        </w:tc>
        <w:tc>
          <w:tcPr>
            <w:tcW w:w="720" w:type="dxa"/>
          </w:tcPr>
          <w:p w14:paraId="5B4F5DAA" w14:textId="77777777" w:rsidR="00745DCE" w:rsidRPr="00936DB6" w:rsidRDefault="00745DCE" w:rsidP="00745DCE">
            <w:pPr>
              <w:rPr>
                <w:b/>
                <w:bCs/>
                <w:sz w:val="20"/>
                <w:szCs w:val="20"/>
              </w:rPr>
            </w:pPr>
            <w:r w:rsidRPr="00936DB6">
              <w:rPr>
                <w:b/>
                <w:bCs/>
                <w:sz w:val="20"/>
                <w:szCs w:val="20"/>
              </w:rPr>
              <w:t>New</w:t>
            </w:r>
          </w:p>
        </w:tc>
        <w:tc>
          <w:tcPr>
            <w:tcW w:w="720" w:type="dxa"/>
          </w:tcPr>
          <w:p w14:paraId="0EC93BC5" w14:textId="77777777" w:rsidR="00745DCE" w:rsidRPr="00936DB6" w:rsidRDefault="00745DCE" w:rsidP="00745DCE">
            <w:pPr>
              <w:rPr>
                <w:b/>
                <w:bCs/>
                <w:sz w:val="20"/>
                <w:szCs w:val="20"/>
              </w:rPr>
            </w:pPr>
            <w:r w:rsidRPr="00936DB6">
              <w:rPr>
                <w:b/>
                <w:bCs/>
                <w:sz w:val="20"/>
                <w:szCs w:val="20"/>
              </w:rPr>
              <w:t>Ongoing</w:t>
            </w:r>
          </w:p>
        </w:tc>
        <w:tc>
          <w:tcPr>
            <w:tcW w:w="877" w:type="dxa"/>
          </w:tcPr>
          <w:p w14:paraId="5906B574" w14:textId="77777777" w:rsidR="00745DCE" w:rsidRPr="00936DB6" w:rsidRDefault="00745DCE" w:rsidP="00745DCE">
            <w:pPr>
              <w:rPr>
                <w:b/>
                <w:bCs/>
                <w:sz w:val="20"/>
                <w:szCs w:val="20"/>
              </w:rPr>
            </w:pPr>
            <w:r w:rsidRPr="00936DB6">
              <w:rPr>
                <w:b/>
                <w:bCs/>
                <w:sz w:val="20"/>
                <w:szCs w:val="20"/>
              </w:rPr>
              <w:t>Lead</w:t>
            </w:r>
          </w:p>
        </w:tc>
        <w:tc>
          <w:tcPr>
            <w:tcW w:w="1643" w:type="dxa"/>
          </w:tcPr>
          <w:p w14:paraId="716C0884" w14:textId="77777777" w:rsidR="00745DCE" w:rsidRPr="00936DB6" w:rsidRDefault="00745DCE" w:rsidP="00745DCE">
            <w:pPr>
              <w:rPr>
                <w:b/>
                <w:bCs/>
                <w:sz w:val="20"/>
                <w:szCs w:val="20"/>
              </w:rPr>
            </w:pPr>
            <w:r w:rsidRPr="00936DB6">
              <w:rPr>
                <w:b/>
                <w:bCs/>
                <w:sz w:val="20"/>
                <w:szCs w:val="20"/>
              </w:rPr>
              <w:t>Collaborating</w:t>
            </w:r>
          </w:p>
        </w:tc>
      </w:tr>
      <w:tr w:rsidR="00745DCE" w:rsidRPr="00936DB6" w14:paraId="579F09A4" w14:textId="77777777" w:rsidTr="00745DCE">
        <w:tc>
          <w:tcPr>
            <w:tcW w:w="908" w:type="dxa"/>
            <w:vMerge w:val="restart"/>
            <w:tcBorders>
              <w:top w:val="single" w:sz="4" w:space="0" w:color="auto"/>
              <w:left w:val="single" w:sz="4" w:space="0" w:color="auto"/>
              <w:right w:val="single" w:sz="4" w:space="0" w:color="auto"/>
            </w:tcBorders>
          </w:tcPr>
          <w:p w14:paraId="1A04301D" w14:textId="77777777" w:rsidR="00745DCE" w:rsidRPr="00936DB6" w:rsidRDefault="00745DCE" w:rsidP="00745DCE">
            <w:pPr>
              <w:rPr>
                <w:sz w:val="20"/>
                <w:szCs w:val="20"/>
              </w:rPr>
            </w:pPr>
            <w:r w:rsidRPr="00936DB6">
              <w:rPr>
                <w:sz w:val="20"/>
                <w:szCs w:val="20"/>
              </w:rPr>
              <w:t>Social Service Delivery</w:t>
            </w:r>
          </w:p>
        </w:tc>
        <w:tc>
          <w:tcPr>
            <w:tcW w:w="900" w:type="dxa"/>
            <w:vMerge w:val="restart"/>
            <w:tcBorders>
              <w:top w:val="single" w:sz="4" w:space="0" w:color="auto"/>
              <w:left w:val="single" w:sz="4" w:space="0" w:color="auto"/>
              <w:right w:val="single" w:sz="4" w:space="0" w:color="auto"/>
            </w:tcBorders>
          </w:tcPr>
          <w:p w14:paraId="2DB683BB" w14:textId="77777777" w:rsidR="00745DCE" w:rsidRPr="00936DB6" w:rsidRDefault="00745DCE" w:rsidP="00745DCE">
            <w:pPr>
              <w:rPr>
                <w:sz w:val="20"/>
                <w:szCs w:val="20"/>
              </w:rPr>
            </w:pPr>
            <w:r w:rsidRPr="00936DB6">
              <w:rPr>
                <w:sz w:val="20"/>
                <w:szCs w:val="20"/>
              </w:rPr>
              <w:t>Health Delivery</w:t>
            </w:r>
          </w:p>
        </w:tc>
        <w:tc>
          <w:tcPr>
            <w:tcW w:w="3240" w:type="dxa"/>
            <w:tcBorders>
              <w:top w:val="single" w:sz="4" w:space="0" w:color="auto"/>
              <w:left w:val="single" w:sz="4" w:space="0" w:color="auto"/>
              <w:bottom w:val="single" w:sz="4" w:space="0" w:color="auto"/>
              <w:right w:val="single" w:sz="4" w:space="0" w:color="auto"/>
            </w:tcBorders>
          </w:tcPr>
          <w:p w14:paraId="4DE86371" w14:textId="77777777" w:rsidR="00745DCE" w:rsidRPr="00936DB6" w:rsidRDefault="00745DCE" w:rsidP="00745DCE">
            <w:pPr>
              <w:rPr>
                <w:sz w:val="20"/>
                <w:szCs w:val="20"/>
              </w:rPr>
            </w:pPr>
            <w:r w:rsidRPr="00936DB6">
              <w:rPr>
                <w:sz w:val="20"/>
                <w:szCs w:val="20"/>
              </w:rPr>
              <w:t>Support the implementation of  project on maternal and new born health promotion in the district with support from JOICFP and BAF</w:t>
            </w:r>
          </w:p>
        </w:tc>
        <w:tc>
          <w:tcPr>
            <w:tcW w:w="1620" w:type="dxa"/>
          </w:tcPr>
          <w:p w14:paraId="673BBCF7" w14:textId="77777777" w:rsidR="00745DCE" w:rsidRPr="00936DB6" w:rsidRDefault="00745DCE" w:rsidP="00745DCE">
            <w:pPr>
              <w:rPr>
                <w:sz w:val="20"/>
                <w:szCs w:val="20"/>
              </w:rPr>
            </w:pPr>
            <w:r w:rsidRPr="00936DB6">
              <w:rPr>
                <w:sz w:val="20"/>
                <w:szCs w:val="20"/>
              </w:rPr>
              <w:t>District wide</w:t>
            </w:r>
          </w:p>
        </w:tc>
        <w:tc>
          <w:tcPr>
            <w:tcW w:w="270" w:type="dxa"/>
            <w:tcBorders>
              <w:top w:val="single" w:sz="4" w:space="0" w:color="auto"/>
              <w:left w:val="single" w:sz="4" w:space="0" w:color="auto"/>
              <w:bottom w:val="single" w:sz="4" w:space="0" w:color="auto"/>
              <w:right w:val="single" w:sz="4" w:space="0" w:color="auto"/>
            </w:tcBorders>
          </w:tcPr>
          <w:p w14:paraId="79CD448A" w14:textId="77777777" w:rsidR="00745DCE" w:rsidRPr="00936DB6" w:rsidRDefault="00745DCE" w:rsidP="00745DCE">
            <w:pPr>
              <w:rPr>
                <w:sz w:val="20"/>
                <w:szCs w:val="20"/>
              </w:rPr>
            </w:pPr>
            <w:r w:rsidRPr="00936DB6">
              <w:rPr>
                <w:sz w:val="20"/>
                <w:szCs w:val="20"/>
              </w:rPr>
              <w:t>√</w:t>
            </w:r>
          </w:p>
        </w:tc>
        <w:tc>
          <w:tcPr>
            <w:tcW w:w="450" w:type="dxa"/>
            <w:gridSpan w:val="2"/>
            <w:tcBorders>
              <w:top w:val="single" w:sz="4" w:space="0" w:color="auto"/>
              <w:left w:val="single" w:sz="4" w:space="0" w:color="auto"/>
              <w:bottom w:val="single" w:sz="4" w:space="0" w:color="auto"/>
              <w:right w:val="single" w:sz="4" w:space="0" w:color="auto"/>
            </w:tcBorders>
          </w:tcPr>
          <w:p w14:paraId="52CB6927"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608DE34B"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3E55A430" w14:textId="77777777" w:rsidR="00745DCE" w:rsidRPr="00936DB6" w:rsidRDefault="00745DCE" w:rsidP="00745DCE">
            <w:pPr>
              <w:rPr>
                <w:sz w:val="20"/>
                <w:szCs w:val="20"/>
              </w:rPr>
            </w:pPr>
            <w:r w:rsidRPr="00936DB6">
              <w:rPr>
                <w:sz w:val="20"/>
                <w:szCs w:val="20"/>
              </w:rPr>
              <w:t>√</w:t>
            </w:r>
          </w:p>
        </w:tc>
        <w:tc>
          <w:tcPr>
            <w:tcW w:w="900" w:type="dxa"/>
          </w:tcPr>
          <w:p w14:paraId="7688AD83" w14:textId="77777777" w:rsidR="00745DCE" w:rsidRPr="00936DB6" w:rsidRDefault="00745DCE" w:rsidP="00745DCE">
            <w:pPr>
              <w:rPr>
                <w:sz w:val="20"/>
                <w:szCs w:val="20"/>
              </w:rPr>
            </w:pPr>
          </w:p>
        </w:tc>
        <w:tc>
          <w:tcPr>
            <w:tcW w:w="900" w:type="dxa"/>
          </w:tcPr>
          <w:p w14:paraId="74755FE4" w14:textId="77777777" w:rsidR="00745DCE" w:rsidRPr="00936DB6" w:rsidRDefault="00745DCE" w:rsidP="00745DCE">
            <w:pPr>
              <w:rPr>
                <w:sz w:val="20"/>
                <w:szCs w:val="20"/>
              </w:rPr>
            </w:pPr>
            <w:r w:rsidRPr="00936DB6">
              <w:rPr>
                <w:sz w:val="20"/>
                <w:szCs w:val="20"/>
              </w:rPr>
              <w:t>15,000.00</w:t>
            </w:r>
          </w:p>
        </w:tc>
        <w:tc>
          <w:tcPr>
            <w:tcW w:w="1080" w:type="dxa"/>
          </w:tcPr>
          <w:p w14:paraId="55EC9DD8" w14:textId="77777777" w:rsidR="00745DCE" w:rsidRPr="00936DB6" w:rsidRDefault="00745DCE" w:rsidP="00745DCE">
            <w:pPr>
              <w:rPr>
                <w:sz w:val="20"/>
                <w:szCs w:val="20"/>
              </w:rPr>
            </w:pPr>
            <w:r w:rsidRPr="00936DB6">
              <w:rPr>
                <w:sz w:val="20"/>
                <w:szCs w:val="20"/>
              </w:rPr>
              <w:t>20,000.00</w:t>
            </w:r>
          </w:p>
        </w:tc>
        <w:tc>
          <w:tcPr>
            <w:tcW w:w="720" w:type="dxa"/>
          </w:tcPr>
          <w:p w14:paraId="71705696" w14:textId="77777777" w:rsidR="00745DCE" w:rsidRPr="00936DB6" w:rsidRDefault="00745DCE" w:rsidP="00745DCE">
            <w:pPr>
              <w:rPr>
                <w:sz w:val="20"/>
                <w:szCs w:val="20"/>
              </w:rPr>
            </w:pPr>
            <w:r w:rsidRPr="00936DB6">
              <w:rPr>
                <w:sz w:val="20"/>
                <w:szCs w:val="20"/>
              </w:rPr>
              <w:t>√</w:t>
            </w:r>
          </w:p>
        </w:tc>
        <w:tc>
          <w:tcPr>
            <w:tcW w:w="720" w:type="dxa"/>
          </w:tcPr>
          <w:p w14:paraId="7DB6A0A4" w14:textId="77777777" w:rsidR="00745DCE" w:rsidRPr="00936DB6" w:rsidRDefault="00745DCE" w:rsidP="00745DCE">
            <w:pPr>
              <w:rPr>
                <w:sz w:val="20"/>
                <w:szCs w:val="20"/>
              </w:rPr>
            </w:pPr>
          </w:p>
        </w:tc>
        <w:tc>
          <w:tcPr>
            <w:tcW w:w="877" w:type="dxa"/>
          </w:tcPr>
          <w:p w14:paraId="623D9FFF" w14:textId="77777777" w:rsidR="00745DCE" w:rsidRPr="00936DB6" w:rsidRDefault="00745DCE" w:rsidP="00745DCE">
            <w:pPr>
              <w:rPr>
                <w:sz w:val="20"/>
                <w:szCs w:val="20"/>
              </w:rPr>
            </w:pPr>
            <w:r w:rsidRPr="00936DB6">
              <w:rPr>
                <w:sz w:val="20"/>
                <w:szCs w:val="20"/>
              </w:rPr>
              <w:t>GHS</w:t>
            </w:r>
          </w:p>
        </w:tc>
        <w:tc>
          <w:tcPr>
            <w:tcW w:w="1643" w:type="dxa"/>
          </w:tcPr>
          <w:p w14:paraId="712FF38B" w14:textId="77777777" w:rsidR="00745DCE" w:rsidRPr="00936DB6" w:rsidRDefault="00745DCE" w:rsidP="00745DCE">
            <w:pPr>
              <w:rPr>
                <w:sz w:val="20"/>
                <w:szCs w:val="20"/>
              </w:rPr>
            </w:pPr>
            <w:r w:rsidRPr="00936DB6">
              <w:rPr>
                <w:sz w:val="20"/>
                <w:szCs w:val="20"/>
              </w:rPr>
              <w:t>Central Admin/DEHU</w:t>
            </w:r>
          </w:p>
        </w:tc>
      </w:tr>
      <w:tr w:rsidR="00745DCE" w:rsidRPr="00936DB6" w14:paraId="24885375" w14:textId="77777777" w:rsidTr="00745DCE">
        <w:tc>
          <w:tcPr>
            <w:tcW w:w="908" w:type="dxa"/>
            <w:vMerge/>
            <w:tcBorders>
              <w:left w:val="single" w:sz="4" w:space="0" w:color="auto"/>
              <w:right w:val="single" w:sz="4" w:space="0" w:color="auto"/>
            </w:tcBorders>
            <w:vAlign w:val="center"/>
          </w:tcPr>
          <w:p w14:paraId="0B41B305" w14:textId="77777777" w:rsidR="00745DCE" w:rsidRPr="00936DB6" w:rsidRDefault="00745DCE" w:rsidP="00745DCE">
            <w:pPr>
              <w:rPr>
                <w:sz w:val="20"/>
                <w:szCs w:val="20"/>
              </w:rPr>
            </w:pPr>
          </w:p>
        </w:tc>
        <w:tc>
          <w:tcPr>
            <w:tcW w:w="900" w:type="dxa"/>
            <w:vMerge/>
            <w:tcBorders>
              <w:left w:val="single" w:sz="4" w:space="0" w:color="auto"/>
              <w:right w:val="single" w:sz="4" w:space="0" w:color="auto"/>
            </w:tcBorders>
            <w:vAlign w:val="center"/>
          </w:tcPr>
          <w:p w14:paraId="727D8381" w14:textId="77777777" w:rsidR="00745DCE" w:rsidRPr="00936DB6" w:rsidRDefault="00745DCE" w:rsidP="00745DCE">
            <w:pPr>
              <w:rPr>
                <w:sz w:val="20"/>
                <w:szCs w:val="20"/>
              </w:rPr>
            </w:pPr>
          </w:p>
        </w:tc>
        <w:tc>
          <w:tcPr>
            <w:tcW w:w="3240" w:type="dxa"/>
            <w:tcBorders>
              <w:top w:val="single" w:sz="4" w:space="0" w:color="auto"/>
              <w:left w:val="single" w:sz="4" w:space="0" w:color="auto"/>
              <w:bottom w:val="single" w:sz="4" w:space="0" w:color="auto"/>
              <w:right w:val="single" w:sz="4" w:space="0" w:color="auto"/>
            </w:tcBorders>
          </w:tcPr>
          <w:p w14:paraId="542AF103" w14:textId="77777777" w:rsidR="00745DCE" w:rsidRPr="00936DB6" w:rsidRDefault="00745DCE" w:rsidP="00745DCE">
            <w:pPr>
              <w:rPr>
                <w:sz w:val="20"/>
                <w:szCs w:val="20"/>
              </w:rPr>
            </w:pPr>
            <w:r w:rsidRPr="00936DB6">
              <w:rPr>
                <w:sz w:val="20"/>
                <w:szCs w:val="20"/>
              </w:rPr>
              <w:t>Conduct quarterly advocacy and education on regenerative health, family planning, adolescent reproductive healthcare and nutrition through community durbars and health talks</w:t>
            </w:r>
          </w:p>
        </w:tc>
        <w:tc>
          <w:tcPr>
            <w:tcW w:w="1620" w:type="dxa"/>
          </w:tcPr>
          <w:p w14:paraId="0E6CD164" w14:textId="77777777" w:rsidR="00745DCE" w:rsidRPr="00936DB6" w:rsidRDefault="00745DCE" w:rsidP="00745DCE">
            <w:pPr>
              <w:rPr>
                <w:sz w:val="20"/>
                <w:szCs w:val="20"/>
              </w:rPr>
            </w:pPr>
            <w:r w:rsidRPr="00936DB6">
              <w:rPr>
                <w:sz w:val="20"/>
                <w:szCs w:val="20"/>
              </w:rPr>
              <w:t>District wide</w:t>
            </w:r>
          </w:p>
        </w:tc>
        <w:tc>
          <w:tcPr>
            <w:tcW w:w="270" w:type="dxa"/>
            <w:tcBorders>
              <w:top w:val="single" w:sz="4" w:space="0" w:color="auto"/>
              <w:left w:val="single" w:sz="4" w:space="0" w:color="auto"/>
              <w:bottom w:val="single" w:sz="4" w:space="0" w:color="auto"/>
              <w:right w:val="single" w:sz="4" w:space="0" w:color="auto"/>
            </w:tcBorders>
          </w:tcPr>
          <w:p w14:paraId="7FA99FDF" w14:textId="77777777" w:rsidR="00745DCE" w:rsidRPr="00936DB6" w:rsidRDefault="00745DCE" w:rsidP="00745DCE">
            <w:pPr>
              <w:rPr>
                <w:sz w:val="20"/>
                <w:szCs w:val="20"/>
              </w:rPr>
            </w:pPr>
            <w:r w:rsidRPr="00936DB6">
              <w:rPr>
                <w:sz w:val="20"/>
                <w:szCs w:val="20"/>
              </w:rPr>
              <w:t>√</w:t>
            </w:r>
          </w:p>
        </w:tc>
        <w:tc>
          <w:tcPr>
            <w:tcW w:w="450" w:type="dxa"/>
            <w:gridSpan w:val="2"/>
            <w:tcBorders>
              <w:top w:val="single" w:sz="4" w:space="0" w:color="auto"/>
              <w:left w:val="single" w:sz="4" w:space="0" w:color="auto"/>
              <w:bottom w:val="single" w:sz="4" w:space="0" w:color="auto"/>
              <w:right w:val="single" w:sz="4" w:space="0" w:color="auto"/>
            </w:tcBorders>
          </w:tcPr>
          <w:p w14:paraId="29673735"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77BDB634"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4403F3CF" w14:textId="77777777" w:rsidR="00745DCE" w:rsidRPr="00936DB6" w:rsidRDefault="00745DCE" w:rsidP="00745DCE">
            <w:pPr>
              <w:rPr>
                <w:sz w:val="20"/>
                <w:szCs w:val="20"/>
              </w:rPr>
            </w:pPr>
            <w:r w:rsidRPr="00936DB6">
              <w:rPr>
                <w:sz w:val="20"/>
                <w:szCs w:val="20"/>
              </w:rPr>
              <w:t>√</w:t>
            </w:r>
          </w:p>
        </w:tc>
        <w:tc>
          <w:tcPr>
            <w:tcW w:w="900" w:type="dxa"/>
          </w:tcPr>
          <w:p w14:paraId="66AD1D0B" w14:textId="77777777" w:rsidR="00745DCE" w:rsidRPr="00936DB6" w:rsidRDefault="00745DCE" w:rsidP="00745DCE">
            <w:pPr>
              <w:rPr>
                <w:sz w:val="20"/>
                <w:szCs w:val="20"/>
              </w:rPr>
            </w:pPr>
          </w:p>
        </w:tc>
        <w:tc>
          <w:tcPr>
            <w:tcW w:w="900" w:type="dxa"/>
          </w:tcPr>
          <w:p w14:paraId="1A402ED4" w14:textId="77777777" w:rsidR="00745DCE" w:rsidRPr="00936DB6" w:rsidRDefault="00745DCE" w:rsidP="00745DCE">
            <w:pPr>
              <w:rPr>
                <w:sz w:val="20"/>
                <w:szCs w:val="20"/>
              </w:rPr>
            </w:pPr>
            <w:r w:rsidRPr="00936DB6">
              <w:rPr>
                <w:sz w:val="20"/>
                <w:szCs w:val="20"/>
              </w:rPr>
              <w:t>3,000.00</w:t>
            </w:r>
          </w:p>
        </w:tc>
        <w:tc>
          <w:tcPr>
            <w:tcW w:w="1080" w:type="dxa"/>
          </w:tcPr>
          <w:p w14:paraId="2B5129D9" w14:textId="77777777" w:rsidR="00745DCE" w:rsidRPr="00936DB6" w:rsidRDefault="00745DCE" w:rsidP="00745DCE">
            <w:pPr>
              <w:rPr>
                <w:sz w:val="20"/>
                <w:szCs w:val="20"/>
              </w:rPr>
            </w:pPr>
          </w:p>
        </w:tc>
        <w:tc>
          <w:tcPr>
            <w:tcW w:w="720" w:type="dxa"/>
          </w:tcPr>
          <w:p w14:paraId="63BF3176" w14:textId="77777777" w:rsidR="00745DCE" w:rsidRPr="00936DB6" w:rsidRDefault="00745DCE" w:rsidP="00745DCE">
            <w:pPr>
              <w:rPr>
                <w:sz w:val="20"/>
                <w:szCs w:val="20"/>
              </w:rPr>
            </w:pPr>
            <w:r w:rsidRPr="00936DB6">
              <w:rPr>
                <w:sz w:val="20"/>
                <w:szCs w:val="20"/>
              </w:rPr>
              <w:t>√</w:t>
            </w:r>
          </w:p>
        </w:tc>
        <w:tc>
          <w:tcPr>
            <w:tcW w:w="720" w:type="dxa"/>
          </w:tcPr>
          <w:p w14:paraId="38D96E95" w14:textId="77777777" w:rsidR="00745DCE" w:rsidRPr="00936DB6" w:rsidRDefault="00745DCE" w:rsidP="00745DCE">
            <w:pPr>
              <w:rPr>
                <w:sz w:val="20"/>
                <w:szCs w:val="20"/>
              </w:rPr>
            </w:pPr>
          </w:p>
        </w:tc>
        <w:tc>
          <w:tcPr>
            <w:tcW w:w="877" w:type="dxa"/>
          </w:tcPr>
          <w:p w14:paraId="0874277E" w14:textId="77777777" w:rsidR="00745DCE" w:rsidRPr="00936DB6" w:rsidRDefault="00745DCE" w:rsidP="00745DCE">
            <w:pPr>
              <w:rPr>
                <w:sz w:val="20"/>
                <w:szCs w:val="20"/>
              </w:rPr>
            </w:pPr>
            <w:r w:rsidRPr="00936DB6">
              <w:rPr>
                <w:sz w:val="20"/>
                <w:szCs w:val="20"/>
              </w:rPr>
              <w:t>GHS</w:t>
            </w:r>
          </w:p>
        </w:tc>
        <w:tc>
          <w:tcPr>
            <w:tcW w:w="1643" w:type="dxa"/>
          </w:tcPr>
          <w:p w14:paraId="6B1BCCAF" w14:textId="77777777" w:rsidR="00745DCE" w:rsidRPr="00936DB6" w:rsidRDefault="00745DCE" w:rsidP="00745DCE">
            <w:pPr>
              <w:rPr>
                <w:sz w:val="20"/>
                <w:szCs w:val="20"/>
              </w:rPr>
            </w:pPr>
            <w:r w:rsidRPr="00936DB6">
              <w:rPr>
                <w:sz w:val="20"/>
                <w:szCs w:val="20"/>
              </w:rPr>
              <w:t>Central Admin/DEHU</w:t>
            </w:r>
          </w:p>
        </w:tc>
      </w:tr>
      <w:tr w:rsidR="00745DCE" w:rsidRPr="00936DB6" w14:paraId="23775CBF" w14:textId="77777777" w:rsidTr="00745DCE">
        <w:tc>
          <w:tcPr>
            <w:tcW w:w="908" w:type="dxa"/>
            <w:vMerge/>
            <w:tcBorders>
              <w:left w:val="single" w:sz="4" w:space="0" w:color="auto"/>
              <w:right w:val="single" w:sz="4" w:space="0" w:color="auto"/>
            </w:tcBorders>
            <w:vAlign w:val="center"/>
          </w:tcPr>
          <w:p w14:paraId="1CF668FA" w14:textId="77777777" w:rsidR="00745DCE" w:rsidRPr="00936DB6" w:rsidRDefault="00745DCE" w:rsidP="00745DCE">
            <w:pPr>
              <w:rPr>
                <w:sz w:val="20"/>
                <w:szCs w:val="20"/>
              </w:rPr>
            </w:pPr>
          </w:p>
        </w:tc>
        <w:tc>
          <w:tcPr>
            <w:tcW w:w="900" w:type="dxa"/>
            <w:vMerge/>
            <w:tcBorders>
              <w:left w:val="single" w:sz="4" w:space="0" w:color="auto"/>
              <w:right w:val="single" w:sz="4" w:space="0" w:color="auto"/>
            </w:tcBorders>
            <w:vAlign w:val="center"/>
          </w:tcPr>
          <w:p w14:paraId="3425FE83" w14:textId="77777777" w:rsidR="00745DCE" w:rsidRPr="00936DB6" w:rsidRDefault="00745DCE" w:rsidP="00745DCE">
            <w:pPr>
              <w:rPr>
                <w:sz w:val="20"/>
                <w:szCs w:val="20"/>
              </w:rPr>
            </w:pPr>
          </w:p>
        </w:tc>
        <w:tc>
          <w:tcPr>
            <w:tcW w:w="3240" w:type="dxa"/>
            <w:tcBorders>
              <w:top w:val="single" w:sz="4" w:space="0" w:color="auto"/>
              <w:left w:val="single" w:sz="4" w:space="0" w:color="auto"/>
              <w:bottom w:val="single" w:sz="4" w:space="0" w:color="auto"/>
              <w:right w:val="single" w:sz="4" w:space="0" w:color="auto"/>
            </w:tcBorders>
          </w:tcPr>
          <w:p w14:paraId="30A1AA34" w14:textId="77777777" w:rsidR="00745DCE" w:rsidRPr="00936DB6" w:rsidRDefault="00745DCE" w:rsidP="00745DCE">
            <w:pPr>
              <w:rPr>
                <w:sz w:val="20"/>
                <w:szCs w:val="20"/>
              </w:rPr>
            </w:pPr>
            <w:r w:rsidRPr="00936DB6">
              <w:rPr>
                <w:sz w:val="20"/>
                <w:szCs w:val="20"/>
              </w:rPr>
              <w:t xml:space="preserve">Organize annual  “Know Your Status Campaign” during </w:t>
            </w:r>
            <w:proofErr w:type="spellStart"/>
            <w:r w:rsidRPr="00936DB6">
              <w:rPr>
                <w:sz w:val="20"/>
                <w:szCs w:val="20"/>
              </w:rPr>
              <w:t>Kwahu</w:t>
            </w:r>
            <w:proofErr w:type="spellEnd"/>
            <w:r w:rsidRPr="00936DB6">
              <w:rPr>
                <w:sz w:val="20"/>
                <w:szCs w:val="20"/>
              </w:rPr>
              <w:t xml:space="preserve"> Easter Festivities</w:t>
            </w:r>
          </w:p>
        </w:tc>
        <w:tc>
          <w:tcPr>
            <w:tcW w:w="1620" w:type="dxa"/>
          </w:tcPr>
          <w:p w14:paraId="450B52B9" w14:textId="77777777" w:rsidR="00745DCE" w:rsidRPr="00936DB6" w:rsidRDefault="00745DCE" w:rsidP="00745DCE">
            <w:pPr>
              <w:rPr>
                <w:sz w:val="20"/>
                <w:szCs w:val="20"/>
              </w:rPr>
            </w:pPr>
            <w:r w:rsidRPr="00936DB6">
              <w:rPr>
                <w:sz w:val="20"/>
                <w:szCs w:val="20"/>
              </w:rPr>
              <w:t>Abetifi</w:t>
            </w:r>
          </w:p>
        </w:tc>
        <w:tc>
          <w:tcPr>
            <w:tcW w:w="270" w:type="dxa"/>
            <w:tcBorders>
              <w:top w:val="single" w:sz="4" w:space="0" w:color="auto"/>
              <w:left w:val="single" w:sz="4" w:space="0" w:color="auto"/>
              <w:bottom w:val="single" w:sz="4" w:space="0" w:color="auto"/>
              <w:right w:val="single" w:sz="4" w:space="0" w:color="auto"/>
            </w:tcBorders>
          </w:tcPr>
          <w:p w14:paraId="5E716822" w14:textId="77777777" w:rsidR="00745DCE" w:rsidRPr="00936DB6" w:rsidRDefault="00745DCE" w:rsidP="00745DCE">
            <w:pPr>
              <w:rPr>
                <w:sz w:val="20"/>
                <w:szCs w:val="20"/>
              </w:rPr>
            </w:pPr>
            <w:r w:rsidRPr="00936DB6">
              <w:rPr>
                <w:sz w:val="20"/>
                <w:szCs w:val="20"/>
              </w:rPr>
              <w:t>√</w:t>
            </w:r>
          </w:p>
        </w:tc>
        <w:tc>
          <w:tcPr>
            <w:tcW w:w="450" w:type="dxa"/>
            <w:gridSpan w:val="2"/>
            <w:tcBorders>
              <w:top w:val="single" w:sz="4" w:space="0" w:color="auto"/>
              <w:left w:val="single" w:sz="4" w:space="0" w:color="auto"/>
              <w:bottom w:val="single" w:sz="4" w:space="0" w:color="auto"/>
              <w:right w:val="single" w:sz="4" w:space="0" w:color="auto"/>
            </w:tcBorders>
          </w:tcPr>
          <w:p w14:paraId="3FB4D3E4"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1731AF1E"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6817CAD8" w14:textId="77777777" w:rsidR="00745DCE" w:rsidRPr="00936DB6" w:rsidRDefault="00745DCE" w:rsidP="00745DCE">
            <w:pPr>
              <w:rPr>
                <w:sz w:val="20"/>
                <w:szCs w:val="20"/>
              </w:rPr>
            </w:pPr>
            <w:r w:rsidRPr="00936DB6">
              <w:rPr>
                <w:sz w:val="20"/>
                <w:szCs w:val="20"/>
              </w:rPr>
              <w:t>√</w:t>
            </w:r>
          </w:p>
        </w:tc>
        <w:tc>
          <w:tcPr>
            <w:tcW w:w="900" w:type="dxa"/>
          </w:tcPr>
          <w:p w14:paraId="73CD9C1A" w14:textId="77777777" w:rsidR="00745DCE" w:rsidRPr="00936DB6" w:rsidRDefault="00745DCE" w:rsidP="00745DCE">
            <w:pPr>
              <w:rPr>
                <w:sz w:val="20"/>
                <w:szCs w:val="20"/>
              </w:rPr>
            </w:pPr>
            <w:r w:rsidRPr="00936DB6">
              <w:rPr>
                <w:sz w:val="20"/>
                <w:szCs w:val="20"/>
              </w:rPr>
              <w:t>3,000</w:t>
            </w:r>
          </w:p>
        </w:tc>
        <w:tc>
          <w:tcPr>
            <w:tcW w:w="900" w:type="dxa"/>
          </w:tcPr>
          <w:p w14:paraId="31EA9745" w14:textId="77777777" w:rsidR="00745DCE" w:rsidRPr="00936DB6" w:rsidRDefault="00745DCE" w:rsidP="00745DCE">
            <w:pPr>
              <w:rPr>
                <w:sz w:val="20"/>
                <w:szCs w:val="20"/>
              </w:rPr>
            </w:pPr>
            <w:r w:rsidRPr="00936DB6">
              <w:rPr>
                <w:sz w:val="20"/>
                <w:szCs w:val="20"/>
              </w:rPr>
              <w:t>3,000.00</w:t>
            </w:r>
          </w:p>
        </w:tc>
        <w:tc>
          <w:tcPr>
            <w:tcW w:w="1080" w:type="dxa"/>
          </w:tcPr>
          <w:p w14:paraId="0FB9F56E" w14:textId="77777777" w:rsidR="00745DCE" w:rsidRPr="00936DB6" w:rsidRDefault="00745DCE" w:rsidP="00745DCE">
            <w:pPr>
              <w:rPr>
                <w:sz w:val="20"/>
                <w:szCs w:val="20"/>
              </w:rPr>
            </w:pPr>
          </w:p>
        </w:tc>
        <w:tc>
          <w:tcPr>
            <w:tcW w:w="720" w:type="dxa"/>
          </w:tcPr>
          <w:p w14:paraId="6C093BC0" w14:textId="77777777" w:rsidR="00745DCE" w:rsidRPr="00936DB6" w:rsidRDefault="00745DCE" w:rsidP="00745DCE">
            <w:pPr>
              <w:rPr>
                <w:sz w:val="20"/>
                <w:szCs w:val="20"/>
              </w:rPr>
            </w:pPr>
            <w:r w:rsidRPr="00936DB6">
              <w:rPr>
                <w:sz w:val="20"/>
                <w:szCs w:val="20"/>
              </w:rPr>
              <w:t>√</w:t>
            </w:r>
          </w:p>
        </w:tc>
        <w:tc>
          <w:tcPr>
            <w:tcW w:w="720" w:type="dxa"/>
          </w:tcPr>
          <w:p w14:paraId="394616D5" w14:textId="77777777" w:rsidR="00745DCE" w:rsidRPr="00936DB6" w:rsidRDefault="00745DCE" w:rsidP="00745DCE">
            <w:pPr>
              <w:rPr>
                <w:sz w:val="20"/>
                <w:szCs w:val="20"/>
              </w:rPr>
            </w:pPr>
          </w:p>
        </w:tc>
        <w:tc>
          <w:tcPr>
            <w:tcW w:w="877" w:type="dxa"/>
          </w:tcPr>
          <w:p w14:paraId="50E6BA60" w14:textId="77777777" w:rsidR="00745DCE" w:rsidRPr="00936DB6" w:rsidRDefault="00745DCE" w:rsidP="00745DCE">
            <w:pPr>
              <w:rPr>
                <w:sz w:val="20"/>
                <w:szCs w:val="20"/>
              </w:rPr>
            </w:pPr>
            <w:r w:rsidRPr="00936DB6">
              <w:rPr>
                <w:sz w:val="20"/>
                <w:szCs w:val="20"/>
              </w:rPr>
              <w:t>GHS</w:t>
            </w:r>
          </w:p>
        </w:tc>
        <w:tc>
          <w:tcPr>
            <w:tcW w:w="1643" w:type="dxa"/>
          </w:tcPr>
          <w:p w14:paraId="3E88DC47" w14:textId="77777777" w:rsidR="00745DCE" w:rsidRPr="00936DB6" w:rsidRDefault="00745DCE" w:rsidP="00745DCE">
            <w:pPr>
              <w:rPr>
                <w:sz w:val="20"/>
                <w:szCs w:val="20"/>
              </w:rPr>
            </w:pPr>
            <w:r w:rsidRPr="00936DB6">
              <w:rPr>
                <w:sz w:val="20"/>
                <w:szCs w:val="20"/>
              </w:rPr>
              <w:t>Central Admin/DEHU</w:t>
            </w:r>
          </w:p>
        </w:tc>
      </w:tr>
      <w:tr w:rsidR="00745DCE" w:rsidRPr="00936DB6" w14:paraId="6A190E72" w14:textId="77777777" w:rsidTr="00745DCE">
        <w:tc>
          <w:tcPr>
            <w:tcW w:w="908" w:type="dxa"/>
            <w:vMerge/>
            <w:tcBorders>
              <w:left w:val="single" w:sz="4" w:space="0" w:color="auto"/>
              <w:right w:val="single" w:sz="4" w:space="0" w:color="auto"/>
            </w:tcBorders>
            <w:vAlign w:val="center"/>
          </w:tcPr>
          <w:p w14:paraId="352DD3C5" w14:textId="77777777" w:rsidR="00745DCE" w:rsidRPr="00936DB6" w:rsidRDefault="00745DCE" w:rsidP="00745DCE">
            <w:pPr>
              <w:rPr>
                <w:sz w:val="20"/>
                <w:szCs w:val="20"/>
              </w:rPr>
            </w:pPr>
          </w:p>
        </w:tc>
        <w:tc>
          <w:tcPr>
            <w:tcW w:w="900" w:type="dxa"/>
            <w:vMerge/>
            <w:tcBorders>
              <w:left w:val="single" w:sz="4" w:space="0" w:color="auto"/>
              <w:right w:val="single" w:sz="4" w:space="0" w:color="auto"/>
            </w:tcBorders>
            <w:vAlign w:val="center"/>
          </w:tcPr>
          <w:p w14:paraId="3A21F1E0" w14:textId="77777777" w:rsidR="00745DCE" w:rsidRPr="00936DB6" w:rsidRDefault="00745DCE" w:rsidP="00745DCE">
            <w:pPr>
              <w:rPr>
                <w:sz w:val="20"/>
                <w:szCs w:val="20"/>
              </w:rPr>
            </w:pPr>
          </w:p>
        </w:tc>
        <w:tc>
          <w:tcPr>
            <w:tcW w:w="3240" w:type="dxa"/>
            <w:tcBorders>
              <w:top w:val="single" w:sz="4" w:space="0" w:color="auto"/>
              <w:left w:val="single" w:sz="4" w:space="0" w:color="auto"/>
              <w:bottom w:val="single" w:sz="4" w:space="0" w:color="auto"/>
              <w:right w:val="single" w:sz="4" w:space="0" w:color="auto"/>
            </w:tcBorders>
          </w:tcPr>
          <w:p w14:paraId="4348F8E3" w14:textId="77777777" w:rsidR="00745DCE" w:rsidRPr="00936DB6" w:rsidRDefault="00745DCE" w:rsidP="00745DCE">
            <w:pPr>
              <w:rPr>
                <w:sz w:val="20"/>
                <w:szCs w:val="20"/>
              </w:rPr>
            </w:pPr>
            <w:r w:rsidRPr="00936DB6">
              <w:rPr>
                <w:sz w:val="20"/>
                <w:szCs w:val="20"/>
              </w:rPr>
              <w:t>Support the implementation of HIV/AIDS programmes:</w:t>
            </w:r>
          </w:p>
          <w:p w14:paraId="6181067D" w14:textId="77777777" w:rsidR="00745DCE" w:rsidRPr="00936DB6" w:rsidRDefault="00745DCE" w:rsidP="00745DCE">
            <w:pPr>
              <w:rPr>
                <w:sz w:val="20"/>
                <w:szCs w:val="20"/>
              </w:rPr>
            </w:pPr>
            <w:r w:rsidRPr="00936DB6">
              <w:rPr>
                <w:sz w:val="20"/>
                <w:szCs w:val="20"/>
              </w:rPr>
              <w:t>EMTCT, BCC, HTC etc.</w:t>
            </w:r>
          </w:p>
        </w:tc>
        <w:tc>
          <w:tcPr>
            <w:tcW w:w="1620" w:type="dxa"/>
          </w:tcPr>
          <w:p w14:paraId="2DE2C413" w14:textId="77777777" w:rsidR="00745DCE" w:rsidRPr="00936DB6" w:rsidRDefault="00745DCE" w:rsidP="00745DCE">
            <w:pPr>
              <w:rPr>
                <w:sz w:val="20"/>
                <w:szCs w:val="20"/>
              </w:rPr>
            </w:pPr>
            <w:r w:rsidRPr="00936DB6">
              <w:rPr>
                <w:sz w:val="20"/>
                <w:szCs w:val="20"/>
              </w:rPr>
              <w:t>District wide</w:t>
            </w:r>
          </w:p>
        </w:tc>
        <w:tc>
          <w:tcPr>
            <w:tcW w:w="270" w:type="dxa"/>
            <w:tcBorders>
              <w:top w:val="single" w:sz="4" w:space="0" w:color="auto"/>
              <w:left w:val="single" w:sz="4" w:space="0" w:color="auto"/>
              <w:bottom w:val="single" w:sz="4" w:space="0" w:color="auto"/>
              <w:right w:val="single" w:sz="4" w:space="0" w:color="auto"/>
            </w:tcBorders>
          </w:tcPr>
          <w:p w14:paraId="6F88DE7F" w14:textId="77777777" w:rsidR="00745DCE" w:rsidRPr="00936DB6" w:rsidRDefault="00745DCE" w:rsidP="00745DCE">
            <w:pPr>
              <w:rPr>
                <w:sz w:val="20"/>
                <w:szCs w:val="20"/>
              </w:rPr>
            </w:pPr>
            <w:r w:rsidRPr="00936DB6">
              <w:rPr>
                <w:sz w:val="20"/>
                <w:szCs w:val="20"/>
              </w:rPr>
              <w:t>√</w:t>
            </w:r>
          </w:p>
        </w:tc>
        <w:tc>
          <w:tcPr>
            <w:tcW w:w="450" w:type="dxa"/>
            <w:gridSpan w:val="2"/>
            <w:tcBorders>
              <w:top w:val="single" w:sz="4" w:space="0" w:color="auto"/>
              <w:left w:val="single" w:sz="4" w:space="0" w:color="auto"/>
              <w:bottom w:val="single" w:sz="4" w:space="0" w:color="auto"/>
              <w:right w:val="single" w:sz="4" w:space="0" w:color="auto"/>
            </w:tcBorders>
          </w:tcPr>
          <w:p w14:paraId="70CCA6EB"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762C7E14"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23EDB715" w14:textId="77777777" w:rsidR="00745DCE" w:rsidRPr="00936DB6" w:rsidRDefault="00745DCE" w:rsidP="00745DCE">
            <w:pPr>
              <w:rPr>
                <w:sz w:val="20"/>
                <w:szCs w:val="20"/>
              </w:rPr>
            </w:pPr>
            <w:r w:rsidRPr="00936DB6">
              <w:rPr>
                <w:sz w:val="20"/>
                <w:szCs w:val="20"/>
              </w:rPr>
              <w:t>√</w:t>
            </w:r>
          </w:p>
        </w:tc>
        <w:tc>
          <w:tcPr>
            <w:tcW w:w="900" w:type="dxa"/>
          </w:tcPr>
          <w:p w14:paraId="7195772B" w14:textId="77777777" w:rsidR="00745DCE" w:rsidRPr="00936DB6" w:rsidRDefault="00745DCE" w:rsidP="00745DCE">
            <w:pPr>
              <w:rPr>
                <w:sz w:val="20"/>
                <w:szCs w:val="20"/>
              </w:rPr>
            </w:pPr>
            <w:r w:rsidRPr="00936DB6">
              <w:rPr>
                <w:sz w:val="20"/>
                <w:szCs w:val="20"/>
              </w:rPr>
              <w:t>10,000</w:t>
            </w:r>
          </w:p>
        </w:tc>
        <w:tc>
          <w:tcPr>
            <w:tcW w:w="900" w:type="dxa"/>
          </w:tcPr>
          <w:p w14:paraId="0E09A4F6" w14:textId="77777777" w:rsidR="00745DCE" w:rsidRPr="00936DB6" w:rsidRDefault="00745DCE" w:rsidP="00745DCE">
            <w:pPr>
              <w:rPr>
                <w:sz w:val="20"/>
                <w:szCs w:val="20"/>
              </w:rPr>
            </w:pPr>
          </w:p>
        </w:tc>
        <w:tc>
          <w:tcPr>
            <w:tcW w:w="1080" w:type="dxa"/>
          </w:tcPr>
          <w:p w14:paraId="230A1A0E" w14:textId="77777777" w:rsidR="00745DCE" w:rsidRPr="00936DB6" w:rsidRDefault="00745DCE" w:rsidP="00745DCE">
            <w:pPr>
              <w:rPr>
                <w:sz w:val="20"/>
                <w:szCs w:val="20"/>
              </w:rPr>
            </w:pPr>
          </w:p>
        </w:tc>
        <w:tc>
          <w:tcPr>
            <w:tcW w:w="720" w:type="dxa"/>
          </w:tcPr>
          <w:p w14:paraId="559656C3" w14:textId="77777777" w:rsidR="00745DCE" w:rsidRPr="00936DB6" w:rsidRDefault="00745DCE" w:rsidP="00745DCE">
            <w:pPr>
              <w:rPr>
                <w:sz w:val="20"/>
                <w:szCs w:val="20"/>
              </w:rPr>
            </w:pPr>
            <w:r w:rsidRPr="00936DB6">
              <w:rPr>
                <w:sz w:val="20"/>
                <w:szCs w:val="20"/>
              </w:rPr>
              <w:t>√</w:t>
            </w:r>
          </w:p>
        </w:tc>
        <w:tc>
          <w:tcPr>
            <w:tcW w:w="720" w:type="dxa"/>
          </w:tcPr>
          <w:p w14:paraId="038B6237" w14:textId="77777777" w:rsidR="00745DCE" w:rsidRPr="00936DB6" w:rsidRDefault="00745DCE" w:rsidP="00745DCE">
            <w:pPr>
              <w:rPr>
                <w:sz w:val="20"/>
                <w:szCs w:val="20"/>
              </w:rPr>
            </w:pPr>
          </w:p>
        </w:tc>
        <w:tc>
          <w:tcPr>
            <w:tcW w:w="877" w:type="dxa"/>
          </w:tcPr>
          <w:p w14:paraId="154396A0" w14:textId="77777777" w:rsidR="00745DCE" w:rsidRPr="00936DB6" w:rsidRDefault="00745DCE" w:rsidP="00745DCE">
            <w:pPr>
              <w:rPr>
                <w:sz w:val="20"/>
                <w:szCs w:val="20"/>
              </w:rPr>
            </w:pPr>
            <w:r w:rsidRPr="00936DB6">
              <w:rPr>
                <w:sz w:val="20"/>
                <w:szCs w:val="20"/>
              </w:rPr>
              <w:t>GHS</w:t>
            </w:r>
          </w:p>
        </w:tc>
        <w:tc>
          <w:tcPr>
            <w:tcW w:w="1643" w:type="dxa"/>
          </w:tcPr>
          <w:p w14:paraId="5CF625E8" w14:textId="77777777" w:rsidR="00745DCE" w:rsidRPr="00936DB6" w:rsidRDefault="00745DCE" w:rsidP="00745DCE">
            <w:pPr>
              <w:rPr>
                <w:sz w:val="20"/>
                <w:szCs w:val="20"/>
              </w:rPr>
            </w:pPr>
            <w:r w:rsidRPr="00936DB6">
              <w:rPr>
                <w:sz w:val="20"/>
                <w:szCs w:val="20"/>
              </w:rPr>
              <w:t>Central Admin/DEHU</w:t>
            </w:r>
          </w:p>
        </w:tc>
      </w:tr>
      <w:tr w:rsidR="00745DCE" w:rsidRPr="00936DB6" w14:paraId="6CC8EE8A" w14:textId="77777777" w:rsidTr="00745DCE">
        <w:tc>
          <w:tcPr>
            <w:tcW w:w="908" w:type="dxa"/>
            <w:vMerge/>
            <w:tcBorders>
              <w:left w:val="single" w:sz="4" w:space="0" w:color="auto"/>
              <w:right w:val="single" w:sz="4" w:space="0" w:color="auto"/>
            </w:tcBorders>
            <w:vAlign w:val="center"/>
          </w:tcPr>
          <w:p w14:paraId="5E4C0B19" w14:textId="77777777" w:rsidR="00745DCE" w:rsidRPr="00936DB6" w:rsidRDefault="00745DCE" w:rsidP="00745DCE">
            <w:pPr>
              <w:rPr>
                <w:sz w:val="20"/>
                <w:szCs w:val="20"/>
              </w:rPr>
            </w:pPr>
          </w:p>
        </w:tc>
        <w:tc>
          <w:tcPr>
            <w:tcW w:w="900" w:type="dxa"/>
            <w:vMerge/>
            <w:tcBorders>
              <w:left w:val="single" w:sz="4" w:space="0" w:color="auto"/>
              <w:right w:val="single" w:sz="4" w:space="0" w:color="auto"/>
            </w:tcBorders>
            <w:vAlign w:val="center"/>
          </w:tcPr>
          <w:p w14:paraId="26529633" w14:textId="77777777" w:rsidR="00745DCE" w:rsidRPr="00936DB6" w:rsidRDefault="00745DCE" w:rsidP="00745DCE">
            <w:pPr>
              <w:rPr>
                <w:sz w:val="20"/>
                <w:szCs w:val="20"/>
              </w:rPr>
            </w:pPr>
          </w:p>
        </w:tc>
        <w:tc>
          <w:tcPr>
            <w:tcW w:w="3240" w:type="dxa"/>
            <w:tcBorders>
              <w:top w:val="single" w:sz="4" w:space="0" w:color="auto"/>
              <w:left w:val="single" w:sz="4" w:space="0" w:color="auto"/>
              <w:bottom w:val="single" w:sz="4" w:space="0" w:color="auto"/>
              <w:right w:val="single" w:sz="4" w:space="0" w:color="auto"/>
            </w:tcBorders>
          </w:tcPr>
          <w:p w14:paraId="4958ED61" w14:textId="77777777" w:rsidR="00745DCE" w:rsidRPr="00936DB6" w:rsidRDefault="00745DCE" w:rsidP="00745DCE">
            <w:pPr>
              <w:rPr>
                <w:sz w:val="20"/>
                <w:szCs w:val="20"/>
              </w:rPr>
            </w:pPr>
            <w:r w:rsidRPr="00936DB6">
              <w:rPr>
                <w:sz w:val="20"/>
                <w:szCs w:val="20"/>
              </w:rPr>
              <w:t xml:space="preserve">Construct 10no bore holes fitted </w:t>
            </w:r>
            <w:r w:rsidRPr="00936DB6">
              <w:rPr>
                <w:sz w:val="20"/>
                <w:szCs w:val="20"/>
              </w:rPr>
              <w:lastRenderedPageBreak/>
              <w:t>with hand pumps/Iron Removal Plants  and maintain 10 existing Hand Dug Wells and Boreholes</w:t>
            </w:r>
          </w:p>
        </w:tc>
        <w:tc>
          <w:tcPr>
            <w:tcW w:w="1620" w:type="dxa"/>
          </w:tcPr>
          <w:p w14:paraId="73978DAF" w14:textId="77777777" w:rsidR="00745DCE" w:rsidRPr="00936DB6" w:rsidRDefault="00745DCE" w:rsidP="00745DCE">
            <w:pPr>
              <w:rPr>
                <w:sz w:val="20"/>
                <w:szCs w:val="20"/>
              </w:rPr>
            </w:pPr>
            <w:proofErr w:type="spellStart"/>
            <w:r w:rsidRPr="00936DB6">
              <w:rPr>
                <w:sz w:val="20"/>
                <w:szCs w:val="20"/>
              </w:rPr>
              <w:lastRenderedPageBreak/>
              <w:t>Abisu</w:t>
            </w:r>
            <w:proofErr w:type="spellEnd"/>
            <w:r w:rsidRPr="00936DB6">
              <w:rPr>
                <w:sz w:val="20"/>
                <w:szCs w:val="20"/>
              </w:rPr>
              <w:t xml:space="preserve"> No.1, </w:t>
            </w:r>
            <w:proofErr w:type="spellStart"/>
            <w:r w:rsidRPr="00936DB6">
              <w:rPr>
                <w:sz w:val="20"/>
                <w:szCs w:val="20"/>
              </w:rPr>
              <w:lastRenderedPageBreak/>
              <w:t>Tarkwa</w:t>
            </w:r>
            <w:proofErr w:type="spellEnd"/>
            <w:r w:rsidRPr="00936DB6">
              <w:rPr>
                <w:sz w:val="20"/>
                <w:szCs w:val="20"/>
              </w:rPr>
              <w:t xml:space="preserve">, </w:t>
            </w:r>
            <w:proofErr w:type="spellStart"/>
            <w:r w:rsidRPr="00936DB6">
              <w:rPr>
                <w:sz w:val="20"/>
                <w:szCs w:val="20"/>
              </w:rPr>
              <w:t>Ankomah</w:t>
            </w:r>
            <w:proofErr w:type="spellEnd"/>
            <w:r w:rsidRPr="00936DB6">
              <w:rPr>
                <w:sz w:val="20"/>
                <w:szCs w:val="20"/>
              </w:rPr>
              <w:t xml:space="preserve">, </w:t>
            </w:r>
            <w:proofErr w:type="spellStart"/>
            <w:r w:rsidRPr="00936DB6">
              <w:rPr>
                <w:sz w:val="20"/>
                <w:szCs w:val="20"/>
              </w:rPr>
              <w:t>Hweseso</w:t>
            </w:r>
            <w:proofErr w:type="spellEnd"/>
            <w:r w:rsidRPr="00936DB6">
              <w:rPr>
                <w:sz w:val="20"/>
                <w:szCs w:val="20"/>
              </w:rPr>
              <w:t xml:space="preserve">, </w:t>
            </w:r>
            <w:proofErr w:type="spellStart"/>
            <w:r w:rsidRPr="00936DB6">
              <w:rPr>
                <w:sz w:val="20"/>
                <w:szCs w:val="20"/>
              </w:rPr>
              <w:t>Odumase</w:t>
            </w:r>
            <w:proofErr w:type="spellEnd"/>
            <w:r w:rsidRPr="00936DB6">
              <w:rPr>
                <w:sz w:val="20"/>
                <w:szCs w:val="20"/>
              </w:rPr>
              <w:t xml:space="preserve">, </w:t>
            </w:r>
            <w:proofErr w:type="spellStart"/>
            <w:r w:rsidRPr="00936DB6">
              <w:rPr>
                <w:sz w:val="20"/>
                <w:szCs w:val="20"/>
              </w:rPr>
              <w:t>Mamfe</w:t>
            </w:r>
            <w:proofErr w:type="spellEnd"/>
            <w:r w:rsidRPr="00936DB6">
              <w:rPr>
                <w:sz w:val="20"/>
                <w:szCs w:val="20"/>
              </w:rPr>
              <w:t xml:space="preserve">, Dente, </w:t>
            </w:r>
            <w:proofErr w:type="spellStart"/>
            <w:r w:rsidRPr="00936DB6">
              <w:rPr>
                <w:sz w:val="20"/>
                <w:szCs w:val="20"/>
              </w:rPr>
              <w:t>Apesika</w:t>
            </w:r>
            <w:proofErr w:type="spellEnd"/>
            <w:r w:rsidRPr="00936DB6">
              <w:rPr>
                <w:sz w:val="20"/>
                <w:szCs w:val="20"/>
              </w:rPr>
              <w:t xml:space="preserve">, </w:t>
            </w:r>
            <w:proofErr w:type="spellStart"/>
            <w:r w:rsidRPr="00936DB6">
              <w:rPr>
                <w:sz w:val="20"/>
                <w:szCs w:val="20"/>
              </w:rPr>
              <w:t>Anyinatea</w:t>
            </w:r>
            <w:proofErr w:type="spellEnd"/>
          </w:p>
        </w:tc>
        <w:tc>
          <w:tcPr>
            <w:tcW w:w="270" w:type="dxa"/>
            <w:tcBorders>
              <w:top w:val="single" w:sz="4" w:space="0" w:color="auto"/>
              <w:left w:val="single" w:sz="4" w:space="0" w:color="auto"/>
              <w:bottom w:val="single" w:sz="4" w:space="0" w:color="auto"/>
              <w:right w:val="single" w:sz="4" w:space="0" w:color="auto"/>
            </w:tcBorders>
          </w:tcPr>
          <w:p w14:paraId="18235E8C" w14:textId="77777777" w:rsidR="00745DCE" w:rsidRPr="00936DB6" w:rsidRDefault="00745DCE" w:rsidP="00745DCE">
            <w:pPr>
              <w:rPr>
                <w:sz w:val="20"/>
                <w:szCs w:val="20"/>
              </w:rPr>
            </w:pPr>
            <w:r w:rsidRPr="00936DB6">
              <w:rPr>
                <w:sz w:val="20"/>
                <w:szCs w:val="20"/>
              </w:rPr>
              <w:lastRenderedPageBreak/>
              <w:t>√</w:t>
            </w:r>
          </w:p>
        </w:tc>
        <w:tc>
          <w:tcPr>
            <w:tcW w:w="450" w:type="dxa"/>
            <w:gridSpan w:val="2"/>
            <w:tcBorders>
              <w:top w:val="single" w:sz="4" w:space="0" w:color="auto"/>
              <w:left w:val="single" w:sz="4" w:space="0" w:color="auto"/>
              <w:bottom w:val="single" w:sz="4" w:space="0" w:color="auto"/>
              <w:right w:val="single" w:sz="4" w:space="0" w:color="auto"/>
            </w:tcBorders>
          </w:tcPr>
          <w:p w14:paraId="1FEEF0F6"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2C9EC783"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6258C4A1" w14:textId="77777777" w:rsidR="00745DCE" w:rsidRPr="00936DB6" w:rsidRDefault="00745DCE" w:rsidP="00745DCE">
            <w:pPr>
              <w:rPr>
                <w:sz w:val="20"/>
                <w:szCs w:val="20"/>
              </w:rPr>
            </w:pPr>
            <w:r w:rsidRPr="00936DB6">
              <w:rPr>
                <w:sz w:val="20"/>
                <w:szCs w:val="20"/>
              </w:rPr>
              <w:t>√</w:t>
            </w:r>
          </w:p>
        </w:tc>
        <w:tc>
          <w:tcPr>
            <w:tcW w:w="900" w:type="dxa"/>
          </w:tcPr>
          <w:p w14:paraId="027C3EBE" w14:textId="77777777" w:rsidR="00745DCE" w:rsidRPr="00936DB6" w:rsidRDefault="00745DCE" w:rsidP="00745DCE">
            <w:pPr>
              <w:rPr>
                <w:sz w:val="20"/>
                <w:szCs w:val="20"/>
              </w:rPr>
            </w:pPr>
            <w:r w:rsidRPr="00936DB6">
              <w:rPr>
                <w:sz w:val="20"/>
                <w:szCs w:val="20"/>
              </w:rPr>
              <w:t>200,000</w:t>
            </w:r>
          </w:p>
        </w:tc>
        <w:tc>
          <w:tcPr>
            <w:tcW w:w="900" w:type="dxa"/>
          </w:tcPr>
          <w:p w14:paraId="737FA1DD" w14:textId="77777777" w:rsidR="00745DCE" w:rsidRPr="00936DB6" w:rsidRDefault="00745DCE" w:rsidP="00745DCE">
            <w:pPr>
              <w:rPr>
                <w:sz w:val="20"/>
                <w:szCs w:val="20"/>
              </w:rPr>
            </w:pPr>
            <w:r w:rsidRPr="00936DB6">
              <w:rPr>
                <w:sz w:val="20"/>
                <w:szCs w:val="20"/>
              </w:rPr>
              <w:t>3,000.0</w:t>
            </w:r>
            <w:r w:rsidRPr="00936DB6">
              <w:rPr>
                <w:sz w:val="20"/>
                <w:szCs w:val="20"/>
              </w:rPr>
              <w:lastRenderedPageBreak/>
              <w:t>0</w:t>
            </w:r>
          </w:p>
        </w:tc>
        <w:tc>
          <w:tcPr>
            <w:tcW w:w="1080" w:type="dxa"/>
          </w:tcPr>
          <w:p w14:paraId="027186E3" w14:textId="77777777" w:rsidR="00745DCE" w:rsidRPr="00936DB6" w:rsidRDefault="00745DCE" w:rsidP="00745DCE">
            <w:pPr>
              <w:rPr>
                <w:sz w:val="20"/>
                <w:szCs w:val="20"/>
              </w:rPr>
            </w:pPr>
          </w:p>
        </w:tc>
        <w:tc>
          <w:tcPr>
            <w:tcW w:w="720" w:type="dxa"/>
          </w:tcPr>
          <w:p w14:paraId="585076B9" w14:textId="77777777" w:rsidR="00745DCE" w:rsidRPr="00936DB6" w:rsidRDefault="00745DCE" w:rsidP="00745DCE">
            <w:pPr>
              <w:rPr>
                <w:sz w:val="20"/>
                <w:szCs w:val="20"/>
              </w:rPr>
            </w:pPr>
            <w:r w:rsidRPr="00936DB6">
              <w:rPr>
                <w:sz w:val="20"/>
                <w:szCs w:val="20"/>
              </w:rPr>
              <w:t>√</w:t>
            </w:r>
          </w:p>
        </w:tc>
        <w:tc>
          <w:tcPr>
            <w:tcW w:w="720" w:type="dxa"/>
          </w:tcPr>
          <w:p w14:paraId="21E78342" w14:textId="77777777" w:rsidR="00745DCE" w:rsidRPr="00936DB6" w:rsidRDefault="00745DCE" w:rsidP="00745DCE">
            <w:pPr>
              <w:rPr>
                <w:sz w:val="20"/>
                <w:szCs w:val="20"/>
              </w:rPr>
            </w:pPr>
          </w:p>
        </w:tc>
        <w:tc>
          <w:tcPr>
            <w:tcW w:w="877" w:type="dxa"/>
          </w:tcPr>
          <w:p w14:paraId="49A3429C" w14:textId="77777777" w:rsidR="00745DCE" w:rsidRPr="00936DB6" w:rsidRDefault="00745DCE" w:rsidP="00745DCE">
            <w:pPr>
              <w:rPr>
                <w:sz w:val="20"/>
                <w:szCs w:val="20"/>
              </w:rPr>
            </w:pPr>
            <w:r w:rsidRPr="00936DB6">
              <w:rPr>
                <w:sz w:val="20"/>
                <w:szCs w:val="20"/>
              </w:rPr>
              <w:t>Works</w:t>
            </w:r>
          </w:p>
        </w:tc>
        <w:tc>
          <w:tcPr>
            <w:tcW w:w="1643" w:type="dxa"/>
          </w:tcPr>
          <w:p w14:paraId="173F2707" w14:textId="77777777" w:rsidR="00745DCE" w:rsidRPr="00936DB6" w:rsidRDefault="00745DCE" w:rsidP="00745DCE">
            <w:pPr>
              <w:rPr>
                <w:sz w:val="20"/>
                <w:szCs w:val="20"/>
              </w:rPr>
            </w:pPr>
            <w:r w:rsidRPr="00936DB6">
              <w:rPr>
                <w:sz w:val="20"/>
                <w:szCs w:val="20"/>
              </w:rPr>
              <w:t xml:space="preserve">Central </w:t>
            </w:r>
            <w:r w:rsidRPr="00936DB6">
              <w:rPr>
                <w:sz w:val="20"/>
                <w:szCs w:val="20"/>
              </w:rPr>
              <w:lastRenderedPageBreak/>
              <w:t>Admin/DEHU</w:t>
            </w:r>
          </w:p>
        </w:tc>
      </w:tr>
      <w:tr w:rsidR="00745DCE" w:rsidRPr="00936DB6" w14:paraId="46A44B78" w14:textId="77777777" w:rsidTr="00745DCE">
        <w:tc>
          <w:tcPr>
            <w:tcW w:w="908" w:type="dxa"/>
            <w:vMerge/>
            <w:tcBorders>
              <w:left w:val="single" w:sz="4" w:space="0" w:color="auto"/>
              <w:right w:val="single" w:sz="4" w:space="0" w:color="auto"/>
            </w:tcBorders>
            <w:vAlign w:val="center"/>
          </w:tcPr>
          <w:p w14:paraId="73740A68" w14:textId="77777777" w:rsidR="00745DCE" w:rsidRPr="00936DB6" w:rsidRDefault="00745DCE" w:rsidP="00745DCE">
            <w:pPr>
              <w:rPr>
                <w:sz w:val="20"/>
                <w:szCs w:val="20"/>
              </w:rPr>
            </w:pPr>
          </w:p>
        </w:tc>
        <w:tc>
          <w:tcPr>
            <w:tcW w:w="900" w:type="dxa"/>
            <w:vMerge/>
            <w:tcBorders>
              <w:left w:val="single" w:sz="4" w:space="0" w:color="auto"/>
              <w:right w:val="single" w:sz="4" w:space="0" w:color="auto"/>
            </w:tcBorders>
            <w:vAlign w:val="center"/>
          </w:tcPr>
          <w:p w14:paraId="45C035BC" w14:textId="77777777" w:rsidR="00745DCE" w:rsidRPr="00936DB6" w:rsidRDefault="00745DCE" w:rsidP="00745DCE">
            <w:pPr>
              <w:rPr>
                <w:sz w:val="20"/>
                <w:szCs w:val="20"/>
              </w:rPr>
            </w:pPr>
          </w:p>
        </w:tc>
        <w:tc>
          <w:tcPr>
            <w:tcW w:w="3240" w:type="dxa"/>
            <w:tcBorders>
              <w:top w:val="single" w:sz="4" w:space="0" w:color="auto"/>
              <w:left w:val="single" w:sz="4" w:space="0" w:color="auto"/>
              <w:bottom w:val="single" w:sz="4" w:space="0" w:color="auto"/>
              <w:right w:val="single" w:sz="4" w:space="0" w:color="auto"/>
            </w:tcBorders>
          </w:tcPr>
          <w:p w14:paraId="79DA542C" w14:textId="77777777" w:rsidR="00745DCE" w:rsidRPr="00936DB6" w:rsidRDefault="00745DCE" w:rsidP="00745DCE">
            <w:pPr>
              <w:rPr>
                <w:sz w:val="20"/>
                <w:szCs w:val="20"/>
              </w:rPr>
            </w:pPr>
            <w:r w:rsidRPr="00936DB6">
              <w:rPr>
                <w:sz w:val="20"/>
                <w:szCs w:val="20"/>
              </w:rPr>
              <w:t>Facilitate the extension of pipe borne water to 2 communities</w:t>
            </w:r>
          </w:p>
        </w:tc>
        <w:tc>
          <w:tcPr>
            <w:tcW w:w="1620" w:type="dxa"/>
          </w:tcPr>
          <w:p w14:paraId="47DC04E2" w14:textId="77777777" w:rsidR="00745DCE" w:rsidRPr="00936DB6" w:rsidRDefault="00745DCE" w:rsidP="00745DCE">
            <w:pPr>
              <w:rPr>
                <w:sz w:val="20"/>
                <w:szCs w:val="20"/>
              </w:rPr>
            </w:pPr>
            <w:proofErr w:type="spellStart"/>
            <w:r w:rsidRPr="00936DB6">
              <w:rPr>
                <w:sz w:val="20"/>
                <w:szCs w:val="20"/>
              </w:rPr>
              <w:t>Abetifi</w:t>
            </w:r>
            <w:proofErr w:type="spellEnd"/>
            <w:r w:rsidRPr="00936DB6">
              <w:rPr>
                <w:sz w:val="20"/>
                <w:szCs w:val="20"/>
              </w:rPr>
              <w:t xml:space="preserve">, </w:t>
            </w:r>
            <w:proofErr w:type="spellStart"/>
            <w:r w:rsidRPr="00936DB6">
              <w:rPr>
                <w:sz w:val="20"/>
                <w:szCs w:val="20"/>
              </w:rPr>
              <w:t>Pepease</w:t>
            </w:r>
            <w:proofErr w:type="spellEnd"/>
          </w:p>
        </w:tc>
        <w:tc>
          <w:tcPr>
            <w:tcW w:w="270" w:type="dxa"/>
            <w:tcBorders>
              <w:top w:val="single" w:sz="4" w:space="0" w:color="auto"/>
              <w:left w:val="single" w:sz="4" w:space="0" w:color="auto"/>
              <w:bottom w:val="single" w:sz="4" w:space="0" w:color="auto"/>
              <w:right w:val="single" w:sz="4" w:space="0" w:color="auto"/>
            </w:tcBorders>
          </w:tcPr>
          <w:p w14:paraId="5EB43754" w14:textId="77777777" w:rsidR="00745DCE" w:rsidRPr="00936DB6" w:rsidRDefault="00745DCE" w:rsidP="00745DCE">
            <w:pPr>
              <w:rPr>
                <w:sz w:val="20"/>
                <w:szCs w:val="20"/>
              </w:rPr>
            </w:pPr>
            <w:r w:rsidRPr="00936DB6">
              <w:rPr>
                <w:sz w:val="20"/>
                <w:szCs w:val="20"/>
              </w:rPr>
              <w:t>√</w:t>
            </w:r>
          </w:p>
        </w:tc>
        <w:tc>
          <w:tcPr>
            <w:tcW w:w="450" w:type="dxa"/>
            <w:gridSpan w:val="2"/>
            <w:tcBorders>
              <w:top w:val="single" w:sz="4" w:space="0" w:color="auto"/>
              <w:left w:val="single" w:sz="4" w:space="0" w:color="auto"/>
              <w:bottom w:val="single" w:sz="4" w:space="0" w:color="auto"/>
              <w:right w:val="single" w:sz="4" w:space="0" w:color="auto"/>
            </w:tcBorders>
          </w:tcPr>
          <w:p w14:paraId="42BB7A91"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2D59D97B"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6AF8FE20" w14:textId="77777777" w:rsidR="00745DCE" w:rsidRPr="00936DB6" w:rsidRDefault="00745DCE" w:rsidP="00745DCE">
            <w:pPr>
              <w:rPr>
                <w:sz w:val="20"/>
                <w:szCs w:val="20"/>
              </w:rPr>
            </w:pPr>
            <w:r w:rsidRPr="00936DB6">
              <w:rPr>
                <w:sz w:val="20"/>
                <w:szCs w:val="20"/>
              </w:rPr>
              <w:t>√</w:t>
            </w:r>
          </w:p>
        </w:tc>
        <w:tc>
          <w:tcPr>
            <w:tcW w:w="900" w:type="dxa"/>
          </w:tcPr>
          <w:p w14:paraId="6D3A0589" w14:textId="77777777" w:rsidR="00745DCE" w:rsidRPr="00936DB6" w:rsidRDefault="00745DCE" w:rsidP="00745DCE">
            <w:pPr>
              <w:rPr>
                <w:sz w:val="20"/>
                <w:szCs w:val="20"/>
              </w:rPr>
            </w:pPr>
          </w:p>
        </w:tc>
        <w:tc>
          <w:tcPr>
            <w:tcW w:w="900" w:type="dxa"/>
          </w:tcPr>
          <w:p w14:paraId="65F358F8" w14:textId="77777777" w:rsidR="00745DCE" w:rsidRPr="00936DB6" w:rsidRDefault="00745DCE" w:rsidP="00745DCE">
            <w:pPr>
              <w:rPr>
                <w:sz w:val="20"/>
                <w:szCs w:val="20"/>
              </w:rPr>
            </w:pPr>
            <w:r w:rsidRPr="00936DB6">
              <w:rPr>
                <w:sz w:val="20"/>
                <w:szCs w:val="20"/>
              </w:rPr>
              <w:t>5,000.00</w:t>
            </w:r>
          </w:p>
        </w:tc>
        <w:tc>
          <w:tcPr>
            <w:tcW w:w="1080" w:type="dxa"/>
          </w:tcPr>
          <w:p w14:paraId="43A91A34" w14:textId="77777777" w:rsidR="00745DCE" w:rsidRPr="00936DB6" w:rsidRDefault="00745DCE" w:rsidP="00745DCE">
            <w:pPr>
              <w:rPr>
                <w:sz w:val="20"/>
                <w:szCs w:val="20"/>
              </w:rPr>
            </w:pPr>
          </w:p>
        </w:tc>
        <w:tc>
          <w:tcPr>
            <w:tcW w:w="720" w:type="dxa"/>
          </w:tcPr>
          <w:p w14:paraId="495F1D40" w14:textId="77777777" w:rsidR="00745DCE" w:rsidRPr="00936DB6" w:rsidRDefault="00745DCE" w:rsidP="00745DCE">
            <w:pPr>
              <w:rPr>
                <w:sz w:val="20"/>
                <w:szCs w:val="20"/>
              </w:rPr>
            </w:pPr>
            <w:r w:rsidRPr="00936DB6">
              <w:rPr>
                <w:sz w:val="20"/>
                <w:szCs w:val="20"/>
              </w:rPr>
              <w:t>√</w:t>
            </w:r>
          </w:p>
        </w:tc>
        <w:tc>
          <w:tcPr>
            <w:tcW w:w="720" w:type="dxa"/>
          </w:tcPr>
          <w:p w14:paraId="60F1EA5A" w14:textId="77777777" w:rsidR="00745DCE" w:rsidRPr="00936DB6" w:rsidRDefault="00745DCE" w:rsidP="00745DCE">
            <w:pPr>
              <w:rPr>
                <w:sz w:val="20"/>
                <w:szCs w:val="20"/>
              </w:rPr>
            </w:pPr>
          </w:p>
        </w:tc>
        <w:tc>
          <w:tcPr>
            <w:tcW w:w="877" w:type="dxa"/>
          </w:tcPr>
          <w:p w14:paraId="3BB87130" w14:textId="77777777" w:rsidR="00745DCE" w:rsidRPr="00936DB6" w:rsidRDefault="00745DCE" w:rsidP="00745DCE">
            <w:pPr>
              <w:rPr>
                <w:sz w:val="20"/>
                <w:szCs w:val="20"/>
              </w:rPr>
            </w:pPr>
            <w:r w:rsidRPr="00936DB6">
              <w:rPr>
                <w:sz w:val="20"/>
                <w:szCs w:val="20"/>
              </w:rPr>
              <w:t>Works</w:t>
            </w:r>
          </w:p>
        </w:tc>
        <w:tc>
          <w:tcPr>
            <w:tcW w:w="1643" w:type="dxa"/>
          </w:tcPr>
          <w:p w14:paraId="2DDB06E5" w14:textId="77777777" w:rsidR="00745DCE" w:rsidRPr="00936DB6" w:rsidRDefault="00745DCE" w:rsidP="00745DCE">
            <w:pPr>
              <w:rPr>
                <w:sz w:val="20"/>
                <w:szCs w:val="20"/>
              </w:rPr>
            </w:pPr>
            <w:r w:rsidRPr="00936DB6">
              <w:rPr>
                <w:sz w:val="20"/>
                <w:szCs w:val="20"/>
              </w:rPr>
              <w:t>Central Admin/DEHU</w:t>
            </w:r>
          </w:p>
        </w:tc>
      </w:tr>
      <w:tr w:rsidR="00745DCE" w:rsidRPr="00936DB6" w14:paraId="33E376D4" w14:textId="77777777" w:rsidTr="00745DCE">
        <w:tc>
          <w:tcPr>
            <w:tcW w:w="908" w:type="dxa"/>
            <w:vMerge/>
            <w:tcBorders>
              <w:left w:val="single" w:sz="4" w:space="0" w:color="auto"/>
              <w:right w:val="single" w:sz="4" w:space="0" w:color="auto"/>
            </w:tcBorders>
          </w:tcPr>
          <w:p w14:paraId="27F010FD" w14:textId="77777777" w:rsidR="00745DCE" w:rsidRPr="00936DB6" w:rsidRDefault="00745DCE" w:rsidP="00745DCE">
            <w:pPr>
              <w:rPr>
                <w:sz w:val="20"/>
                <w:szCs w:val="20"/>
              </w:rPr>
            </w:pPr>
          </w:p>
        </w:tc>
        <w:tc>
          <w:tcPr>
            <w:tcW w:w="900" w:type="dxa"/>
            <w:vMerge/>
            <w:tcBorders>
              <w:left w:val="single" w:sz="4" w:space="0" w:color="auto"/>
              <w:right w:val="single" w:sz="4" w:space="0" w:color="auto"/>
            </w:tcBorders>
          </w:tcPr>
          <w:p w14:paraId="3FC87DF2" w14:textId="77777777" w:rsidR="00745DCE" w:rsidRPr="00936DB6" w:rsidRDefault="00745DCE" w:rsidP="00745DCE">
            <w:pPr>
              <w:rPr>
                <w:sz w:val="20"/>
                <w:szCs w:val="20"/>
              </w:rPr>
            </w:pPr>
          </w:p>
        </w:tc>
        <w:tc>
          <w:tcPr>
            <w:tcW w:w="3240" w:type="dxa"/>
            <w:tcBorders>
              <w:top w:val="single" w:sz="4" w:space="0" w:color="auto"/>
              <w:left w:val="single" w:sz="4" w:space="0" w:color="auto"/>
              <w:bottom w:val="single" w:sz="4" w:space="0" w:color="auto"/>
              <w:right w:val="single" w:sz="4" w:space="0" w:color="auto"/>
            </w:tcBorders>
          </w:tcPr>
          <w:p w14:paraId="0994840F" w14:textId="77777777" w:rsidR="00745DCE" w:rsidRPr="00936DB6" w:rsidRDefault="00745DCE" w:rsidP="00745DCE">
            <w:pPr>
              <w:rPr>
                <w:sz w:val="20"/>
                <w:szCs w:val="20"/>
              </w:rPr>
            </w:pPr>
            <w:r w:rsidRPr="00936DB6">
              <w:rPr>
                <w:sz w:val="20"/>
                <w:szCs w:val="20"/>
              </w:rPr>
              <w:t>Construct 3 water supply systems in the district</w:t>
            </w:r>
          </w:p>
        </w:tc>
        <w:tc>
          <w:tcPr>
            <w:tcW w:w="1620" w:type="dxa"/>
          </w:tcPr>
          <w:p w14:paraId="219AF071" w14:textId="77777777" w:rsidR="00745DCE" w:rsidRPr="00936DB6" w:rsidRDefault="00745DCE" w:rsidP="00745DCE">
            <w:pPr>
              <w:rPr>
                <w:sz w:val="20"/>
                <w:szCs w:val="20"/>
              </w:rPr>
            </w:pPr>
            <w:proofErr w:type="spellStart"/>
            <w:r w:rsidRPr="00936DB6">
              <w:rPr>
                <w:sz w:val="20"/>
                <w:szCs w:val="20"/>
              </w:rPr>
              <w:t>Ankoma</w:t>
            </w:r>
            <w:proofErr w:type="spellEnd"/>
            <w:r w:rsidRPr="00936DB6">
              <w:rPr>
                <w:sz w:val="20"/>
                <w:szCs w:val="20"/>
              </w:rPr>
              <w:t xml:space="preserve">, </w:t>
            </w:r>
            <w:proofErr w:type="spellStart"/>
            <w:r w:rsidRPr="00936DB6">
              <w:rPr>
                <w:sz w:val="20"/>
                <w:szCs w:val="20"/>
              </w:rPr>
              <w:t>Miaso</w:t>
            </w:r>
            <w:proofErr w:type="spellEnd"/>
            <w:r w:rsidRPr="00936DB6">
              <w:rPr>
                <w:sz w:val="20"/>
                <w:szCs w:val="20"/>
              </w:rPr>
              <w:t xml:space="preserve">, </w:t>
            </w:r>
            <w:proofErr w:type="spellStart"/>
            <w:r w:rsidRPr="00936DB6">
              <w:rPr>
                <w:sz w:val="20"/>
                <w:szCs w:val="20"/>
              </w:rPr>
              <w:t>Ahinase</w:t>
            </w:r>
            <w:proofErr w:type="spellEnd"/>
          </w:p>
        </w:tc>
        <w:tc>
          <w:tcPr>
            <w:tcW w:w="270" w:type="dxa"/>
            <w:tcBorders>
              <w:top w:val="single" w:sz="4" w:space="0" w:color="auto"/>
              <w:left w:val="single" w:sz="4" w:space="0" w:color="auto"/>
              <w:bottom w:val="single" w:sz="4" w:space="0" w:color="auto"/>
              <w:right w:val="single" w:sz="4" w:space="0" w:color="auto"/>
            </w:tcBorders>
          </w:tcPr>
          <w:p w14:paraId="5006F358" w14:textId="77777777" w:rsidR="00745DCE" w:rsidRPr="00936DB6" w:rsidRDefault="00745DCE" w:rsidP="00745DCE">
            <w:pPr>
              <w:rPr>
                <w:sz w:val="20"/>
                <w:szCs w:val="20"/>
              </w:rPr>
            </w:pPr>
            <w:r w:rsidRPr="00936DB6">
              <w:rPr>
                <w:sz w:val="20"/>
                <w:szCs w:val="20"/>
              </w:rPr>
              <w:t>√</w:t>
            </w:r>
          </w:p>
        </w:tc>
        <w:tc>
          <w:tcPr>
            <w:tcW w:w="450" w:type="dxa"/>
            <w:gridSpan w:val="2"/>
            <w:tcBorders>
              <w:top w:val="single" w:sz="4" w:space="0" w:color="auto"/>
              <w:left w:val="single" w:sz="4" w:space="0" w:color="auto"/>
              <w:bottom w:val="single" w:sz="4" w:space="0" w:color="auto"/>
              <w:right w:val="single" w:sz="4" w:space="0" w:color="auto"/>
            </w:tcBorders>
          </w:tcPr>
          <w:p w14:paraId="35B25E12"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16CFAFFC"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389F090D" w14:textId="77777777" w:rsidR="00745DCE" w:rsidRPr="00936DB6" w:rsidRDefault="00745DCE" w:rsidP="00745DCE">
            <w:pPr>
              <w:rPr>
                <w:sz w:val="20"/>
                <w:szCs w:val="20"/>
              </w:rPr>
            </w:pPr>
            <w:r w:rsidRPr="00936DB6">
              <w:rPr>
                <w:sz w:val="20"/>
                <w:szCs w:val="20"/>
              </w:rPr>
              <w:t>√</w:t>
            </w:r>
          </w:p>
        </w:tc>
        <w:tc>
          <w:tcPr>
            <w:tcW w:w="900" w:type="dxa"/>
          </w:tcPr>
          <w:p w14:paraId="482AFB88" w14:textId="77777777" w:rsidR="00745DCE" w:rsidRPr="00936DB6" w:rsidRDefault="00745DCE" w:rsidP="00745DCE">
            <w:pPr>
              <w:rPr>
                <w:sz w:val="20"/>
                <w:szCs w:val="20"/>
              </w:rPr>
            </w:pPr>
          </w:p>
        </w:tc>
        <w:tc>
          <w:tcPr>
            <w:tcW w:w="900" w:type="dxa"/>
          </w:tcPr>
          <w:p w14:paraId="34007902" w14:textId="77777777" w:rsidR="00745DCE" w:rsidRPr="00936DB6" w:rsidRDefault="00745DCE" w:rsidP="00745DCE">
            <w:pPr>
              <w:rPr>
                <w:sz w:val="20"/>
                <w:szCs w:val="20"/>
              </w:rPr>
            </w:pPr>
          </w:p>
        </w:tc>
        <w:tc>
          <w:tcPr>
            <w:tcW w:w="1080" w:type="dxa"/>
          </w:tcPr>
          <w:p w14:paraId="112F0B16" w14:textId="77777777" w:rsidR="00745DCE" w:rsidRPr="00936DB6" w:rsidRDefault="00745DCE" w:rsidP="00745DCE">
            <w:pPr>
              <w:rPr>
                <w:sz w:val="20"/>
                <w:szCs w:val="20"/>
              </w:rPr>
            </w:pPr>
            <w:r w:rsidRPr="00936DB6">
              <w:rPr>
                <w:sz w:val="20"/>
                <w:szCs w:val="20"/>
              </w:rPr>
              <w:t>200,000.00</w:t>
            </w:r>
          </w:p>
        </w:tc>
        <w:tc>
          <w:tcPr>
            <w:tcW w:w="720" w:type="dxa"/>
          </w:tcPr>
          <w:p w14:paraId="54C8F7CC" w14:textId="77777777" w:rsidR="00745DCE" w:rsidRPr="00936DB6" w:rsidRDefault="00745DCE" w:rsidP="00745DCE">
            <w:pPr>
              <w:rPr>
                <w:sz w:val="20"/>
                <w:szCs w:val="20"/>
              </w:rPr>
            </w:pPr>
            <w:r w:rsidRPr="00936DB6">
              <w:rPr>
                <w:sz w:val="20"/>
                <w:szCs w:val="20"/>
              </w:rPr>
              <w:t>√</w:t>
            </w:r>
          </w:p>
        </w:tc>
        <w:tc>
          <w:tcPr>
            <w:tcW w:w="720" w:type="dxa"/>
          </w:tcPr>
          <w:p w14:paraId="3CD73EC7" w14:textId="77777777" w:rsidR="00745DCE" w:rsidRPr="00936DB6" w:rsidRDefault="00745DCE" w:rsidP="00745DCE">
            <w:pPr>
              <w:rPr>
                <w:sz w:val="20"/>
                <w:szCs w:val="20"/>
              </w:rPr>
            </w:pPr>
          </w:p>
        </w:tc>
        <w:tc>
          <w:tcPr>
            <w:tcW w:w="877" w:type="dxa"/>
          </w:tcPr>
          <w:p w14:paraId="289020D3" w14:textId="77777777" w:rsidR="00745DCE" w:rsidRPr="00936DB6" w:rsidRDefault="00745DCE" w:rsidP="00745DCE">
            <w:pPr>
              <w:rPr>
                <w:sz w:val="20"/>
                <w:szCs w:val="20"/>
              </w:rPr>
            </w:pPr>
            <w:r w:rsidRPr="00936DB6">
              <w:rPr>
                <w:sz w:val="20"/>
                <w:szCs w:val="20"/>
              </w:rPr>
              <w:t>BAF</w:t>
            </w:r>
          </w:p>
        </w:tc>
        <w:tc>
          <w:tcPr>
            <w:tcW w:w="1643" w:type="dxa"/>
          </w:tcPr>
          <w:p w14:paraId="3C4811E6" w14:textId="77777777" w:rsidR="00745DCE" w:rsidRPr="00936DB6" w:rsidRDefault="00745DCE" w:rsidP="00745DCE">
            <w:pPr>
              <w:rPr>
                <w:sz w:val="20"/>
                <w:szCs w:val="20"/>
              </w:rPr>
            </w:pPr>
            <w:r w:rsidRPr="00936DB6">
              <w:rPr>
                <w:sz w:val="20"/>
                <w:szCs w:val="20"/>
              </w:rPr>
              <w:t>Central Admin/DEHU</w:t>
            </w:r>
          </w:p>
        </w:tc>
      </w:tr>
      <w:tr w:rsidR="00745DCE" w:rsidRPr="00936DB6" w14:paraId="2F90ACFD" w14:textId="77777777" w:rsidTr="00745DCE">
        <w:tc>
          <w:tcPr>
            <w:tcW w:w="908" w:type="dxa"/>
            <w:vMerge/>
            <w:tcBorders>
              <w:left w:val="single" w:sz="4" w:space="0" w:color="auto"/>
              <w:right w:val="single" w:sz="4" w:space="0" w:color="auto"/>
            </w:tcBorders>
          </w:tcPr>
          <w:p w14:paraId="3852676D" w14:textId="77777777" w:rsidR="00745DCE" w:rsidRPr="00936DB6" w:rsidRDefault="00745DCE" w:rsidP="00745DCE">
            <w:pPr>
              <w:rPr>
                <w:sz w:val="20"/>
                <w:szCs w:val="20"/>
              </w:rPr>
            </w:pPr>
          </w:p>
        </w:tc>
        <w:tc>
          <w:tcPr>
            <w:tcW w:w="900" w:type="dxa"/>
            <w:vMerge/>
            <w:tcBorders>
              <w:left w:val="single" w:sz="4" w:space="0" w:color="auto"/>
              <w:right w:val="single" w:sz="4" w:space="0" w:color="auto"/>
            </w:tcBorders>
          </w:tcPr>
          <w:p w14:paraId="4C569438" w14:textId="77777777" w:rsidR="00745DCE" w:rsidRPr="00936DB6" w:rsidRDefault="00745DCE" w:rsidP="00745DCE">
            <w:pPr>
              <w:rPr>
                <w:sz w:val="20"/>
                <w:szCs w:val="20"/>
              </w:rPr>
            </w:pPr>
          </w:p>
        </w:tc>
        <w:tc>
          <w:tcPr>
            <w:tcW w:w="3240" w:type="dxa"/>
            <w:tcBorders>
              <w:top w:val="single" w:sz="4" w:space="0" w:color="auto"/>
              <w:left w:val="single" w:sz="4" w:space="0" w:color="auto"/>
              <w:bottom w:val="single" w:sz="4" w:space="0" w:color="auto"/>
              <w:right w:val="single" w:sz="4" w:space="0" w:color="auto"/>
            </w:tcBorders>
          </w:tcPr>
          <w:p w14:paraId="3080F718" w14:textId="77777777" w:rsidR="00745DCE" w:rsidRPr="00936DB6" w:rsidRDefault="00745DCE" w:rsidP="00745DCE">
            <w:pPr>
              <w:rPr>
                <w:sz w:val="20"/>
                <w:szCs w:val="20"/>
              </w:rPr>
            </w:pPr>
            <w:r w:rsidRPr="00936DB6">
              <w:rPr>
                <w:sz w:val="20"/>
                <w:szCs w:val="20"/>
              </w:rPr>
              <w:t>Undertake regular maintenance of dug outs</w:t>
            </w:r>
          </w:p>
        </w:tc>
        <w:tc>
          <w:tcPr>
            <w:tcW w:w="1620" w:type="dxa"/>
          </w:tcPr>
          <w:p w14:paraId="5E9429E2" w14:textId="77777777" w:rsidR="00745DCE" w:rsidRPr="00936DB6" w:rsidRDefault="00745DCE" w:rsidP="00745DCE">
            <w:pPr>
              <w:rPr>
                <w:sz w:val="20"/>
                <w:szCs w:val="20"/>
              </w:rPr>
            </w:pPr>
            <w:proofErr w:type="spellStart"/>
            <w:r w:rsidRPr="00936DB6">
              <w:rPr>
                <w:sz w:val="20"/>
                <w:szCs w:val="20"/>
              </w:rPr>
              <w:t>Tafo</w:t>
            </w:r>
            <w:proofErr w:type="spellEnd"/>
            <w:r w:rsidRPr="00936DB6">
              <w:rPr>
                <w:sz w:val="20"/>
                <w:szCs w:val="20"/>
              </w:rPr>
              <w:t xml:space="preserve">, </w:t>
            </w:r>
            <w:proofErr w:type="spellStart"/>
            <w:r w:rsidRPr="00936DB6">
              <w:rPr>
                <w:sz w:val="20"/>
                <w:szCs w:val="20"/>
              </w:rPr>
              <w:t>Abetifi</w:t>
            </w:r>
            <w:proofErr w:type="spellEnd"/>
            <w:r w:rsidRPr="00936DB6">
              <w:rPr>
                <w:sz w:val="20"/>
                <w:szCs w:val="20"/>
              </w:rPr>
              <w:t xml:space="preserve">, </w:t>
            </w:r>
            <w:proofErr w:type="spellStart"/>
            <w:r w:rsidRPr="00936DB6">
              <w:rPr>
                <w:sz w:val="20"/>
                <w:szCs w:val="20"/>
              </w:rPr>
              <w:t>Nkwatia</w:t>
            </w:r>
            <w:proofErr w:type="spellEnd"/>
            <w:r w:rsidRPr="00936DB6">
              <w:rPr>
                <w:sz w:val="20"/>
                <w:szCs w:val="20"/>
              </w:rPr>
              <w:t xml:space="preserve"> </w:t>
            </w:r>
            <w:proofErr w:type="spellStart"/>
            <w:r w:rsidRPr="00936DB6">
              <w:rPr>
                <w:sz w:val="20"/>
                <w:szCs w:val="20"/>
              </w:rPr>
              <w:t>Nteso</w:t>
            </w:r>
            <w:proofErr w:type="spellEnd"/>
          </w:p>
        </w:tc>
        <w:tc>
          <w:tcPr>
            <w:tcW w:w="270" w:type="dxa"/>
            <w:tcBorders>
              <w:top w:val="single" w:sz="4" w:space="0" w:color="auto"/>
              <w:left w:val="single" w:sz="4" w:space="0" w:color="auto"/>
              <w:bottom w:val="single" w:sz="4" w:space="0" w:color="auto"/>
              <w:right w:val="single" w:sz="4" w:space="0" w:color="auto"/>
            </w:tcBorders>
          </w:tcPr>
          <w:p w14:paraId="7517BEF5" w14:textId="77777777" w:rsidR="00745DCE" w:rsidRPr="00936DB6" w:rsidRDefault="00745DCE" w:rsidP="00745DCE">
            <w:pPr>
              <w:rPr>
                <w:sz w:val="20"/>
                <w:szCs w:val="20"/>
              </w:rPr>
            </w:pPr>
            <w:r w:rsidRPr="00936DB6">
              <w:rPr>
                <w:sz w:val="20"/>
                <w:szCs w:val="20"/>
              </w:rPr>
              <w:t>√</w:t>
            </w:r>
          </w:p>
        </w:tc>
        <w:tc>
          <w:tcPr>
            <w:tcW w:w="450" w:type="dxa"/>
            <w:gridSpan w:val="2"/>
            <w:tcBorders>
              <w:top w:val="single" w:sz="4" w:space="0" w:color="auto"/>
              <w:left w:val="single" w:sz="4" w:space="0" w:color="auto"/>
              <w:bottom w:val="single" w:sz="4" w:space="0" w:color="auto"/>
              <w:right w:val="single" w:sz="4" w:space="0" w:color="auto"/>
            </w:tcBorders>
          </w:tcPr>
          <w:p w14:paraId="2B05A083"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11EB7D76"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1238D05E" w14:textId="77777777" w:rsidR="00745DCE" w:rsidRPr="00936DB6" w:rsidRDefault="00745DCE" w:rsidP="00745DCE">
            <w:pPr>
              <w:rPr>
                <w:sz w:val="20"/>
                <w:szCs w:val="20"/>
              </w:rPr>
            </w:pPr>
            <w:r w:rsidRPr="00936DB6">
              <w:rPr>
                <w:sz w:val="20"/>
                <w:szCs w:val="20"/>
              </w:rPr>
              <w:t>√</w:t>
            </w:r>
          </w:p>
        </w:tc>
        <w:tc>
          <w:tcPr>
            <w:tcW w:w="900" w:type="dxa"/>
          </w:tcPr>
          <w:p w14:paraId="289E57FA" w14:textId="77777777" w:rsidR="00745DCE" w:rsidRPr="00936DB6" w:rsidRDefault="00745DCE" w:rsidP="00745DCE">
            <w:pPr>
              <w:rPr>
                <w:sz w:val="20"/>
                <w:szCs w:val="20"/>
              </w:rPr>
            </w:pPr>
            <w:r w:rsidRPr="00936DB6">
              <w:rPr>
                <w:sz w:val="20"/>
                <w:szCs w:val="20"/>
              </w:rPr>
              <w:t>10,000.00</w:t>
            </w:r>
          </w:p>
        </w:tc>
        <w:tc>
          <w:tcPr>
            <w:tcW w:w="900" w:type="dxa"/>
          </w:tcPr>
          <w:p w14:paraId="5DA1E3A4" w14:textId="77777777" w:rsidR="00745DCE" w:rsidRPr="00936DB6" w:rsidRDefault="00745DCE" w:rsidP="00745DCE">
            <w:pPr>
              <w:rPr>
                <w:sz w:val="20"/>
                <w:szCs w:val="20"/>
              </w:rPr>
            </w:pPr>
            <w:r w:rsidRPr="00936DB6">
              <w:rPr>
                <w:sz w:val="20"/>
                <w:szCs w:val="20"/>
              </w:rPr>
              <w:t>10,000.00</w:t>
            </w:r>
          </w:p>
        </w:tc>
        <w:tc>
          <w:tcPr>
            <w:tcW w:w="1080" w:type="dxa"/>
          </w:tcPr>
          <w:p w14:paraId="26A6F1E8" w14:textId="77777777" w:rsidR="00745DCE" w:rsidRPr="00936DB6" w:rsidRDefault="00745DCE" w:rsidP="00745DCE">
            <w:pPr>
              <w:rPr>
                <w:sz w:val="20"/>
                <w:szCs w:val="20"/>
              </w:rPr>
            </w:pPr>
          </w:p>
        </w:tc>
        <w:tc>
          <w:tcPr>
            <w:tcW w:w="720" w:type="dxa"/>
          </w:tcPr>
          <w:p w14:paraId="6D9B1743" w14:textId="77777777" w:rsidR="00745DCE" w:rsidRPr="00936DB6" w:rsidRDefault="00745DCE" w:rsidP="00745DCE">
            <w:pPr>
              <w:rPr>
                <w:sz w:val="20"/>
                <w:szCs w:val="20"/>
              </w:rPr>
            </w:pPr>
            <w:r w:rsidRPr="00936DB6">
              <w:rPr>
                <w:sz w:val="20"/>
                <w:szCs w:val="20"/>
              </w:rPr>
              <w:t>√</w:t>
            </w:r>
          </w:p>
        </w:tc>
        <w:tc>
          <w:tcPr>
            <w:tcW w:w="720" w:type="dxa"/>
          </w:tcPr>
          <w:p w14:paraId="71D85834" w14:textId="77777777" w:rsidR="00745DCE" w:rsidRPr="00936DB6" w:rsidRDefault="00745DCE" w:rsidP="00745DCE">
            <w:pPr>
              <w:rPr>
                <w:sz w:val="20"/>
                <w:szCs w:val="20"/>
              </w:rPr>
            </w:pPr>
          </w:p>
        </w:tc>
        <w:tc>
          <w:tcPr>
            <w:tcW w:w="877" w:type="dxa"/>
          </w:tcPr>
          <w:p w14:paraId="13BCAE44" w14:textId="77777777" w:rsidR="00745DCE" w:rsidRPr="00936DB6" w:rsidRDefault="00745DCE" w:rsidP="00745DCE">
            <w:pPr>
              <w:rPr>
                <w:sz w:val="20"/>
                <w:szCs w:val="20"/>
              </w:rPr>
            </w:pPr>
            <w:r w:rsidRPr="00936DB6">
              <w:rPr>
                <w:sz w:val="20"/>
                <w:szCs w:val="20"/>
              </w:rPr>
              <w:t>Works</w:t>
            </w:r>
          </w:p>
        </w:tc>
        <w:tc>
          <w:tcPr>
            <w:tcW w:w="1643" w:type="dxa"/>
          </w:tcPr>
          <w:p w14:paraId="4876256B" w14:textId="77777777" w:rsidR="00745DCE" w:rsidRDefault="00745DCE" w:rsidP="00745DCE">
            <w:pPr>
              <w:rPr>
                <w:sz w:val="20"/>
                <w:szCs w:val="20"/>
              </w:rPr>
            </w:pPr>
            <w:r w:rsidRPr="00936DB6">
              <w:rPr>
                <w:sz w:val="20"/>
                <w:szCs w:val="20"/>
              </w:rPr>
              <w:t>Central Admin/DEHU</w:t>
            </w:r>
          </w:p>
          <w:p w14:paraId="778654FB" w14:textId="77777777" w:rsidR="00745DCE" w:rsidRDefault="00745DCE" w:rsidP="00745DCE">
            <w:pPr>
              <w:rPr>
                <w:sz w:val="20"/>
                <w:szCs w:val="20"/>
              </w:rPr>
            </w:pPr>
          </w:p>
          <w:p w14:paraId="77771C96" w14:textId="77777777" w:rsidR="00745DCE" w:rsidRPr="00936DB6" w:rsidRDefault="00745DCE" w:rsidP="00745DCE">
            <w:pPr>
              <w:rPr>
                <w:sz w:val="20"/>
                <w:szCs w:val="20"/>
              </w:rPr>
            </w:pPr>
          </w:p>
        </w:tc>
      </w:tr>
      <w:tr w:rsidR="00745DCE" w:rsidRPr="00936DB6" w14:paraId="4A6D3603" w14:textId="77777777" w:rsidTr="00745DCE">
        <w:trPr>
          <w:trHeight w:val="540"/>
        </w:trPr>
        <w:tc>
          <w:tcPr>
            <w:tcW w:w="908" w:type="dxa"/>
            <w:vMerge w:val="restart"/>
          </w:tcPr>
          <w:p w14:paraId="5C49418C" w14:textId="77777777" w:rsidR="00745DCE" w:rsidRPr="00F35648" w:rsidRDefault="00745DCE" w:rsidP="00745DCE">
            <w:pPr>
              <w:rPr>
                <w:b/>
                <w:sz w:val="20"/>
                <w:szCs w:val="20"/>
              </w:rPr>
            </w:pPr>
            <w:r w:rsidRPr="00F35648">
              <w:rPr>
                <w:b/>
                <w:sz w:val="20"/>
                <w:szCs w:val="20"/>
              </w:rPr>
              <w:t>Programme (PBB)</w:t>
            </w:r>
          </w:p>
        </w:tc>
        <w:tc>
          <w:tcPr>
            <w:tcW w:w="900" w:type="dxa"/>
            <w:vMerge w:val="restart"/>
          </w:tcPr>
          <w:p w14:paraId="01647752" w14:textId="77777777" w:rsidR="00745DCE" w:rsidRPr="00F35648" w:rsidRDefault="00745DCE" w:rsidP="00745DCE">
            <w:pPr>
              <w:rPr>
                <w:b/>
                <w:sz w:val="20"/>
                <w:szCs w:val="20"/>
              </w:rPr>
            </w:pPr>
            <w:r w:rsidRPr="00F35648">
              <w:rPr>
                <w:b/>
                <w:sz w:val="20"/>
                <w:szCs w:val="20"/>
              </w:rPr>
              <w:t>Sub-Programme (PBB)</w:t>
            </w:r>
          </w:p>
        </w:tc>
        <w:tc>
          <w:tcPr>
            <w:tcW w:w="3240" w:type="dxa"/>
            <w:vMerge w:val="restart"/>
          </w:tcPr>
          <w:p w14:paraId="06424801" w14:textId="77777777" w:rsidR="00745DCE" w:rsidRPr="00F35648" w:rsidRDefault="00745DCE" w:rsidP="00745DCE">
            <w:pPr>
              <w:rPr>
                <w:b/>
                <w:sz w:val="20"/>
                <w:szCs w:val="20"/>
              </w:rPr>
            </w:pPr>
            <w:r w:rsidRPr="00F35648">
              <w:rPr>
                <w:b/>
                <w:sz w:val="20"/>
                <w:szCs w:val="20"/>
              </w:rPr>
              <w:t>Broad Activities</w:t>
            </w:r>
          </w:p>
        </w:tc>
        <w:tc>
          <w:tcPr>
            <w:tcW w:w="1620" w:type="dxa"/>
            <w:vMerge w:val="restart"/>
          </w:tcPr>
          <w:p w14:paraId="37D0FF38" w14:textId="77777777" w:rsidR="00745DCE" w:rsidRPr="00F35648" w:rsidRDefault="00745DCE" w:rsidP="00745DCE">
            <w:pPr>
              <w:rPr>
                <w:b/>
                <w:sz w:val="20"/>
                <w:szCs w:val="20"/>
              </w:rPr>
            </w:pPr>
            <w:r w:rsidRPr="00F35648">
              <w:rPr>
                <w:b/>
                <w:sz w:val="20"/>
                <w:szCs w:val="20"/>
              </w:rPr>
              <w:t>Location</w:t>
            </w:r>
          </w:p>
        </w:tc>
        <w:tc>
          <w:tcPr>
            <w:tcW w:w="1350" w:type="dxa"/>
            <w:gridSpan w:val="5"/>
          </w:tcPr>
          <w:p w14:paraId="67DBD6CC" w14:textId="77777777" w:rsidR="00745DCE" w:rsidRPr="00F35648" w:rsidRDefault="00745DCE" w:rsidP="00745DCE">
            <w:pPr>
              <w:rPr>
                <w:b/>
                <w:sz w:val="20"/>
                <w:szCs w:val="20"/>
              </w:rPr>
            </w:pPr>
            <w:r w:rsidRPr="00F35648">
              <w:rPr>
                <w:b/>
                <w:sz w:val="20"/>
                <w:szCs w:val="20"/>
              </w:rPr>
              <w:t>Time Frame (2025)</w:t>
            </w:r>
          </w:p>
        </w:tc>
        <w:tc>
          <w:tcPr>
            <w:tcW w:w="2880" w:type="dxa"/>
            <w:gridSpan w:val="3"/>
          </w:tcPr>
          <w:p w14:paraId="77CC4DB0" w14:textId="77777777" w:rsidR="00745DCE" w:rsidRPr="00F35648" w:rsidRDefault="00745DCE" w:rsidP="00745DCE">
            <w:pPr>
              <w:rPr>
                <w:b/>
                <w:sz w:val="20"/>
                <w:szCs w:val="20"/>
              </w:rPr>
            </w:pPr>
            <w:r w:rsidRPr="00F35648">
              <w:rPr>
                <w:b/>
                <w:sz w:val="20"/>
                <w:szCs w:val="20"/>
              </w:rPr>
              <w:t>Cost</w:t>
            </w:r>
          </w:p>
        </w:tc>
        <w:tc>
          <w:tcPr>
            <w:tcW w:w="1440" w:type="dxa"/>
            <w:gridSpan w:val="2"/>
          </w:tcPr>
          <w:p w14:paraId="73CD4342" w14:textId="77777777" w:rsidR="00745DCE" w:rsidRPr="00F35648" w:rsidRDefault="00745DCE" w:rsidP="00745DCE">
            <w:pPr>
              <w:rPr>
                <w:b/>
                <w:sz w:val="20"/>
                <w:szCs w:val="20"/>
              </w:rPr>
            </w:pPr>
            <w:r w:rsidRPr="00F35648">
              <w:rPr>
                <w:b/>
                <w:sz w:val="20"/>
                <w:szCs w:val="20"/>
              </w:rPr>
              <w:t>Programme Status</w:t>
            </w:r>
          </w:p>
        </w:tc>
        <w:tc>
          <w:tcPr>
            <w:tcW w:w="2520" w:type="dxa"/>
            <w:gridSpan w:val="2"/>
          </w:tcPr>
          <w:p w14:paraId="249A3197" w14:textId="77777777" w:rsidR="00745DCE" w:rsidRPr="00F35648" w:rsidRDefault="00745DCE" w:rsidP="00745DCE">
            <w:pPr>
              <w:rPr>
                <w:b/>
                <w:sz w:val="20"/>
                <w:szCs w:val="20"/>
              </w:rPr>
            </w:pPr>
            <w:r w:rsidRPr="00F35648">
              <w:rPr>
                <w:b/>
                <w:sz w:val="20"/>
                <w:szCs w:val="20"/>
              </w:rPr>
              <w:t>Implementing Institution/Dept.</w:t>
            </w:r>
          </w:p>
        </w:tc>
      </w:tr>
      <w:tr w:rsidR="00745DCE" w:rsidRPr="00936DB6" w14:paraId="6830DCD9" w14:textId="77777777" w:rsidTr="00745DCE">
        <w:trPr>
          <w:trHeight w:val="285"/>
        </w:trPr>
        <w:tc>
          <w:tcPr>
            <w:tcW w:w="908" w:type="dxa"/>
            <w:vMerge/>
          </w:tcPr>
          <w:p w14:paraId="5ABDE7DB" w14:textId="77777777" w:rsidR="00745DCE" w:rsidRPr="00F35648" w:rsidRDefault="00745DCE" w:rsidP="00745DCE">
            <w:pPr>
              <w:rPr>
                <w:b/>
                <w:sz w:val="20"/>
                <w:szCs w:val="20"/>
              </w:rPr>
            </w:pPr>
          </w:p>
        </w:tc>
        <w:tc>
          <w:tcPr>
            <w:tcW w:w="900" w:type="dxa"/>
            <w:vMerge/>
          </w:tcPr>
          <w:p w14:paraId="4274A36F" w14:textId="77777777" w:rsidR="00745DCE" w:rsidRPr="00F35648" w:rsidRDefault="00745DCE" w:rsidP="00745DCE">
            <w:pPr>
              <w:rPr>
                <w:b/>
                <w:sz w:val="20"/>
                <w:szCs w:val="20"/>
              </w:rPr>
            </w:pPr>
          </w:p>
        </w:tc>
        <w:tc>
          <w:tcPr>
            <w:tcW w:w="3240" w:type="dxa"/>
            <w:vMerge/>
          </w:tcPr>
          <w:p w14:paraId="0FAEC23A" w14:textId="77777777" w:rsidR="00745DCE" w:rsidRPr="00F35648" w:rsidRDefault="00745DCE" w:rsidP="00745DCE">
            <w:pPr>
              <w:rPr>
                <w:b/>
                <w:sz w:val="20"/>
                <w:szCs w:val="20"/>
              </w:rPr>
            </w:pPr>
          </w:p>
        </w:tc>
        <w:tc>
          <w:tcPr>
            <w:tcW w:w="1620" w:type="dxa"/>
            <w:vMerge/>
          </w:tcPr>
          <w:p w14:paraId="3E5DE9F0" w14:textId="77777777" w:rsidR="00745DCE" w:rsidRPr="00F35648" w:rsidRDefault="00745DCE" w:rsidP="00745DCE">
            <w:pPr>
              <w:rPr>
                <w:b/>
                <w:sz w:val="20"/>
                <w:szCs w:val="20"/>
              </w:rPr>
            </w:pPr>
          </w:p>
        </w:tc>
        <w:tc>
          <w:tcPr>
            <w:tcW w:w="360" w:type="dxa"/>
            <w:gridSpan w:val="2"/>
          </w:tcPr>
          <w:p w14:paraId="33E45EE0" w14:textId="77777777" w:rsidR="00745DCE" w:rsidRPr="00F35648" w:rsidRDefault="00745DCE" w:rsidP="00745DCE">
            <w:pPr>
              <w:rPr>
                <w:b/>
                <w:sz w:val="20"/>
                <w:szCs w:val="20"/>
              </w:rPr>
            </w:pPr>
            <w:r w:rsidRPr="00F35648">
              <w:rPr>
                <w:b/>
                <w:sz w:val="20"/>
                <w:szCs w:val="20"/>
              </w:rPr>
              <w:t>Q1</w:t>
            </w:r>
          </w:p>
        </w:tc>
        <w:tc>
          <w:tcPr>
            <w:tcW w:w="360" w:type="dxa"/>
          </w:tcPr>
          <w:p w14:paraId="5B18842D" w14:textId="77777777" w:rsidR="00745DCE" w:rsidRPr="00F35648" w:rsidRDefault="00745DCE" w:rsidP="00745DCE">
            <w:pPr>
              <w:rPr>
                <w:b/>
                <w:sz w:val="20"/>
                <w:szCs w:val="20"/>
              </w:rPr>
            </w:pPr>
            <w:r w:rsidRPr="00F35648">
              <w:rPr>
                <w:b/>
                <w:sz w:val="20"/>
                <w:szCs w:val="20"/>
              </w:rPr>
              <w:t>Q2</w:t>
            </w:r>
          </w:p>
        </w:tc>
        <w:tc>
          <w:tcPr>
            <w:tcW w:w="360" w:type="dxa"/>
          </w:tcPr>
          <w:p w14:paraId="56939327" w14:textId="77777777" w:rsidR="00745DCE" w:rsidRPr="00F35648" w:rsidRDefault="00745DCE" w:rsidP="00745DCE">
            <w:pPr>
              <w:rPr>
                <w:b/>
                <w:sz w:val="20"/>
                <w:szCs w:val="20"/>
              </w:rPr>
            </w:pPr>
            <w:r w:rsidRPr="00F35648">
              <w:rPr>
                <w:b/>
                <w:sz w:val="20"/>
                <w:szCs w:val="20"/>
              </w:rPr>
              <w:t>Q3</w:t>
            </w:r>
          </w:p>
        </w:tc>
        <w:tc>
          <w:tcPr>
            <w:tcW w:w="270" w:type="dxa"/>
          </w:tcPr>
          <w:p w14:paraId="76813314" w14:textId="77777777" w:rsidR="00745DCE" w:rsidRPr="00F35648" w:rsidRDefault="00745DCE" w:rsidP="00745DCE">
            <w:pPr>
              <w:rPr>
                <w:b/>
                <w:sz w:val="20"/>
                <w:szCs w:val="20"/>
              </w:rPr>
            </w:pPr>
            <w:r w:rsidRPr="00F35648">
              <w:rPr>
                <w:b/>
                <w:sz w:val="20"/>
                <w:szCs w:val="20"/>
              </w:rPr>
              <w:t>Q4</w:t>
            </w:r>
          </w:p>
        </w:tc>
        <w:tc>
          <w:tcPr>
            <w:tcW w:w="900" w:type="dxa"/>
          </w:tcPr>
          <w:p w14:paraId="55918664" w14:textId="77777777" w:rsidR="00745DCE" w:rsidRPr="00F35648" w:rsidRDefault="00745DCE" w:rsidP="00745DCE">
            <w:pPr>
              <w:rPr>
                <w:b/>
                <w:sz w:val="20"/>
                <w:szCs w:val="20"/>
              </w:rPr>
            </w:pPr>
            <w:proofErr w:type="spellStart"/>
            <w:r w:rsidRPr="00F35648">
              <w:rPr>
                <w:b/>
                <w:sz w:val="20"/>
                <w:szCs w:val="20"/>
              </w:rPr>
              <w:t>GoG</w:t>
            </w:r>
            <w:proofErr w:type="spellEnd"/>
          </w:p>
        </w:tc>
        <w:tc>
          <w:tcPr>
            <w:tcW w:w="900" w:type="dxa"/>
          </w:tcPr>
          <w:p w14:paraId="4ADD9B8B" w14:textId="77777777" w:rsidR="00745DCE" w:rsidRPr="00F35648" w:rsidRDefault="00745DCE" w:rsidP="00745DCE">
            <w:pPr>
              <w:rPr>
                <w:b/>
                <w:sz w:val="20"/>
                <w:szCs w:val="20"/>
              </w:rPr>
            </w:pPr>
            <w:r w:rsidRPr="00F35648">
              <w:rPr>
                <w:b/>
                <w:sz w:val="20"/>
                <w:szCs w:val="20"/>
              </w:rPr>
              <w:t>IGF/ABFA</w:t>
            </w:r>
          </w:p>
        </w:tc>
        <w:tc>
          <w:tcPr>
            <w:tcW w:w="1080" w:type="dxa"/>
          </w:tcPr>
          <w:p w14:paraId="32A50EF2" w14:textId="77777777" w:rsidR="00745DCE" w:rsidRPr="00F35648" w:rsidRDefault="00745DCE" w:rsidP="00745DCE">
            <w:pPr>
              <w:rPr>
                <w:b/>
                <w:sz w:val="20"/>
                <w:szCs w:val="20"/>
              </w:rPr>
            </w:pPr>
            <w:r w:rsidRPr="00F35648">
              <w:rPr>
                <w:b/>
                <w:sz w:val="20"/>
                <w:szCs w:val="20"/>
              </w:rPr>
              <w:t>Others</w:t>
            </w:r>
          </w:p>
        </w:tc>
        <w:tc>
          <w:tcPr>
            <w:tcW w:w="720" w:type="dxa"/>
          </w:tcPr>
          <w:p w14:paraId="013B1F87" w14:textId="77777777" w:rsidR="00745DCE" w:rsidRPr="00F35648" w:rsidRDefault="00745DCE" w:rsidP="00745DCE">
            <w:pPr>
              <w:rPr>
                <w:b/>
                <w:sz w:val="20"/>
                <w:szCs w:val="20"/>
              </w:rPr>
            </w:pPr>
            <w:r w:rsidRPr="00F35648">
              <w:rPr>
                <w:b/>
                <w:sz w:val="20"/>
                <w:szCs w:val="20"/>
              </w:rPr>
              <w:t>New</w:t>
            </w:r>
          </w:p>
        </w:tc>
        <w:tc>
          <w:tcPr>
            <w:tcW w:w="720" w:type="dxa"/>
          </w:tcPr>
          <w:p w14:paraId="543527B4" w14:textId="77777777" w:rsidR="00745DCE" w:rsidRPr="00F35648" w:rsidRDefault="00745DCE" w:rsidP="00745DCE">
            <w:pPr>
              <w:rPr>
                <w:b/>
                <w:sz w:val="20"/>
                <w:szCs w:val="20"/>
              </w:rPr>
            </w:pPr>
            <w:r w:rsidRPr="00F35648">
              <w:rPr>
                <w:b/>
                <w:sz w:val="20"/>
                <w:szCs w:val="20"/>
              </w:rPr>
              <w:t>Ongoing</w:t>
            </w:r>
          </w:p>
        </w:tc>
        <w:tc>
          <w:tcPr>
            <w:tcW w:w="877" w:type="dxa"/>
          </w:tcPr>
          <w:p w14:paraId="1640FDEF" w14:textId="77777777" w:rsidR="00745DCE" w:rsidRPr="00F35648" w:rsidRDefault="00745DCE" w:rsidP="00745DCE">
            <w:pPr>
              <w:rPr>
                <w:b/>
                <w:sz w:val="20"/>
                <w:szCs w:val="20"/>
              </w:rPr>
            </w:pPr>
            <w:r w:rsidRPr="00F35648">
              <w:rPr>
                <w:b/>
                <w:sz w:val="20"/>
                <w:szCs w:val="20"/>
              </w:rPr>
              <w:t>Lead</w:t>
            </w:r>
          </w:p>
        </w:tc>
        <w:tc>
          <w:tcPr>
            <w:tcW w:w="1643" w:type="dxa"/>
          </w:tcPr>
          <w:p w14:paraId="565A7B16" w14:textId="77777777" w:rsidR="00745DCE" w:rsidRPr="00F35648" w:rsidRDefault="00745DCE" w:rsidP="00745DCE">
            <w:pPr>
              <w:rPr>
                <w:b/>
                <w:sz w:val="20"/>
                <w:szCs w:val="20"/>
              </w:rPr>
            </w:pPr>
            <w:r w:rsidRPr="00F35648">
              <w:rPr>
                <w:b/>
                <w:sz w:val="20"/>
                <w:szCs w:val="20"/>
              </w:rPr>
              <w:t>Collaborating</w:t>
            </w:r>
          </w:p>
        </w:tc>
      </w:tr>
      <w:tr w:rsidR="00745DCE" w:rsidRPr="00936DB6" w14:paraId="01C8D378" w14:textId="77777777" w:rsidTr="00745DCE">
        <w:tc>
          <w:tcPr>
            <w:tcW w:w="908" w:type="dxa"/>
            <w:vMerge w:val="restart"/>
            <w:tcBorders>
              <w:top w:val="single" w:sz="4" w:space="0" w:color="auto"/>
              <w:left w:val="single" w:sz="4" w:space="0" w:color="auto"/>
              <w:right w:val="single" w:sz="4" w:space="0" w:color="auto"/>
            </w:tcBorders>
          </w:tcPr>
          <w:p w14:paraId="35955337" w14:textId="77777777" w:rsidR="00745DCE" w:rsidRPr="00936DB6" w:rsidRDefault="00745DCE" w:rsidP="00745DCE">
            <w:pPr>
              <w:rPr>
                <w:sz w:val="20"/>
                <w:szCs w:val="20"/>
              </w:rPr>
            </w:pPr>
            <w:r w:rsidRPr="00936DB6">
              <w:rPr>
                <w:sz w:val="20"/>
                <w:szCs w:val="20"/>
              </w:rPr>
              <w:t>Social Service Delivery</w:t>
            </w:r>
          </w:p>
        </w:tc>
        <w:tc>
          <w:tcPr>
            <w:tcW w:w="900" w:type="dxa"/>
            <w:vMerge w:val="restart"/>
            <w:tcBorders>
              <w:top w:val="single" w:sz="4" w:space="0" w:color="auto"/>
              <w:left w:val="single" w:sz="4" w:space="0" w:color="auto"/>
              <w:right w:val="single" w:sz="4" w:space="0" w:color="auto"/>
            </w:tcBorders>
          </w:tcPr>
          <w:p w14:paraId="3CA62B6A" w14:textId="77777777" w:rsidR="00745DCE" w:rsidRPr="00936DB6" w:rsidRDefault="00745DCE" w:rsidP="00745DCE">
            <w:pPr>
              <w:rPr>
                <w:sz w:val="20"/>
                <w:szCs w:val="20"/>
              </w:rPr>
            </w:pPr>
            <w:r w:rsidRPr="00936DB6">
              <w:rPr>
                <w:sz w:val="20"/>
                <w:szCs w:val="20"/>
              </w:rPr>
              <w:t>Health Delivery</w:t>
            </w:r>
          </w:p>
        </w:tc>
        <w:tc>
          <w:tcPr>
            <w:tcW w:w="3240" w:type="dxa"/>
            <w:tcBorders>
              <w:top w:val="single" w:sz="4" w:space="0" w:color="auto"/>
              <w:left w:val="single" w:sz="4" w:space="0" w:color="auto"/>
              <w:bottom w:val="single" w:sz="4" w:space="0" w:color="auto"/>
              <w:right w:val="single" w:sz="4" w:space="0" w:color="auto"/>
            </w:tcBorders>
          </w:tcPr>
          <w:p w14:paraId="4DDC5175" w14:textId="77777777" w:rsidR="00745DCE" w:rsidRPr="00936DB6" w:rsidRDefault="00745DCE" w:rsidP="00745DCE">
            <w:pPr>
              <w:rPr>
                <w:sz w:val="20"/>
                <w:szCs w:val="20"/>
              </w:rPr>
            </w:pPr>
            <w:r w:rsidRPr="00936DB6">
              <w:rPr>
                <w:sz w:val="20"/>
                <w:szCs w:val="20"/>
              </w:rPr>
              <w:t>Undertake capacity building training programmes for DEHU staff and</w:t>
            </w:r>
          </w:p>
        </w:tc>
        <w:tc>
          <w:tcPr>
            <w:tcW w:w="1620" w:type="dxa"/>
          </w:tcPr>
          <w:p w14:paraId="182DC814" w14:textId="77777777" w:rsidR="00745DCE" w:rsidRPr="00936DB6" w:rsidRDefault="00745DCE" w:rsidP="00745DCE">
            <w:pPr>
              <w:rPr>
                <w:sz w:val="20"/>
                <w:szCs w:val="20"/>
              </w:rPr>
            </w:pPr>
            <w:proofErr w:type="spellStart"/>
            <w:r w:rsidRPr="00936DB6">
              <w:rPr>
                <w:sz w:val="20"/>
                <w:szCs w:val="20"/>
              </w:rPr>
              <w:t>Tafo</w:t>
            </w:r>
            <w:proofErr w:type="spellEnd"/>
            <w:r w:rsidRPr="00936DB6">
              <w:rPr>
                <w:sz w:val="20"/>
                <w:szCs w:val="20"/>
              </w:rPr>
              <w:t xml:space="preserve">, </w:t>
            </w:r>
            <w:proofErr w:type="spellStart"/>
            <w:r w:rsidRPr="00936DB6">
              <w:rPr>
                <w:sz w:val="20"/>
                <w:szCs w:val="20"/>
              </w:rPr>
              <w:t>Abetifi</w:t>
            </w:r>
            <w:proofErr w:type="spellEnd"/>
            <w:r w:rsidRPr="00936DB6">
              <w:rPr>
                <w:sz w:val="20"/>
                <w:szCs w:val="20"/>
              </w:rPr>
              <w:t xml:space="preserve">, </w:t>
            </w:r>
            <w:proofErr w:type="spellStart"/>
            <w:r w:rsidRPr="00936DB6">
              <w:rPr>
                <w:sz w:val="20"/>
                <w:szCs w:val="20"/>
              </w:rPr>
              <w:t>Nkwatia</w:t>
            </w:r>
            <w:proofErr w:type="spellEnd"/>
          </w:p>
        </w:tc>
        <w:tc>
          <w:tcPr>
            <w:tcW w:w="360" w:type="dxa"/>
            <w:gridSpan w:val="2"/>
            <w:tcBorders>
              <w:top w:val="single" w:sz="4" w:space="0" w:color="auto"/>
              <w:left w:val="single" w:sz="4" w:space="0" w:color="auto"/>
              <w:bottom w:val="single" w:sz="4" w:space="0" w:color="auto"/>
              <w:right w:val="single" w:sz="4" w:space="0" w:color="auto"/>
            </w:tcBorders>
          </w:tcPr>
          <w:p w14:paraId="2F616130"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5DA3193"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5EACA4A6"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203562C0" w14:textId="77777777" w:rsidR="00745DCE" w:rsidRPr="00936DB6" w:rsidRDefault="00745DCE" w:rsidP="00745DCE">
            <w:pPr>
              <w:rPr>
                <w:sz w:val="20"/>
                <w:szCs w:val="20"/>
              </w:rPr>
            </w:pPr>
            <w:r w:rsidRPr="00936DB6">
              <w:rPr>
                <w:sz w:val="20"/>
                <w:szCs w:val="20"/>
              </w:rPr>
              <w:t>√</w:t>
            </w:r>
          </w:p>
        </w:tc>
        <w:tc>
          <w:tcPr>
            <w:tcW w:w="900" w:type="dxa"/>
          </w:tcPr>
          <w:p w14:paraId="3B1A2F8D" w14:textId="77777777" w:rsidR="00745DCE" w:rsidRPr="00936DB6" w:rsidRDefault="00745DCE" w:rsidP="00745DCE">
            <w:pPr>
              <w:rPr>
                <w:sz w:val="20"/>
                <w:szCs w:val="20"/>
              </w:rPr>
            </w:pPr>
            <w:r w:rsidRPr="00936DB6">
              <w:rPr>
                <w:sz w:val="20"/>
                <w:szCs w:val="20"/>
              </w:rPr>
              <w:t>10,000.00</w:t>
            </w:r>
          </w:p>
        </w:tc>
        <w:tc>
          <w:tcPr>
            <w:tcW w:w="900" w:type="dxa"/>
          </w:tcPr>
          <w:p w14:paraId="769EF8DB" w14:textId="77777777" w:rsidR="00745DCE" w:rsidRPr="00936DB6" w:rsidRDefault="00745DCE" w:rsidP="00745DCE">
            <w:pPr>
              <w:rPr>
                <w:sz w:val="20"/>
                <w:szCs w:val="20"/>
              </w:rPr>
            </w:pPr>
          </w:p>
        </w:tc>
        <w:tc>
          <w:tcPr>
            <w:tcW w:w="1080" w:type="dxa"/>
          </w:tcPr>
          <w:p w14:paraId="4BBDD215" w14:textId="77777777" w:rsidR="00745DCE" w:rsidRPr="00936DB6" w:rsidRDefault="00745DCE" w:rsidP="00745DCE">
            <w:pPr>
              <w:rPr>
                <w:sz w:val="20"/>
                <w:szCs w:val="20"/>
              </w:rPr>
            </w:pPr>
          </w:p>
        </w:tc>
        <w:tc>
          <w:tcPr>
            <w:tcW w:w="720" w:type="dxa"/>
          </w:tcPr>
          <w:p w14:paraId="4C315874" w14:textId="77777777" w:rsidR="00745DCE" w:rsidRPr="00936DB6" w:rsidRDefault="00745DCE" w:rsidP="00745DCE">
            <w:pPr>
              <w:rPr>
                <w:sz w:val="20"/>
                <w:szCs w:val="20"/>
              </w:rPr>
            </w:pPr>
            <w:r w:rsidRPr="00936DB6">
              <w:rPr>
                <w:sz w:val="20"/>
                <w:szCs w:val="20"/>
              </w:rPr>
              <w:t>√</w:t>
            </w:r>
          </w:p>
        </w:tc>
        <w:tc>
          <w:tcPr>
            <w:tcW w:w="720" w:type="dxa"/>
          </w:tcPr>
          <w:p w14:paraId="1C1B3867" w14:textId="77777777" w:rsidR="00745DCE" w:rsidRPr="00936DB6" w:rsidRDefault="00745DCE" w:rsidP="00745DCE">
            <w:pPr>
              <w:rPr>
                <w:sz w:val="20"/>
                <w:szCs w:val="20"/>
              </w:rPr>
            </w:pPr>
          </w:p>
        </w:tc>
        <w:tc>
          <w:tcPr>
            <w:tcW w:w="877" w:type="dxa"/>
          </w:tcPr>
          <w:p w14:paraId="5B4F8E39" w14:textId="77777777" w:rsidR="00745DCE" w:rsidRPr="00936DB6" w:rsidRDefault="00745DCE" w:rsidP="00745DCE">
            <w:pPr>
              <w:rPr>
                <w:sz w:val="20"/>
                <w:szCs w:val="20"/>
              </w:rPr>
            </w:pPr>
            <w:r w:rsidRPr="00936DB6">
              <w:rPr>
                <w:sz w:val="20"/>
                <w:szCs w:val="20"/>
              </w:rPr>
              <w:t>DEHU</w:t>
            </w:r>
          </w:p>
        </w:tc>
        <w:tc>
          <w:tcPr>
            <w:tcW w:w="1643" w:type="dxa"/>
          </w:tcPr>
          <w:p w14:paraId="16101380" w14:textId="77777777" w:rsidR="00745DCE" w:rsidRPr="00936DB6" w:rsidRDefault="00745DCE" w:rsidP="00745DCE">
            <w:pPr>
              <w:rPr>
                <w:sz w:val="20"/>
                <w:szCs w:val="20"/>
              </w:rPr>
            </w:pPr>
            <w:r w:rsidRPr="00936DB6">
              <w:rPr>
                <w:sz w:val="20"/>
                <w:szCs w:val="20"/>
              </w:rPr>
              <w:t>Central Admin</w:t>
            </w:r>
          </w:p>
        </w:tc>
      </w:tr>
      <w:tr w:rsidR="00745DCE" w:rsidRPr="00936DB6" w14:paraId="75FABD40" w14:textId="77777777" w:rsidTr="00745DCE">
        <w:tc>
          <w:tcPr>
            <w:tcW w:w="908" w:type="dxa"/>
            <w:vMerge/>
            <w:tcBorders>
              <w:left w:val="single" w:sz="4" w:space="0" w:color="auto"/>
              <w:right w:val="single" w:sz="4" w:space="0" w:color="auto"/>
            </w:tcBorders>
            <w:vAlign w:val="center"/>
          </w:tcPr>
          <w:p w14:paraId="10655E64" w14:textId="77777777" w:rsidR="00745DCE" w:rsidRPr="00936DB6" w:rsidRDefault="00745DCE" w:rsidP="00745DCE">
            <w:pPr>
              <w:rPr>
                <w:sz w:val="20"/>
                <w:szCs w:val="20"/>
              </w:rPr>
            </w:pPr>
          </w:p>
        </w:tc>
        <w:tc>
          <w:tcPr>
            <w:tcW w:w="900" w:type="dxa"/>
            <w:vMerge/>
            <w:tcBorders>
              <w:left w:val="single" w:sz="4" w:space="0" w:color="auto"/>
              <w:right w:val="single" w:sz="4" w:space="0" w:color="auto"/>
            </w:tcBorders>
            <w:vAlign w:val="center"/>
          </w:tcPr>
          <w:p w14:paraId="1BE2D3DC" w14:textId="77777777" w:rsidR="00745DCE" w:rsidRPr="00936DB6" w:rsidRDefault="00745DCE" w:rsidP="00745DCE">
            <w:pPr>
              <w:rPr>
                <w:sz w:val="20"/>
                <w:szCs w:val="20"/>
              </w:rPr>
            </w:pPr>
          </w:p>
        </w:tc>
        <w:tc>
          <w:tcPr>
            <w:tcW w:w="3240" w:type="dxa"/>
            <w:tcBorders>
              <w:top w:val="single" w:sz="4" w:space="0" w:color="auto"/>
              <w:left w:val="single" w:sz="4" w:space="0" w:color="auto"/>
              <w:bottom w:val="single" w:sz="4" w:space="0" w:color="auto"/>
              <w:right w:val="single" w:sz="4" w:space="0" w:color="auto"/>
            </w:tcBorders>
          </w:tcPr>
          <w:p w14:paraId="67E66BDF" w14:textId="77777777" w:rsidR="00745DCE" w:rsidRPr="00936DB6" w:rsidRDefault="00745DCE" w:rsidP="00745DCE">
            <w:pPr>
              <w:rPr>
                <w:sz w:val="20"/>
                <w:szCs w:val="20"/>
              </w:rPr>
            </w:pPr>
            <w:r w:rsidRPr="00936DB6">
              <w:rPr>
                <w:sz w:val="20"/>
                <w:szCs w:val="20"/>
              </w:rPr>
              <w:t>Undertake Quarterly school health inspection visits, Quarterly school hygiene promotion programmes and Monthly community hygiene promotion using information centres</w:t>
            </w:r>
          </w:p>
        </w:tc>
        <w:tc>
          <w:tcPr>
            <w:tcW w:w="1620" w:type="dxa"/>
          </w:tcPr>
          <w:p w14:paraId="0DC538C2" w14:textId="77777777" w:rsidR="00745DCE" w:rsidRPr="00936DB6" w:rsidRDefault="00745DCE" w:rsidP="00745DCE">
            <w:pPr>
              <w:rPr>
                <w:sz w:val="20"/>
                <w:szCs w:val="20"/>
              </w:rPr>
            </w:pPr>
            <w:proofErr w:type="spellStart"/>
            <w:r w:rsidRPr="00936DB6">
              <w:rPr>
                <w:sz w:val="20"/>
                <w:szCs w:val="20"/>
              </w:rPr>
              <w:t>Tafo</w:t>
            </w:r>
            <w:proofErr w:type="spellEnd"/>
            <w:r w:rsidRPr="00936DB6">
              <w:rPr>
                <w:sz w:val="20"/>
                <w:szCs w:val="20"/>
              </w:rPr>
              <w:t xml:space="preserve">, </w:t>
            </w:r>
            <w:proofErr w:type="spellStart"/>
            <w:r w:rsidRPr="00936DB6">
              <w:rPr>
                <w:sz w:val="20"/>
                <w:szCs w:val="20"/>
              </w:rPr>
              <w:t>Abetifi</w:t>
            </w:r>
            <w:proofErr w:type="spellEnd"/>
            <w:r w:rsidRPr="00936DB6">
              <w:rPr>
                <w:sz w:val="20"/>
                <w:szCs w:val="20"/>
              </w:rPr>
              <w:t xml:space="preserve">, </w:t>
            </w:r>
            <w:proofErr w:type="spellStart"/>
            <w:r w:rsidRPr="00936DB6">
              <w:rPr>
                <w:sz w:val="20"/>
                <w:szCs w:val="20"/>
              </w:rPr>
              <w:t>Nkwatia</w:t>
            </w:r>
            <w:proofErr w:type="spellEnd"/>
          </w:p>
        </w:tc>
        <w:tc>
          <w:tcPr>
            <w:tcW w:w="360" w:type="dxa"/>
            <w:gridSpan w:val="2"/>
            <w:tcBorders>
              <w:top w:val="single" w:sz="4" w:space="0" w:color="auto"/>
              <w:left w:val="single" w:sz="4" w:space="0" w:color="auto"/>
              <w:bottom w:val="single" w:sz="4" w:space="0" w:color="auto"/>
              <w:right w:val="single" w:sz="4" w:space="0" w:color="auto"/>
            </w:tcBorders>
          </w:tcPr>
          <w:p w14:paraId="621F2FC9"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61790C88"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7BE2A76D"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413E01A0" w14:textId="77777777" w:rsidR="00745DCE" w:rsidRPr="00936DB6" w:rsidRDefault="00745DCE" w:rsidP="00745DCE">
            <w:pPr>
              <w:rPr>
                <w:sz w:val="20"/>
                <w:szCs w:val="20"/>
              </w:rPr>
            </w:pPr>
            <w:r w:rsidRPr="00936DB6">
              <w:rPr>
                <w:sz w:val="20"/>
                <w:szCs w:val="20"/>
              </w:rPr>
              <w:t>√</w:t>
            </w:r>
          </w:p>
        </w:tc>
        <w:tc>
          <w:tcPr>
            <w:tcW w:w="900" w:type="dxa"/>
          </w:tcPr>
          <w:p w14:paraId="02D128E0" w14:textId="77777777" w:rsidR="00745DCE" w:rsidRPr="00936DB6" w:rsidRDefault="00745DCE" w:rsidP="00745DCE">
            <w:pPr>
              <w:rPr>
                <w:sz w:val="20"/>
                <w:szCs w:val="20"/>
              </w:rPr>
            </w:pPr>
            <w:r w:rsidRPr="00936DB6">
              <w:rPr>
                <w:sz w:val="20"/>
                <w:szCs w:val="20"/>
              </w:rPr>
              <w:t>10,000.00</w:t>
            </w:r>
          </w:p>
        </w:tc>
        <w:tc>
          <w:tcPr>
            <w:tcW w:w="900" w:type="dxa"/>
          </w:tcPr>
          <w:p w14:paraId="2D19D35F" w14:textId="77777777" w:rsidR="00745DCE" w:rsidRPr="00936DB6" w:rsidRDefault="00745DCE" w:rsidP="00745DCE">
            <w:pPr>
              <w:rPr>
                <w:sz w:val="20"/>
                <w:szCs w:val="20"/>
              </w:rPr>
            </w:pPr>
            <w:r w:rsidRPr="00936DB6">
              <w:rPr>
                <w:sz w:val="20"/>
                <w:szCs w:val="20"/>
              </w:rPr>
              <w:t>3,000.00</w:t>
            </w:r>
          </w:p>
        </w:tc>
        <w:tc>
          <w:tcPr>
            <w:tcW w:w="1080" w:type="dxa"/>
          </w:tcPr>
          <w:p w14:paraId="52CEAD9E" w14:textId="77777777" w:rsidR="00745DCE" w:rsidRPr="00936DB6" w:rsidRDefault="00745DCE" w:rsidP="00745DCE">
            <w:pPr>
              <w:rPr>
                <w:sz w:val="20"/>
                <w:szCs w:val="20"/>
              </w:rPr>
            </w:pPr>
          </w:p>
        </w:tc>
        <w:tc>
          <w:tcPr>
            <w:tcW w:w="720" w:type="dxa"/>
          </w:tcPr>
          <w:p w14:paraId="5DE76987" w14:textId="77777777" w:rsidR="00745DCE" w:rsidRPr="00936DB6" w:rsidRDefault="00745DCE" w:rsidP="00745DCE">
            <w:pPr>
              <w:rPr>
                <w:sz w:val="20"/>
                <w:szCs w:val="20"/>
              </w:rPr>
            </w:pPr>
            <w:r w:rsidRPr="00936DB6">
              <w:rPr>
                <w:sz w:val="20"/>
                <w:szCs w:val="20"/>
              </w:rPr>
              <w:t>√</w:t>
            </w:r>
          </w:p>
        </w:tc>
        <w:tc>
          <w:tcPr>
            <w:tcW w:w="720" w:type="dxa"/>
          </w:tcPr>
          <w:p w14:paraId="11C845CC" w14:textId="77777777" w:rsidR="00745DCE" w:rsidRPr="00936DB6" w:rsidRDefault="00745DCE" w:rsidP="00745DCE">
            <w:pPr>
              <w:rPr>
                <w:sz w:val="20"/>
                <w:szCs w:val="20"/>
              </w:rPr>
            </w:pPr>
          </w:p>
        </w:tc>
        <w:tc>
          <w:tcPr>
            <w:tcW w:w="877" w:type="dxa"/>
          </w:tcPr>
          <w:p w14:paraId="4B2A7036" w14:textId="77777777" w:rsidR="00745DCE" w:rsidRPr="00936DB6" w:rsidRDefault="00745DCE" w:rsidP="00745DCE">
            <w:pPr>
              <w:rPr>
                <w:sz w:val="20"/>
                <w:szCs w:val="20"/>
              </w:rPr>
            </w:pPr>
            <w:r w:rsidRPr="00936DB6">
              <w:rPr>
                <w:sz w:val="20"/>
                <w:szCs w:val="20"/>
              </w:rPr>
              <w:t>DEHU</w:t>
            </w:r>
          </w:p>
        </w:tc>
        <w:tc>
          <w:tcPr>
            <w:tcW w:w="1643" w:type="dxa"/>
          </w:tcPr>
          <w:p w14:paraId="361F9DEF" w14:textId="77777777" w:rsidR="00745DCE" w:rsidRPr="00936DB6" w:rsidRDefault="00745DCE" w:rsidP="00745DCE">
            <w:pPr>
              <w:rPr>
                <w:sz w:val="20"/>
                <w:szCs w:val="20"/>
              </w:rPr>
            </w:pPr>
            <w:r w:rsidRPr="00936DB6">
              <w:rPr>
                <w:sz w:val="20"/>
                <w:szCs w:val="20"/>
              </w:rPr>
              <w:t>Central Admin</w:t>
            </w:r>
          </w:p>
        </w:tc>
      </w:tr>
      <w:tr w:rsidR="00342C25" w:rsidRPr="00936DB6" w14:paraId="6CCDA223" w14:textId="77777777" w:rsidTr="00745DCE">
        <w:tc>
          <w:tcPr>
            <w:tcW w:w="908" w:type="dxa"/>
            <w:vMerge/>
            <w:tcBorders>
              <w:left w:val="single" w:sz="4" w:space="0" w:color="auto"/>
              <w:right w:val="single" w:sz="4" w:space="0" w:color="auto"/>
            </w:tcBorders>
            <w:vAlign w:val="center"/>
          </w:tcPr>
          <w:p w14:paraId="5BAFAE52" w14:textId="77777777" w:rsidR="00342C25" w:rsidRPr="00936DB6" w:rsidRDefault="00342C25" w:rsidP="00745DCE">
            <w:pPr>
              <w:rPr>
                <w:sz w:val="20"/>
                <w:szCs w:val="20"/>
              </w:rPr>
            </w:pPr>
          </w:p>
        </w:tc>
        <w:tc>
          <w:tcPr>
            <w:tcW w:w="900" w:type="dxa"/>
            <w:vMerge/>
            <w:tcBorders>
              <w:left w:val="single" w:sz="4" w:space="0" w:color="auto"/>
              <w:right w:val="single" w:sz="4" w:space="0" w:color="auto"/>
            </w:tcBorders>
            <w:vAlign w:val="center"/>
          </w:tcPr>
          <w:p w14:paraId="7DBF64B7" w14:textId="77777777" w:rsidR="00342C25" w:rsidRPr="00936DB6" w:rsidRDefault="00342C25" w:rsidP="00745DCE">
            <w:pPr>
              <w:rPr>
                <w:sz w:val="20"/>
                <w:szCs w:val="20"/>
              </w:rPr>
            </w:pPr>
          </w:p>
        </w:tc>
        <w:tc>
          <w:tcPr>
            <w:tcW w:w="3240" w:type="dxa"/>
            <w:tcBorders>
              <w:top w:val="single" w:sz="4" w:space="0" w:color="auto"/>
              <w:left w:val="single" w:sz="4" w:space="0" w:color="auto"/>
              <w:bottom w:val="single" w:sz="4" w:space="0" w:color="auto"/>
              <w:right w:val="single" w:sz="4" w:space="0" w:color="auto"/>
            </w:tcBorders>
          </w:tcPr>
          <w:p w14:paraId="0FD43693" w14:textId="77777777" w:rsidR="00342C25" w:rsidRPr="00867E11" w:rsidRDefault="00342C25" w:rsidP="001679C9">
            <w:pPr>
              <w:rPr>
                <w:rFonts w:ascii="Times New Roman" w:hAnsi="Times New Roman" w:cs="Times New Roman"/>
                <w:sz w:val="20"/>
                <w:szCs w:val="20"/>
              </w:rPr>
            </w:pPr>
            <w:r w:rsidRPr="00867E11">
              <w:rPr>
                <w:rFonts w:ascii="Times New Roman" w:hAnsi="Times New Roman" w:cs="Times New Roman"/>
                <w:sz w:val="20"/>
                <w:szCs w:val="20"/>
              </w:rPr>
              <w:t>Construct 10no bore holes fitted with hand pumps/Iron Removal Plants and maintain 10 existing Hand Dug Wells and Boreholes</w:t>
            </w:r>
            <w:r>
              <w:rPr>
                <w:rFonts w:ascii="Times New Roman" w:hAnsi="Times New Roman" w:cs="Times New Roman"/>
                <w:sz w:val="20"/>
                <w:szCs w:val="20"/>
              </w:rPr>
              <w:t xml:space="preserve"> at </w:t>
            </w:r>
            <w:proofErr w:type="spellStart"/>
            <w:r w:rsidRPr="00867E11">
              <w:rPr>
                <w:rFonts w:ascii="Times New Roman" w:hAnsi="Times New Roman" w:cs="Times New Roman"/>
                <w:sz w:val="20"/>
                <w:szCs w:val="20"/>
              </w:rPr>
              <w:t>Abisu</w:t>
            </w:r>
            <w:proofErr w:type="spellEnd"/>
            <w:r w:rsidRPr="00867E11">
              <w:rPr>
                <w:rFonts w:ascii="Times New Roman" w:hAnsi="Times New Roman" w:cs="Times New Roman"/>
                <w:sz w:val="20"/>
                <w:szCs w:val="20"/>
              </w:rPr>
              <w:t xml:space="preserve"> No.1, </w:t>
            </w:r>
            <w:proofErr w:type="spellStart"/>
            <w:r w:rsidRPr="00867E11">
              <w:rPr>
                <w:rFonts w:ascii="Times New Roman" w:hAnsi="Times New Roman" w:cs="Times New Roman"/>
                <w:sz w:val="20"/>
                <w:szCs w:val="20"/>
              </w:rPr>
              <w:t>Tarkwa</w:t>
            </w:r>
            <w:proofErr w:type="spellEnd"/>
            <w:r w:rsidRPr="00867E11">
              <w:rPr>
                <w:rFonts w:ascii="Times New Roman" w:hAnsi="Times New Roman" w:cs="Times New Roman"/>
                <w:sz w:val="20"/>
                <w:szCs w:val="20"/>
              </w:rPr>
              <w:t xml:space="preserve">, </w:t>
            </w:r>
            <w:proofErr w:type="spellStart"/>
            <w:r w:rsidRPr="00867E11">
              <w:rPr>
                <w:rFonts w:ascii="Times New Roman" w:hAnsi="Times New Roman" w:cs="Times New Roman"/>
                <w:sz w:val="20"/>
                <w:szCs w:val="20"/>
              </w:rPr>
              <w:t>Ankomah</w:t>
            </w:r>
            <w:proofErr w:type="spellEnd"/>
            <w:r w:rsidRPr="00867E11">
              <w:rPr>
                <w:rFonts w:ascii="Times New Roman" w:hAnsi="Times New Roman" w:cs="Times New Roman"/>
                <w:sz w:val="20"/>
                <w:szCs w:val="20"/>
              </w:rPr>
              <w:t xml:space="preserve">, </w:t>
            </w:r>
            <w:proofErr w:type="spellStart"/>
            <w:r w:rsidRPr="00867E11">
              <w:rPr>
                <w:rFonts w:ascii="Times New Roman" w:hAnsi="Times New Roman" w:cs="Times New Roman"/>
                <w:sz w:val="20"/>
                <w:szCs w:val="20"/>
              </w:rPr>
              <w:t>Hweseso</w:t>
            </w:r>
            <w:proofErr w:type="spellEnd"/>
            <w:r w:rsidRPr="00867E11">
              <w:rPr>
                <w:rFonts w:ascii="Times New Roman" w:hAnsi="Times New Roman" w:cs="Times New Roman"/>
                <w:sz w:val="20"/>
                <w:szCs w:val="20"/>
              </w:rPr>
              <w:t xml:space="preserve">, </w:t>
            </w:r>
            <w:proofErr w:type="spellStart"/>
            <w:r w:rsidRPr="00867E11">
              <w:rPr>
                <w:rFonts w:ascii="Times New Roman" w:hAnsi="Times New Roman" w:cs="Times New Roman"/>
                <w:sz w:val="20"/>
                <w:szCs w:val="20"/>
              </w:rPr>
              <w:t>Odumase</w:t>
            </w:r>
            <w:proofErr w:type="spellEnd"/>
            <w:r w:rsidRPr="00867E11">
              <w:rPr>
                <w:rFonts w:ascii="Times New Roman" w:hAnsi="Times New Roman" w:cs="Times New Roman"/>
                <w:sz w:val="20"/>
                <w:szCs w:val="20"/>
              </w:rPr>
              <w:t xml:space="preserve">, </w:t>
            </w:r>
            <w:proofErr w:type="spellStart"/>
            <w:r w:rsidRPr="00867E11">
              <w:rPr>
                <w:rFonts w:ascii="Times New Roman" w:hAnsi="Times New Roman" w:cs="Times New Roman"/>
                <w:sz w:val="20"/>
                <w:szCs w:val="20"/>
              </w:rPr>
              <w:t>Mamfe</w:t>
            </w:r>
            <w:proofErr w:type="spellEnd"/>
            <w:r w:rsidRPr="00867E11">
              <w:rPr>
                <w:rFonts w:ascii="Times New Roman" w:hAnsi="Times New Roman" w:cs="Times New Roman"/>
                <w:sz w:val="20"/>
                <w:szCs w:val="20"/>
              </w:rPr>
              <w:t xml:space="preserve">, Dente, </w:t>
            </w:r>
            <w:proofErr w:type="spellStart"/>
            <w:r w:rsidRPr="00867E11">
              <w:rPr>
                <w:rFonts w:ascii="Times New Roman" w:hAnsi="Times New Roman" w:cs="Times New Roman"/>
                <w:sz w:val="20"/>
                <w:szCs w:val="20"/>
              </w:rPr>
              <w:t>Apesika</w:t>
            </w:r>
            <w:proofErr w:type="spellEnd"/>
            <w:r w:rsidRPr="00867E11">
              <w:rPr>
                <w:rFonts w:ascii="Times New Roman" w:hAnsi="Times New Roman" w:cs="Times New Roman"/>
                <w:sz w:val="20"/>
                <w:szCs w:val="20"/>
              </w:rPr>
              <w:t xml:space="preserve">, </w:t>
            </w:r>
            <w:proofErr w:type="spellStart"/>
            <w:r w:rsidRPr="00867E11">
              <w:rPr>
                <w:rFonts w:ascii="Times New Roman" w:hAnsi="Times New Roman" w:cs="Times New Roman"/>
                <w:sz w:val="20"/>
                <w:szCs w:val="20"/>
              </w:rPr>
              <w:t>Anyinatea</w:t>
            </w:r>
            <w:proofErr w:type="spellEnd"/>
          </w:p>
          <w:p w14:paraId="3287B405" w14:textId="5B3E5535" w:rsidR="00342C25" w:rsidRPr="00936DB6" w:rsidRDefault="00342C25" w:rsidP="00745DCE">
            <w:pPr>
              <w:rPr>
                <w:sz w:val="20"/>
                <w:szCs w:val="20"/>
              </w:rPr>
            </w:pPr>
            <w:proofErr w:type="spellStart"/>
            <w:r w:rsidRPr="00867E11">
              <w:rPr>
                <w:rFonts w:ascii="Times New Roman" w:hAnsi="Times New Roman" w:cs="Times New Roman"/>
                <w:sz w:val="20"/>
                <w:szCs w:val="20"/>
              </w:rPr>
              <w:t>Owidrom</w:t>
            </w:r>
            <w:proofErr w:type="spellEnd"/>
          </w:p>
        </w:tc>
        <w:tc>
          <w:tcPr>
            <w:tcW w:w="1620" w:type="dxa"/>
          </w:tcPr>
          <w:p w14:paraId="1B12011B" w14:textId="0157A7C0" w:rsidR="00342C25" w:rsidRPr="00936DB6" w:rsidRDefault="00342C25" w:rsidP="00745DCE">
            <w:pPr>
              <w:rPr>
                <w:sz w:val="20"/>
                <w:szCs w:val="20"/>
              </w:rPr>
            </w:pPr>
            <w:r>
              <w:rPr>
                <w:rFonts w:ascii="Times New Roman" w:hAnsi="Times New Roman" w:cs="Times New Roman"/>
                <w:sz w:val="20"/>
                <w:szCs w:val="20"/>
              </w:rPr>
              <w:t xml:space="preserve">District wide </w:t>
            </w:r>
          </w:p>
        </w:tc>
        <w:tc>
          <w:tcPr>
            <w:tcW w:w="360" w:type="dxa"/>
            <w:gridSpan w:val="2"/>
            <w:tcBorders>
              <w:top w:val="single" w:sz="4" w:space="0" w:color="auto"/>
              <w:left w:val="single" w:sz="4" w:space="0" w:color="auto"/>
              <w:bottom w:val="single" w:sz="4" w:space="0" w:color="auto"/>
              <w:right w:val="single" w:sz="4" w:space="0" w:color="auto"/>
            </w:tcBorders>
          </w:tcPr>
          <w:p w14:paraId="1CC121C2" w14:textId="1ACB2DE5" w:rsidR="00342C25" w:rsidRPr="00936DB6" w:rsidRDefault="00342C25"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3838C4C0" w14:textId="7FAC660F" w:rsidR="00342C25" w:rsidRPr="00936DB6" w:rsidRDefault="00342C25"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74E0D935" w14:textId="13D437D0" w:rsidR="00342C25" w:rsidRPr="00936DB6" w:rsidRDefault="00342C25" w:rsidP="00745DCE">
            <w:pPr>
              <w:rPr>
                <w:sz w:val="20"/>
                <w:szCs w:val="20"/>
              </w:rPr>
            </w:pPr>
            <w:r w:rsidRPr="00867E11">
              <w:rPr>
                <w:rFonts w:ascii="Times New Roman" w:hAnsi="Times New Roman" w:cs="Times New Roman"/>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70F9AFD3" w14:textId="4F6DE713" w:rsidR="00342C25" w:rsidRPr="00936DB6" w:rsidRDefault="00342C25" w:rsidP="00745DCE">
            <w:pPr>
              <w:rPr>
                <w:sz w:val="20"/>
                <w:szCs w:val="20"/>
              </w:rPr>
            </w:pPr>
            <w:r w:rsidRPr="00867E11">
              <w:rPr>
                <w:rFonts w:ascii="Times New Roman" w:hAnsi="Times New Roman" w:cs="Times New Roman"/>
                <w:sz w:val="20"/>
                <w:szCs w:val="20"/>
              </w:rPr>
              <w:t>√</w:t>
            </w:r>
          </w:p>
        </w:tc>
        <w:tc>
          <w:tcPr>
            <w:tcW w:w="900" w:type="dxa"/>
          </w:tcPr>
          <w:p w14:paraId="35DB2F4F" w14:textId="4646ACCD" w:rsidR="00342C25" w:rsidRPr="00936DB6" w:rsidRDefault="00342C25" w:rsidP="00745DCE">
            <w:pPr>
              <w:rPr>
                <w:sz w:val="20"/>
                <w:szCs w:val="20"/>
              </w:rPr>
            </w:pPr>
            <w:r w:rsidRPr="00867E11">
              <w:rPr>
                <w:rFonts w:ascii="Times New Roman" w:hAnsi="Times New Roman" w:cs="Times New Roman"/>
                <w:sz w:val="20"/>
                <w:szCs w:val="20"/>
              </w:rPr>
              <w:t>200,000</w:t>
            </w:r>
          </w:p>
        </w:tc>
        <w:tc>
          <w:tcPr>
            <w:tcW w:w="900" w:type="dxa"/>
          </w:tcPr>
          <w:p w14:paraId="34B2B4B4" w14:textId="206019B4" w:rsidR="00342C25" w:rsidRPr="00936DB6" w:rsidRDefault="00342C25" w:rsidP="00745DCE">
            <w:pPr>
              <w:rPr>
                <w:sz w:val="20"/>
                <w:szCs w:val="20"/>
              </w:rPr>
            </w:pPr>
            <w:r w:rsidRPr="00867E11">
              <w:rPr>
                <w:rFonts w:ascii="Times New Roman" w:hAnsi="Times New Roman" w:cs="Times New Roman"/>
                <w:sz w:val="20"/>
                <w:szCs w:val="20"/>
              </w:rPr>
              <w:t>2,000,000</w:t>
            </w:r>
          </w:p>
        </w:tc>
        <w:tc>
          <w:tcPr>
            <w:tcW w:w="1080" w:type="dxa"/>
          </w:tcPr>
          <w:p w14:paraId="46CB3069" w14:textId="21C6D114" w:rsidR="00342C25" w:rsidRPr="00936DB6" w:rsidRDefault="00342C25" w:rsidP="00745DCE">
            <w:pPr>
              <w:rPr>
                <w:sz w:val="20"/>
                <w:szCs w:val="20"/>
              </w:rPr>
            </w:pPr>
            <w:r w:rsidRPr="00867E11">
              <w:rPr>
                <w:rFonts w:ascii="Times New Roman" w:hAnsi="Times New Roman" w:cs="Times New Roman"/>
                <w:sz w:val="20"/>
                <w:szCs w:val="20"/>
              </w:rPr>
              <w:t>3,000.00</w:t>
            </w:r>
          </w:p>
        </w:tc>
        <w:tc>
          <w:tcPr>
            <w:tcW w:w="720" w:type="dxa"/>
          </w:tcPr>
          <w:p w14:paraId="7C0D0FDF" w14:textId="77777777" w:rsidR="00342C25" w:rsidRPr="00936DB6" w:rsidRDefault="00342C25" w:rsidP="00745DCE">
            <w:pPr>
              <w:rPr>
                <w:sz w:val="20"/>
                <w:szCs w:val="20"/>
              </w:rPr>
            </w:pPr>
          </w:p>
        </w:tc>
        <w:tc>
          <w:tcPr>
            <w:tcW w:w="720" w:type="dxa"/>
          </w:tcPr>
          <w:p w14:paraId="1C26D526" w14:textId="634FB911" w:rsidR="00342C25" w:rsidRPr="00936DB6" w:rsidRDefault="00342C25" w:rsidP="00745DCE">
            <w:pPr>
              <w:rPr>
                <w:sz w:val="20"/>
                <w:szCs w:val="20"/>
              </w:rPr>
            </w:pPr>
            <w:r w:rsidRPr="00867E11">
              <w:rPr>
                <w:rFonts w:ascii="Times New Roman" w:hAnsi="Times New Roman" w:cs="Times New Roman"/>
                <w:sz w:val="20"/>
                <w:szCs w:val="20"/>
              </w:rPr>
              <w:t>√</w:t>
            </w:r>
          </w:p>
        </w:tc>
        <w:tc>
          <w:tcPr>
            <w:tcW w:w="877" w:type="dxa"/>
          </w:tcPr>
          <w:p w14:paraId="18CBE54E" w14:textId="77777777" w:rsidR="00342C25" w:rsidRPr="00936DB6" w:rsidRDefault="00342C25" w:rsidP="00745DCE">
            <w:pPr>
              <w:rPr>
                <w:sz w:val="20"/>
                <w:szCs w:val="20"/>
              </w:rPr>
            </w:pPr>
          </w:p>
        </w:tc>
        <w:tc>
          <w:tcPr>
            <w:tcW w:w="1643" w:type="dxa"/>
          </w:tcPr>
          <w:p w14:paraId="61289449" w14:textId="047BA1FD" w:rsidR="00342C25" w:rsidRPr="00936DB6" w:rsidRDefault="00342C25" w:rsidP="00745DCE">
            <w:pPr>
              <w:rPr>
                <w:sz w:val="20"/>
                <w:szCs w:val="20"/>
              </w:rPr>
            </w:pPr>
            <w:r w:rsidRPr="00867E11">
              <w:rPr>
                <w:rFonts w:ascii="Times New Roman" w:hAnsi="Times New Roman" w:cs="Times New Roman"/>
                <w:sz w:val="20"/>
                <w:szCs w:val="20"/>
              </w:rPr>
              <w:t>Works</w:t>
            </w:r>
          </w:p>
        </w:tc>
      </w:tr>
      <w:tr w:rsidR="00342C25" w:rsidRPr="00936DB6" w14:paraId="795BF704" w14:textId="77777777" w:rsidTr="00745DCE">
        <w:tc>
          <w:tcPr>
            <w:tcW w:w="908" w:type="dxa"/>
            <w:vMerge/>
            <w:tcBorders>
              <w:left w:val="single" w:sz="4" w:space="0" w:color="auto"/>
              <w:right w:val="single" w:sz="4" w:space="0" w:color="auto"/>
            </w:tcBorders>
            <w:vAlign w:val="center"/>
          </w:tcPr>
          <w:p w14:paraId="0A3381F0" w14:textId="77777777" w:rsidR="00342C25" w:rsidRPr="00936DB6" w:rsidRDefault="00342C25" w:rsidP="00745DCE">
            <w:pPr>
              <w:rPr>
                <w:sz w:val="20"/>
                <w:szCs w:val="20"/>
              </w:rPr>
            </w:pPr>
          </w:p>
        </w:tc>
        <w:tc>
          <w:tcPr>
            <w:tcW w:w="900" w:type="dxa"/>
            <w:vMerge/>
            <w:tcBorders>
              <w:left w:val="single" w:sz="4" w:space="0" w:color="auto"/>
              <w:right w:val="single" w:sz="4" w:space="0" w:color="auto"/>
            </w:tcBorders>
            <w:vAlign w:val="center"/>
          </w:tcPr>
          <w:p w14:paraId="750C96B9" w14:textId="77777777" w:rsidR="00342C25" w:rsidRPr="00936DB6" w:rsidRDefault="00342C25" w:rsidP="00745DCE">
            <w:pPr>
              <w:rPr>
                <w:sz w:val="20"/>
                <w:szCs w:val="20"/>
              </w:rPr>
            </w:pPr>
          </w:p>
        </w:tc>
        <w:tc>
          <w:tcPr>
            <w:tcW w:w="3240" w:type="dxa"/>
            <w:tcBorders>
              <w:top w:val="single" w:sz="4" w:space="0" w:color="auto"/>
              <w:left w:val="single" w:sz="4" w:space="0" w:color="auto"/>
              <w:bottom w:val="single" w:sz="4" w:space="0" w:color="auto"/>
              <w:right w:val="single" w:sz="4" w:space="0" w:color="auto"/>
            </w:tcBorders>
          </w:tcPr>
          <w:p w14:paraId="7EFF1C6F" w14:textId="16020E1A" w:rsidR="00342C25" w:rsidRPr="00936DB6" w:rsidRDefault="00342C25" w:rsidP="00745DCE">
            <w:pPr>
              <w:rPr>
                <w:sz w:val="20"/>
                <w:szCs w:val="20"/>
              </w:rPr>
            </w:pPr>
            <w:r w:rsidRPr="00867E11">
              <w:rPr>
                <w:rFonts w:ascii="Times New Roman" w:hAnsi="Times New Roman" w:cs="Times New Roman"/>
                <w:sz w:val="20"/>
                <w:szCs w:val="20"/>
              </w:rPr>
              <w:t>Facilitate the extension of pipe borne water to 2 communities</w:t>
            </w:r>
          </w:p>
        </w:tc>
        <w:tc>
          <w:tcPr>
            <w:tcW w:w="1620" w:type="dxa"/>
          </w:tcPr>
          <w:p w14:paraId="1BF2B773" w14:textId="67E3AED8" w:rsidR="00342C25" w:rsidRPr="00936DB6" w:rsidRDefault="00342C25" w:rsidP="00745DCE">
            <w:pPr>
              <w:rPr>
                <w:sz w:val="20"/>
                <w:szCs w:val="20"/>
              </w:rPr>
            </w:pPr>
            <w:proofErr w:type="spellStart"/>
            <w:r w:rsidRPr="00867E11">
              <w:rPr>
                <w:rFonts w:ascii="Times New Roman" w:hAnsi="Times New Roman" w:cs="Times New Roman"/>
                <w:sz w:val="20"/>
                <w:szCs w:val="20"/>
              </w:rPr>
              <w:t>Abetifi</w:t>
            </w:r>
            <w:proofErr w:type="spellEnd"/>
            <w:r w:rsidRPr="00867E11">
              <w:rPr>
                <w:rFonts w:ascii="Times New Roman" w:hAnsi="Times New Roman" w:cs="Times New Roman"/>
                <w:sz w:val="20"/>
                <w:szCs w:val="20"/>
              </w:rPr>
              <w:t xml:space="preserve">, </w:t>
            </w:r>
            <w:proofErr w:type="spellStart"/>
            <w:r w:rsidRPr="00867E11">
              <w:rPr>
                <w:rFonts w:ascii="Times New Roman" w:hAnsi="Times New Roman" w:cs="Times New Roman"/>
                <w:sz w:val="20"/>
                <w:szCs w:val="20"/>
              </w:rPr>
              <w:t>Pepease</w:t>
            </w:r>
            <w:proofErr w:type="spellEnd"/>
          </w:p>
        </w:tc>
        <w:tc>
          <w:tcPr>
            <w:tcW w:w="360" w:type="dxa"/>
            <w:gridSpan w:val="2"/>
            <w:tcBorders>
              <w:top w:val="single" w:sz="4" w:space="0" w:color="auto"/>
              <w:left w:val="single" w:sz="4" w:space="0" w:color="auto"/>
              <w:bottom w:val="single" w:sz="4" w:space="0" w:color="auto"/>
              <w:right w:val="single" w:sz="4" w:space="0" w:color="auto"/>
            </w:tcBorders>
          </w:tcPr>
          <w:p w14:paraId="49748A9F" w14:textId="24B7858A" w:rsidR="00342C25" w:rsidRPr="00936DB6" w:rsidRDefault="00342C25"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16F6D96B" w14:textId="2F8AB648" w:rsidR="00342C25" w:rsidRPr="00936DB6" w:rsidRDefault="00342C25"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16FFA7AE" w14:textId="777FB601" w:rsidR="00342C25" w:rsidRPr="00936DB6" w:rsidRDefault="00342C25" w:rsidP="00745DCE">
            <w:pPr>
              <w:rPr>
                <w:sz w:val="20"/>
                <w:szCs w:val="20"/>
              </w:rPr>
            </w:pPr>
            <w:r w:rsidRPr="00867E11">
              <w:rPr>
                <w:rFonts w:ascii="Times New Roman" w:hAnsi="Times New Roman" w:cs="Times New Roman"/>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68D06E76" w14:textId="797639FF" w:rsidR="00342C25" w:rsidRPr="00936DB6" w:rsidRDefault="00342C25" w:rsidP="00745DCE">
            <w:pPr>
              <w:rPr>
                <w:sz w:val="20"/>
                <w:szCs w:val="20"/>
              </w:rPr>
            </w:pPr>
            <w:r w:rsidRPr="00867E11">
              <w:rPr>
                <w:rFonts w:ascii="Times New Roman" w:hAnsi="Times New Roman" w:cs="Times New Roman"/>
                <w:sz w:val="20"/>
                <w:szCs w:val="20"/>
              </w:rPr>
              <w:t>√</w:t>
            </w:r>
          </w:p>
        </w:tc>
        <w:tc>
          <w:tcPr>
            <w:tcW w:w="900" w:type="dxa"/>
          </w:tcPr>
          <w:p w14:paraId="1F2AA42C" w14:textId="479BF295" w:rsidR="00342C25" w:rsidRPr="00936DB6" w:rsidRDefault="00342C25" w:rsidP="00745DCE">
            <w:pPr>
              <w:rPr>
                <w:sz w:val="20"/>
                <w:szCs w:val="20"/>
              </w:rPr>
            </w:pPr>
            <w:r w:rsidRPr="00867E11">
              <w:rPr>
                <w:rFonts w:ascii="Times New Roman" w:hAnsi="Times New Roman" w:cs="Times New Roman"/>
                <w:sz w:val="20"/>
                <w:szCs w:val="20"/>
              </w:rPr>
              <w:t>200,000</w:t>
            </w:r>
          </w:p>
        </w:tc>
        <w:tc>
          <w:tcPr>
            <w:tcW w:w="900" w:type="dxa"/>
          </w:tcPr>
          <w:p w14:paraId="41E8F6C3" w14:textId="44B61D37" w:rsidR="00342C25" w:rsidRPr="00936DB6" w:rsidRDefault="00342C25" w:rsidP="00745DCE">
            <w:pPr>
              <w:rPr>
                <w:sz w:val="20"/>
                <w:szCs w:val="20"/>
              </w:rPr>
            </w:pPr>
            <w:r w:rsidRPr="00867E11">
              <w:rPr>
                <w:rFonts w:ascii="Times New Roman" w:hAnsi="Times New Roman" w:cs="Times New Roman"/>
                <w:sz w:val="20"/>
                <w:szCs w:val="20"/>
              </w:rPr>
              <w:t>300,000</w:t>
            </w:r>
          </w:p>
        </w:tc>
        <w:tc>
          <w:tcPr>
            <w:tcW w:w="1080" w:type="dxa"/>
          </w:tcPr>
          <w:p w14:paraId="214F7B52" w14:textId="198B8DB7" w:rsidR="00342C25" w:rsidRPr="00936DB6" w:rsidRDefault="00342C25" w:rsidP="00745DCE">
            <w:pPr>
              <w:rPr>
                <w:sz w:val="20"/>
                <w:szCs w:val="20"/>
              </w:rPr>
            </w:pPr>
            <w:r w:rsidRPr="00867E11">
              <w:rPr>
                <w:rFonts w:ascii="Times New Roman" w:hAnsi="Times New Roman" w:cs="Times New Roman"/>
                <w:sz w:val="20"/>
                <w:szCs w:val="20"/>
              </w:rPr>
              <w:t>5,000.00</w:t>
            </w:r>
          </w:p>
        </w:tc>
        <w:tc>
          <w:tcPr>
            <w:tcW w:w="720" w:type="dxa"/>
          </w:tcPr>
          <w:p w14:paraId="013AC286" w14:textId="77777777" w:rsidR="00342C25" w:rsidRPr="00936DB6" w:rsidRDefault="00342C25" w:rsidP="00745DCE">
            <w:pPr>
              <w:rPr>
                <w:sz w:val="20"/>
                <w:szCs w:val="20"/>
              </w:rPr>
            </w:pPr>
          </w:p>
        </w:tc>
        <w:tc>
          <w:tcPr>
            <w:tcW w:w="720" w:type="dxa"/>
          </w:tcPr>
          <w:p w14:paraId="464537F7" w14:textId="19C86AF1" w:rsidR="00342C25" w:rsidRPr="00936DB6" w:rsidRDefault="00342C25" w:rsidP="00745DCE">
            <w:pPr>
              <w:rPr>
                <w:sz w:val="20"/>
                <w:szCs w:val="20"/>
              </w:rPr>
            </w:pPr>
            <w:r w:rsidRPr="00867E11">
              <w:rPr>
                <w:rFonts w:ascii="Times New Roman" w:hAnsi="Times New Roman" w:cs="Times New Roman"/>
                <w:sz w:val="20"/>
                <w:szCs w:val="20"/>
              </w:rPr>
              <w:t>√</w:t>
            </w:r>
          </w:p>
        </w:tc>
        <w:tc>
          <w:tcPr>
            <w:tcW w:w="877" w:type="dxa"/>
          </w:tcPr>
          <w:p w14:paraId="6880DBCA" w14:textId="77777777" w:rsidR="00342C25" w:rsidRPr="00936DB6" w:rsidRDefault="00342C25" w:rsidP="00745DCE">
            <w:pPr>
              <w:rPr>
                <w:sz w:val="20"/>
                <w:szCs w:val="20"/>
              </w:rPr>
            </w:pPr>
          </w:p>
        </w:tc>
        <w:tc>
          <w:tcPr>
            <w:tcW w:w="1643" w:type="dxa"/>
          </w:tcPr>
          <w:p w14:paraId="327CD09D" w14:textId="38BB61A3" w:rsidR="00342C25" w:rsidRPr="00936DB6" w:rsidRDefault="00342C25" w:rsidP="00745DCE">
            <w:pPr>
              <w:rPr>
                <w:sz w:val="20"/>
                <w:szCs w:val="20"/>
              </w:rPr>
            </w:pPr>
            <w:r w:rsidRPr="00867E11">
              <w:rPr>
                <w:rFonts w:ascii="Times New Roman" w:hAnsi="Times New Roman" w:cs="Times New Roman"/>
                <w:sz w:val="20"/>
                <w:szCs w:val="20"/>
              </w:rPr>
              <w:t>Works</w:t>
            </w:r>
          </w:p>
        </w:tc>
      </w:tr>
      <w:tr w:rsidR="00342C25" w:rsidRPr="00936DB6" w14:paraId="6CA9F37E" w14:textId="77777777" w:rsidTr="00745DCE">
        <w:tc>
          <w:tcPr>
            <w:tcW w:w="908" w:type="dxa"/>
            <w:vMerge/>
            <w:tcBorders>
              <w:left w:val="single" w:sz="4" w:space="0" w:color="auto"/>
              <w:right w:val="single" w:sz="4" w:space="0" w:color="auto"/>
            </w:tcBorders>
            <w:vAlign w:val="center"/>
          </w:tcPr>
          <w:p w14:paraId="09F6FCC6" w14:textId="77777777" w:rsidR="00342C25" w:rsidRPr="00936DB6" w:rsidRDefault="00342C25" w:rsidP="00745DCE">
            <w:pPr>
              <w:rPr>
                <w:sz w:val="20"/>
                <w:szCs w:val="20"/>
              </w:rPr>
            </w:pPr>
          </w:p>
        </w:tc>
        <w:tc>
          <w:tcPr>
            <w:tcW w:w="900" w:type="dxa"/>
            <w:vMerge/>
            <w:tcBorders>
              <w:left w:val="single" w:sz="4" w:space="0" w:color="auto"/>
              <w:right w:val="single" w:sz="4" w:space="0" w:color="auto"/>
            </w:tcBorders>
            <w:vAlign w:val="center"/>
          </w:tcPr>
          <w:p w14:paraId="634BEEC6" w14:textId="77777777" w:rsidR="00342C25" w:rsidRPr="00936DB6" w:rsidRDefault="00342C25" w:rsidP="00745DCE">
            <w:pPr>
              <w:rPr>
                <w:sz w:val="20"/>
                <w:szCs w:val="20"/>
              </w:rPr>
            </w:pPr>
          </w:p>
        </w:tc>
        <w:tc>
          <w:tcPr>
            <w:tcW w:w="3240" w:type="dxa"/>
            <w:tcBorders>
              <w:top w:val="single" w:sz="4" w:space="0" w:color="auto"/>
              <w:left w:val="single" w:sz="4" w:space="0" w:color="auto"/>
              <w:bottom w:val="single" w:sz="4" w:space="0" w:color="auto"/>
              <w:right w:val="single" w:sz="4" w:space="0" w:color="auto"/>
            </w:tcBorders>
          </w:tcPr>
          <w:p w14:paraId="731420A1" w14:textId="079D8C00" w:rsidR="00342C25" w:rsidRPr="00936DB6" w:rsidRDefault="00342C25" w:rsidP="00745DCE">
            <w:pPr>
              <w:rPr>
                <w:sz w:val="20"/>
                <w:szCs w:val="20"/>
              </w:rPr>
            </w:pPr>
            <w:r w:rsidRPr="00867E11">
              <w:rPr>
                <w:rFonts w:ascii="Times New Roman" w:hAnsi="Times New Roman" w:cs="Times New Roman"/>
                <w:sz w:val="20"/>
                <w:szCs w:val="20"/>
              </w:rPr>
              <w:t>Construct 3 water supply systems in the district</w:t>
            </w:r>
          </w:p>
        </w:tc>
        <w:tc>
          <w:tcPr>
            <w:tcW w:w="1620" w:type="dxa"/>
          </w:tcPr>
          <w:p w14:paraId="6634C69C" w14:textId="4210910D" w:rsidR="00342C25" w:rsidRPr="00936DB6" w:rsidRDefault="00342C25" w:rsidP="00745DCE">
            <w:pPr>
              <w:rPr>
                <w:sz w:val="20"/>
                <w:szCs w:val="20"/>
              </w:rPr>
            </w:pPr>
            <w:proofErr w:type="spellStart"/>
            <w:r w:rsidRPr="00867E11">
              <w:rPr>
                <w:rFonts w:ascii="Times New Roman" w:hAnsi="Times New Roman" w:cs="Times New Roman"/>
                <w:sz w:val="20"/>
                <w:szCs w:val="20"/>
              </w:rPr>
              <w:t>Ankoma</w:t>
            </w:r>
            <w:proofErr w:type="spellEnd"/>
            <w:r w:rsidRPr="00867E11">
              <w:rPr>
                <w:rFonts w:ascii="Times New Roman" w:hAnsi="Times New Roman" w:cs="Times New Roman"/>
                <w:sz w:val="20"/>
                <w:szCs w:val="20"/>
              </w:rPr>
              <w:t xml:space="preserve">, </w:t>
            </w:r>
            <w:proofErr w:type="spellStart"/>
            <w:r w:rsidRPr="00867E11">
              <w:rPr>
                <w:rFonts w:ascii="Times New Roman" w:hAnsi="Times New Roman" w:cs="Times New Roman"/>
                <w:sz w:val="20"/>
                <w:szCs w:val="20"/>
              </w:rPr>
              <w:t>Miaso</w:t>
            </w:r>
            <w:proofErr w:type="spellEnd"/>
            <w:r w:rsidRPr="00867E11">
              <w:rPr>
                <w:rFonts w:ascii="Times New Roman" w:hAnsi="Times New Roman" w:cs="Times New Roman"/>
                <w:sz w:val="20"/>
                <w:szCs w:val="20"/>
              </w:rPr>
              <w:t xml:space="preserve">, </w:t>
            </w:r>
            <w:proofErr w:type="spellStart"/>
            <w:r w:rsidRPr="00867E11">
              <w:rPr>
                <w:rFonts w:ascii="Times New Roman" w:hAnsi="Times New Roman" w:cs="Times New Roman"/>
                <w:sz w:val="20"/>
                <w:szCs w:val="20"/>
              </w:rPr>
              <w:t>Ahinase</w:t>
            </w:r>
            <w:proofErr w:type="spellEnd"/>
          </w:p>
        </w:tc>
        <w:tc>
          <w:tcPr>
            <w:tcW w:w="360" w:type="dxa"/>
            <w:gridSpan w:val="2"/>
            <w:tcBorders>
              <w:top w:val="single" w:sz="4" w:space="0" w:color="auto"/>
              <w:left w:val="single" w:sz="4" w:space="0" w:color="auto"/>
              <w:bottom w:val="single" w:sz="4" w:space="0" w:color="auto"/>
              <w:right w:val="single" w:sz="4" w:space="0" w:color="auto"/>
            </w:tcBorders>
          </w:tcPr>
          <w:p w14:paraId="11B42DC2" w14:textId="10996A48" w:rsidR="00342C25" w:rsidRPr="00936DB6" w:rsidRDefault="00342C25"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84C3235" w14:textId="688EF55D" w:rsidR="00342C25" w:rsidRPr="00936DB6" w:rsidRDefault="00342C25"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2E2F0714" w14:textId="4F67ED3E" w:rsidR="00342C25" w:rsidRPr="00936DB6" w:rsidRDefault="00342C25" w:rsidP="00745DCE">
            <w:pPr>
              <w:rPr>
                <w:sz w:val="20"/>
                <w:szCs w:val="20"/>
              </w:rPr>
            </w:pPr>
            <w:r w:rsidRPr="00867E11">
              <w:rPr>
                <w:rFonts w:ascii="Times New Roman" w:hAnsi="Times New Roman" w:cs="Times New Roman"/>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5D2F4C5A" w14:textId="6105320C" w:rsidR="00342C25" w:rsidRPr="00936DB6" w:rsidRDefault="00342C25" w:rsidP="00745DCE">
            <w:pPr>
              <w:rPr>
                <w:sz w:val="20"/>
                <w:szCs w:val="20"/>
              </w:rPr>
            </w:pPr>
            <w:r w:rsidRPr="00867E11">
              <w:rPr>
                <w:rFonts w:ascii="Times New Roman" w:hAnsi="Times New Roman" w:cs="Times New Roman"/>
                <w:sz w:val="20"/>
                <w:szCs w:val="20"/>
              </w:rPr>
              <w:t>√</w:t>
            </w:r>
          </w:p>
        </w:tc>
        <w:tc>
          <w:tcPr>
            <w:tcW w:w="900" w:type="dxa"/>
          </w:tcPr>
          <w:p w14:paraId="7A90FA79" w14:textId="1F5DDDFD" w:rsidR="00342C25" w:rsidRPr="00936DB6" w:rsidRDefault="00342C25" w:rsidP="00745DCE">
            <w:pPr>
              <w:rPr>
                <w:sz w:val="20"/>
                <w:szCs w:val="20"/>
              </w:rPr>
            </w:pPr>
            <w:r w:rsidRPr="00867E11">
              <w:rPr>
                <w:rFonts w:ascii="Times New Roman" w:hAnsi="Times New Roman" w:cs="Times New Roman"/>
                <w:sz w:val="20"/>
                <w:szCs w:val="20"/>
              </w:rPr>
              <w:t>400,000</w:t>
            </w:r>
          </w:p>
        </w:tc>
        <w:tc>
          <w:tcPr>
            <w:tcW w:w="900" w:type="dxa"/>
          </w:tcPr>
          <w:p w14:paraId="26E5F5BC" w14:textId="6F19EE67" w:rsidR="00342C25" w:rsidRPr="00936DB6" w:rsidRDefault="00342C25" w:rsidP="00745DCE">
            <w:pPr>
              <w:rPr>
                <w:sz w:val="20"/>
                <w:szCs w:val="20"/>
              </w:rPr>
            </w:pPr>
            <w:r w:rsidRPr="00867E11">
              <w:rPr>
                <w:rFonts w:ascii="Times New Roman" w:hAnsi="Times New Roman" w:cs="Times New Roman"/>
                <w:sz w:val="20"/>
                <w:szCs w:val="20"/>
              </w:rPr>
              <w:t>600,000</w:t>
            </w:r>
          </w:p>
        </w:tc>
        <w:tc>
          <w:tcPr>
            <w:tcW w:w="1080" w:type="dxa"/>
          </w:tcPr>
          <w:p w14:paraId="5F10F7D9" w14:textId="77777777" w:rsidR="00342C25" w:rsidRPr="00936DB6" w:rsidRDefault="00342C25" w:rsidP="00745DCE">
            <w:pPr>
              <w:rPr>
                <w:sz w:val="20"/>
                <w:szCs w:val="20"/>
              </w:rPr>
            </w:pPr>
          </w:p>
        </w:tc>
        <w:tc>
          <w:tcPr>
            <w:tcW w:w="720" w:type="dxa"/>
          </w:tcPr>
          <w:p w14:paraId="290135C5" w14:textId="50DBC7CC" w:rsidR="00342C25" w:rsidRPr="00936DB6" w:rsidRDefault="00342C25" w:rsidP="00745DCE">
            <w:pPr>
              <w:rPr>
                <w:sz w:val="20"/>
                <w:szCs w:val="20"/>
              </w:rPr>
            </w:pPr>
            <w:r w:rsidRPr="00867E11">
              <w:rPr>
                <w:rFonts w:ascii="Times New Roman" w:hAnsi="Times New Roman" w:cs="Times New Roman"/>
                <w:sz w:val="20"/>
                <w:szCs w:val="20"/>
              </w:rPr>
              <w:t>200,000.00</w:t>
            </w:r>
          </w:p>
        </w:tc>
        <w:tc>
          <w:tcPr>
            <w:tcW w:w="720" w:type="dxa"/>
          </w:tcPr>
          <w:p w14:paraId="2E789CA9" w14:textId="1A8CC9FC" w:rsidR="00342C25" w:rsidRPr="00936DB6" w:rsidRDefault="00342C25" w:rsidP="00745DCE">
            <w:pPr>
              <w:rPr>
                <w:sz w:val="20"/>
                <w:szCs w:val="20"/>
              </w:rPr>
            </w:pPr>
            <w:r w:rsidRPr="00867E11">
              <w:rPr>
                <w:rFonts w:ascii="Times New Roman" w:hAnsi="Times New Roman" w:cs="Times New Roman"/>
                <w:sz w:val="20"/>
                <w:szCs w:val="20"/>
              </w:rPr>
              <w:t>√</w:t>
            </w:r>
          </w:p>
        </w:tc>
        <w:tc>
          <w:tcPr>
            <w:tcW w:w="877" w:type="dxa"/>
          </w:tcPr>
          <w:p w14:paraId="641ECDEB" w14:textId="77777777" w:rsidR="00342C25" w:rsidRPr="00936DB6" w:rsidRDefault="00342C25" w:rsidP="00745DCE">
            <w:pPr>
              <w:rPr>
                <w:sz w:val="20"/>
                <w:szCs w:val="20"/>
              </w:rPr>
            </w:pPr>
          </w:p>
        </w:tc>
        <w:tc>
          <w:tcPr>
            <w:tcW w:w="1643" w:type="dxa"/>
          </w:tcPr>
          <w:p w14:paraId="0CCE9800" w14:textId="262D791A" w:rsidR="00342C25" w:rsidRPr="00936DB6" w:rsidRDefault="00342C25" w:rsidP="00745DCE">
            <w:pPr>
              <w:rPr>
                <w:sz w:val="20"/>
                <w:szCs w:val="20"/>
              </w:rPr>
            </w:pPr>
            <w:r w:rsidRPr="00867E11">
              <w:rPr>
                <w:rFonts w:ascii="Times New Roman" w:hAnsi="Times New Roman" w:cs="Times New Roman"/>
                <w:sz w:val="20"/>
                <w:szCs w:val="20"/>
              </w:rPr>
              <w:t>BAF</w:t>
            </w:r>
          </w:p>
        </w:tc>
      </w:tr>
      <w:tr w:rsidR="00342C25" w:rsidRPr="00936DB6" w14:paraId="7292E739" w14:textId="77777777" w:rsidTr="00745DCE">
        <w:tc>
          <w:tcPr>
            <w:tcW w:w="908" w:type="dxa"/>
            <w:vMerge/>
            <w:tcBorders>
              <w:left w:val="single" w:sz="4" w:space="0" w:color="auto"/>
              <w:right w:val="single" w:sz="4" w:space="0" w:color="auto"/>
            </w:tcBorders>
            <w:vAlign w:val="center"/>
          </w:tcPr>
          <w:p w14:paraId="53510C07" w14:textId="77777777" w:rsidR="00342C25" w:rsidRPr="00936DB6" w:rsidRDefault="00342C25" w:rsidP="00745DCE">
            <w:pPr>
              <w:rPr>
                <w:sz w:val="20"/>
                <w:szCs w:val="20"/>
              </w:rPr>
            </w:pPr>
          </w:p>
        </w:tc>
        <w:tc>
          <w:tcPr>
            <w:tcW w:w="900" w:type="dxa"/>
            <w:vMerge/>
            <w:tcBorders>
              <w:left w:val="single" w:sz="4" w:space="0" w:color="auto"/>
              <w:right w:val="single" w:sz="4" w:space="0" w:color="auto"/>
            </w:tcBorders>
            <w:vAlign w:val="center"/>
          </w:tcPr>
          <w:p w14:paraId="67473E8F" w14:textId="77777777" w:rsidR="00342C25" w:rsidRPr="00936DB6" w:rsidRDefault="00342C25" w:rsidP="00745DCE">
            <w:pPr>
              <w:rPr>
                <w:sz w:val="20"/>
                <w:szCs w:val="20"/>
              </w:rPr>
            </w:pPr>
          </w:p>
        </w:tc>
        <w:tc>
          <w:tcPr>
            <w:tcW w:w="3240" w:type="dxa"/>
            <w:tcBorders>
              <w:top w:val="single" w:sz="4" w:space="0" w:color="auto"/>
              <w:left w:val="single" w:sz="4" w:space="0" w:color="auto"/>
              <w:bottom w:val="single" w:sz="4" w:space="0" w:color="auto"/>
              <w:right w:val="single" w:sz="4" w:space="0" w:color="auto"/>
            </w:tcBorders>
          </w:tcPr>
          <w:p w14:paraId="3337E1DF" w14:textId="398BA8E5" w:rsidR="00342C25" w:rsidRPr="00936DB6" w:rsidRDefault="00342C25" w:rsidP="00745DCE">
            <w:pPr>
              <w:rPr>
                <w:sz w:val="20"/>
                <w:szCs w:val="20"/>
              </w:rPr>
            </w:pPr>
            <w:r w:rsidRPr="00867E11">
              <w:rPr>
                <w:rFonts w:ascii="Times New Roman" w:hAnsi="Times New Roman" w:cs="Times New Roman"/>
                <w:sz w:val="20"/>
                <w:szCs w:val="20"/>
              </w:rPr>
              <w:t>Undertake regular maintenance of dug outs</w:t>
            </w:r>
          </w:p>
        </w:tc>
        <w:tc>
          <w:tcPr>
            <w:tcW w:w="1620" w:type="dxa"/>
          </w:tcPr>
          <w:p w14:paraId="01E0ED66" w14:textId="3DDB39D9" w:rsidR="00342C25" w:rsidRPr="00936DB6" w:rsidRDefault="00342C25" w:rsidP="00745DCE">
            <w:pPr>
              <w:rPr>
                <w:sz w:val="20"/>
                <w:szCs w:val="20"/>
              </w:rPr>
            </w:pPr>
            <w:proofErr w:type="spellStart"/>
            <w:r w:rsidRPr="00867E11">
              <w:rPr>
                <w:rFonts w:ascii="Times New Roman" w:hAnsi="Times New Roman" w:cs="Times New Roman"/>
                <w:sz w:val="20"/>
                <w:szCs w:val="20"/>
              </w:rPr>
              <w:t>Tafo</w:t>
            </w:r>
            <w:proofErr w:type="spellEnd"/>
            <w:r w:rsidRPr="00867E11">
              <w:rPr>
                <w:rFonts w:ascii="Times New Roman" w:hAnsi="Times New Roman" w:cs="Times New Roman"/>
                <w:sz w:val="20"/>
                <w:szCs w:val="20"/>
              </w:rPr>
              <w:t xml:space="preserve">, </w:t>
            </w:r>
            <w:proofErr w:type="spellStart"/>
            <w:r w:rsidRPr="00867E11">
              <w:rPr>
                <w:rFonts w:ascii="Times New Roman" w:hAnsi="Times New Roman" w:cs="Times New Roman"/>
                <w:sz w:val="20"/>
                <w:szCs w:val="20"/>
              </w:rPr>
              <w:t>Abetifi</w:t>
            </w:r>
            <w:proofErr w:type="spellEnd"/>
            <w:r w:rsidRPr="00867E11">
              <w:rPr>
                <w:rFonts w:ascii="Times New Roman" w:hAnsi="Times New Roman" w:cs="Times New Roman"/>
                <w:sz w:val="20"/>
                <w:szCs w:val="20"/>
              </w:rPr>
              <w:t xml:space="preserve">, </w:t>
            </w:r>
            <w:proofErr w:type="spellStart"/>
            <w:r w:rsidRPr="00867E11">
              <w:rPr>
                <w:rFonts w:ascii="Times New Roman" w:hAnsi="Times New Roman" w:cs="Times New Roman"/>
                <w:sz w:val="20"/>
                <w:szCs w:val="20"/>
              </w:rPr>
              <w:t>Nkwatia</w:t>
            </w:r>
            <w:proofErr w:type="spellEnd"/>
            <w:r w:rsidRPr="00867E11">
              <w:rPr>
                <w:rFonts w:ascii="Times New Roman" w:hAnsi="Times New Roman" w:cs="Times New Roman"/>
                <w:sz w:val="20"/>
                <w:szCs w:val="20"/>
              </w:rPr>
              <w:t xml:space="preserve"> </w:t>
            </w:r>
            <w:proofErr w:type="spellStart"/>
            <w:r w:rsidRPr="00867E11">
              <w:rPr>
                <w:rFonts w:ascii="Times New Roman" w:hAnsi="Times New Roman" w:cs="Times New Roman"/>
                <w:sz w:val="20"/>
                <w:szCs w:val="20"/>
              </w:rPr>
              <w:t>Nteso</w:t>
            </w:r>
            <w:proofErr w:type="spellEnd"/>
          </w:p>
        </w:tc>
        <w:tc>
          <w:tcPr>
            <w:tcW w:w="360" w:type="dxa"/>
            <w:gridSpan w:val="2"/>
            <w:tcBorders>
              <w:top w:val="single" w:sz="4" w:space="0" w:color="auto"/>
              <w:left w:val="single" w:sz="4" w:space="0" w:color="auto"/>
              <w:bottom w:val="single" w:sz="4" w:space="0" w:color="auto"/>
              <w:right w:val="single" w:sz="4" w:space="0" w:color="auto"/>
            </w:tcBorders>
          </w:tcPr>
          <w:p w14:paraId="2D001D2D" w14:textId="1E471FD0" w:rsidR="00342C25" w:rsidRPr="00936DB6" w:rsidRDefault="00342C25"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786C06E3" w14:textId="299C2A35" w:rsidR="00342C25" w:rsidRPr="00936DB6" w:rsidRDefault="00342C25" w:rsidP="00745DCE">
            <w:pPr>
              <w:rPr>
                <w:sz w:val="20"/>
                <w:szCs w:val="20"/>
              </w:rPr>
            </w:pPr>
            <w:r w:rsidRPr="00867E1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63512481" w14:textId="670BFD35" w:rsidR="00342C25" w:rsidRPr="00936DB6" w:rsidRDefault="00342C25" w:rsidP="00745DCE">
            <w:pPr>
              <w:rPr>
                <w:sz w:val="20"/>
                <w:szCs w:val="20"/>
              </w:rPr>
            </w:pPr>
            <w:r w:rsidRPr="00867E11">
              <w:rPr>
                <w:rFonts w:ascii="Times New Roman" w:hAnsi="Times New Roman" w:cs="Times New Roman"/>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3AF2543C" w14:textId="51FDBECF" w:rsidR="00342C25" w:rsidRPr="00936DB6" w:rsidRDefault="00342C25" w:rsidP="00745DCE">
            <w:pPr>
              <w:rPr>
                <w:sz w:val="20"/>
                <w:szCs w:val="20"/>
              </w:rPr>
            </w:pPr>
            <w:r w:rsidRPr="00867E11">
              <w:rPr>
                <w:rFonts w:ascii="Times New Roman" w:hAnsi="Times New Roman" w:cs="Times New Roman"/>
                <w:sz w:val="20"/>
                <w:szCs w:val="20"/>
              </w:rPr>
              <w:t>√</w:t>
            </w:r>
          </w:p>
        </w:tc>
        <w:tc>
          <w:tcPr>
            <w:tcW w:w="900" w:type="dxa"/>
          </w:tcPr>
          <w:p w14:paraId="7D9666CC" w14:textId="0E8DDBE6" w:rsidR="00342C25" w:rsidRPr="00936DB6" w:rsidRDefault="00342C25" w:rsidP="00745DCE">
            <w:pPr>
              <w:rPr>
                <w:sz w:val="20"/>
                <w:szCs w:val="20"/>
              </w:rPr>
            </w:pPr>
            <w:r w:rsidRPr="00867E11">
              <w:rPr>
                <w:rFonts w:ascii="Times New Roman" w:hAnsi="Times New Roman" w:cs="Times New Roman"/>
                <w:sz w:val="20"/>
                <w:szCs w:val="20"/>
              </w:rPr>
              <w:t>10,000.00</w:t>
            </w:r>
          </w:p>
        </w:tc>
        <w:tc>
          <w:tcPr>
            <w:tcW w:w="900" w:type="dxa"/>
          </w:tcPr>
          <w:p w14:paraId="0DF29A9F" w14:textId="7339D214" w:rsidR="00342C25" w:rsidRPr="00936DB6" w:rsidRDefault="00342C25" w:rsidP="00745DCE">
            <w:pPr>
              <w:rPr>
                <w:sz w:val="20"/>
                <w:szCs w:val="20"/>
              </w:rPr>
            </w:pPr>
            <w:r w:rsidRPr="00867E11">
              <w:rPr>
                <w:rFonts w:ascii="Times New Roman" w:hAnsi="Times New Roman" w:cs="Times New Roman"/>
                <w:sz w:val="20"/>
                <w:szCs w:val="20"/>
              </w:rPr>
              <w:t>300,000</w:t>
            </w:r>
          </w:p>
        </w:tc>
        <w:tc>
          <w:tcPr>
            <w:tcW w:w="1080" w:type="dxa"/>
          </w:tcPr>
          <w:p w14:paraId="2F2278A4" w14:textId="0C3D4D11" w:rsidR="00342C25" w:rsidRPr="00936DB6" w:rsidRDefault="00342C25" w:rsidP="00745DCE">
            <w:pPr>
              <w:rPr>
                <w:sz w:val="20"/>
                <w:szCs w:val="20"/>
              </w:rPr>
            </w:pPr>
            <w:r w:rsidRPr="00867E11">
              <w:rPr>
                <w:rFonts w:ascii="Times New Roman" w:hAnsi="Times New Roman" w:cs="Times New Roman"/>
                <w:sz w:val="20"/>
                <w:szCs w:val="20"/>
              </w:rPr>
              <w:t>10,000.00</w:t>
            </w:r>
          </w:p>
        </w:tc>
        <w:tc>
          <w:tcPr>
            <w:tcW w:w="720" w:type="dxa"/>
          </w:tcPr>
          <w:p w14:paraId="587AEBDE" w14:textId="77777777" w:rsidR="00342C25" w:rsidRPr="00936DB6" w:rsidRDefault="00342C25" w:rsidP="00745DCE">
            <w:pPr>
              <w:rPr>
                <w:sz w:val="20"/>
                <w:szCs w:val="20"/>
              </w:rPr>
            </w:pPr>
          </w:p>
        </w:tc>
        <w:tc>
          <w:tcPr>
            <w:tcW w:w="720" w:type="dxa"/>
          </w:tcPr>
          <w:p w14:paraId="7EB777A4" w14:textId="26C24C22" w:rsidR="00342C25" w:rsidRPr="00936DB6" w:rsidRDefault="00342C25" w:rsidP="00745DCE">
            <w:pPr>
              <w:rPr>
                <w:sz w:val="20"/>
                <w:szCs w:val="20"/>
              </w:rPr>
            </w:pPr>
            <w:r w:rsidRPr="00867E11">
              <w:rPr>
                <w:rFonts w:ascii="Times New Roman" w:hAnsi="Times New Roman" w:cs="Times New Roman"/>
                <w:sz w:val="20"/>
                <w:szCs w:val="20"/>
              </w:rPr>
              <w:t>√</w:t>
            </w:r>
          </w:p>
        </w:tc>
        <w:tc>
          <w:tcPr>
            <w:tcW w:w="877" w:type="dxa"/>
          </w:tcPr>
          <w:p w14:paraId="5F75C02B" w14:textId="77777777" w:rsidR="00342C25" w:rsidRPr="00936DB6" w:rsidRDefault="00342C25" w:rsidP="00745DCE">
            <w:pPr>
              <w:rPr>
                <w:sz w:val="20"/>
                <w:szCs w:val="20"/>
              </w:rPr>
            </w:pPr>
          </w:p>
        </w:tc>
        <w:tc>
          <w:tcPr>
            <w:tcW w:w="1643" w:type="dxa"/>
          </w:tcPr>
          <w:p w14:paraId="435A198C" w14:textId="06EF8EB8" w:rsidR="00342C25" w:rsidRPr="00936DB6" w:rsidRDefault="00342C25" w:rsidP="00745DCE">
            <w:pPr>
              <w:rPr>
                <w:sz w:val="20"/>
                <w:szCs w:val="20"/>
              </w:rPr>
            </w:pPr>
            <w:r w:rsidRPr="00867E11">
              <w:rPr>
                <w:rFonts w:ascii="Times New Roman" w:hAnsi="Times New Roman" w:cs="Times New Roman"/>
                <w:sz w:val="20"/>
                <w:szCs w:val="20"/>
              </w:rPr>
              <w:t>Works</w:t>
            </w:r>
          </w:p>
        </w:tc>
      </w:tr>
      <w:tr w:rsidR="00342C25" w:rsidRPr="00936DB6" w14:paraId="3D1CB6EC" w14:textId="77777777" w:rsidTr="00745DCE">
        <w:tc>
          <w:tcPr>
            <w:tcW w:w="908" w:type="dxa"/>
            <w:vMerge/>
            <w:tcBorders>
              <w:left w:val="single" w:sz="4" w:space="0" w:color="auto"/>
              <w:right w:val="single" w:sz="4" w:space="0" w:color="auto"/>
            </w:tcBorders>
            <w:vAlign w:val="center"/>
          </w:tcPr>
          <w:p w14:paraId="2F3B41E1" w14:textId="77777777" w:rsidR="00342C25" w:rsidRPr="00936DB6" w:rsidRDefault="00342C25" w:rsidP="00745DCE">
            <w:pPr>
              <w:rPr>
                <w:sz w:val="20"/>
                <w:szCs w:val="20"/>
              </w:rPr>
            </w:pPr>
          </w:p>
        </w:tc>
        <w:tc>
          <w:tcPr>
            <w:tcW w:w="900" w:type="dxa"/>
            <w:vMerge/>
            <w:tcBorders>
              <w:left w:val="single" w:sz="4" w:space="0" w:color="auto"/>
              <w:right w:val="single" w:sz="4" w:space="0" w:color="auto"/>
            </w:tcBorders>
            <w:vAlign w:val="center"/>
          </w:tcPr>
          <w:p w14:paraId="0F5B1182" w14:textId="77777777" w:rsidR="00342C25" w:rsidRPr="00936DB6" w:rsidRDefault="00342C25" w:rsidP="00745DCE">
            <w:pPr>
              <w:rPr>
                <w:sz w:val="20"/>
                <w:szCs w:val="20"/>
              </w:rPr>
            </w:pPr>
          </w:p>
        </w:tc>
        <w:tc>
          <w:tcPr>
            <w:tcW w:w="3240" w:type="dxa"/>
            <w:tcBorders>
              <w:top w:val="single" w:sz="4" w:space="0" w:color="auto"/>
              <w:left w:val="single" w:sz="4" w:space="0" w:color="auto"/>
              <w:bottom w:val="single" w:sz="4" w:space="0" w:color="auto"/>
              <w:right w:val="single" w:sz="4" w:space="0" w:color="auto"/>
            </w:tcBorders>
          </w:tcPr>
          <w:p w14:paraId="33BB679E" w14:textId="76AEC25C" w:rsidR="00342C25" w:rsidRPr="00936DB6" w:rsidRDefault="00342C25" w:rsidP="00745DCE">
            <w:pPr>
              <w:rPr>
                <w:sz w:val="20"/>
                <w:szCs w:val="20"/>
              </w:rPr>
            </w:pPr>
            <w:r>
              <w:rPr>
                <w:rFonts w:ascii="Times New Roman" w:hAnsi="Times New Roman" w:cs="Times New Roman"/>
                <w:sz w:val="20"/>
                <w:szCs w:val="20"/>
              </w:rPr>
              <w:t>Construction of 3 No. 12</w:t>
            </w:r>
            <w:r w:rsidRPr="00D169F1">
              <w:rPr>
                <w:rFonts w:ascii="Times New Roman" w:hAnsi="Times New Roman" w:cs="Times New Roman"/>
                <w:sz w:val="20"/>
                <w:szCs w:val="20"/>
              </w:rPr>
              <w:t>-seater Public Toilets in market area</w:t>
            </w:r>
            <w:r>
              <w:rPr>
                <w:rFonts w:ascii="Times New Roman" w:hAnsi="Times New Roman" w:cs="Times New Roman"/>
                <w:sz w:val="20"/>
                <w:szCs w:val="20"/>
              </w:rPr>
              <w:t xml:space="preserve">s and 3No. 8-Seater KVIP at Public places and Durbar grounds at </w:t>
            </w:r>
            <w:proofErr w:type="spellStart"/>
            <w:r w:rsidRPr="00F641F3">
              <w:rPr>
                <w:rFonts w:ascii="Times New Roman" w:hAnsi="Times New Roman" w:cs="Times New Roman"/>
                <w:sz w:val="20"/>
                <w:szCs w:val="20"/>
              </w:rPr>
              <w:t>Kotoso</w:t>
            </w:r>
            <w:proofErr w:type="spellEnd"/>
            <w:r w:rsidRPr="00F641F3">
              <w:rPr>
                <w:rFonts w:ascii="Times New Roman" w:hAnsi="Times New Roman" w:cs="Times New Roman"/>
                <w:sz w:val="20"/>
                <w:szCs w:val="20"/>
              </w:rPr>
              <w:t xml:space="preserve">  Atta-Ne-Atta,  </w:t>
            </w:r>
            <w:proofErr w:type="spellStart"/>
            <w:r w:rsidRPr="00F641F3">
              <w:rPr>
                <w:rFonts w:ascii="Times New Roman" w:hAnsi="Times New Roman" w:cs="Times New Roman"/>
                <w:sz w:val="20"/>
                <w:szCs w:val="20"/>
              </w:rPr>
              <w:t>Sempoa</w:t>
            </w:r>
            <w:proofErr w:type="spellEnd"/>
            <w:r w:rsidRPr="00F641F3">
              <w:rPr>
                <w:rFonts w:ascii="Times New Roman" w:hAnsi="Times New Roman" w:cs="Times New Roman"/>
                <w:sz w:val="20"/>
                <w:szCs w:val="20"/>
              </w:rPr>
              <w:t xml:space="preserve"> </w:t>
            </w:r>
            <w:proofErr w:type="spellStart"/>
            <w:r w:rsidRPr="00F641F3">
              <w:rPr>
                <w:rFonts w:ascii="Times New Roman" w:hAnsi="Times New Roman" w:cs="Times New Roman"/>
                <w:sz w:val="20"/>
                <w:szCs w:val="20"/>
              </w:rPr>
              <w:t>Ohemaa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Aduhima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Bonkrase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Asempaneye</w:t>
            </w:r>
            <w:proofErr w:type="spellEnd"/>
          </w:p>
        </w:tc>
        <w:tc>
          <w:tcPr>
            <w:tcW w:w="1620" w:type="dxa"/>
          </w:tcPr>
          <w:p w14:paraId="3782E580" w14:textId="5E4BD822" w:rsidR="00342C25" w:rsidRPr="00936DB6" w:rsidRDefault="00342C25" w:rsidP="00745DCE">
            <w:pPr>
              <w:rPr>
                <w:sz w:val="20"/>
                <w:szCs w:val="20"/>
              </w:rPr>
            </w:pPr>
            <w:proofErr w:type="spellStart"/>
            <w:r>
              <w:rPr>
                <w:rFonts w:ascii="Times New Roman" w:hAnsi="Times New Roman" w:cs="Times New Roman"/>
                <w:sz w:val="20"/>
                <w:szCs w:val="20"/>
              </w:rPr>
              <w:t>Kot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Semp</w:t>
            </w:r>
            <w:proofErr w:type="spellEnd"/>
            <w:r>
              <w:rPr>
                <w:rFonts w:ascii="Times New Roman" w:hAnsi="Times New Roman" w:cs="Times New Roman"/>
                <w:sz w:val="20"/>
                <w:szCs w:val="20"/>
              </w:rPr>
              <w:t xml:space="preserve">, Atta, </w:t>
            </w:r>
            <w:proofErr w:type="spellStart"/>
            <w:r>
              <w:rPr>
                <w:rFonts w:ascii="Times New Roman" w:hAnsi="Times New Roman" w:cs="Times New Roman"/>
                <w:sz w:val="20"/>
                <w:szCs w:val="20"/>
              </w:rPr>
              <w:t>Ohemaa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Aduhima</w:t>
            </w:r>
            <w:proofErr w:type="spellEnd"/>
            <w:r>
              <w:rPr>
                <w:rFonts w:ascii="Times New Roman" w:hAnsi="Times New Roman" w:cs="Times New Roman"/>
                <w:sz w:val="20"/>
                <w:szCs w:val="20"/>
              </w:rPr>
              <w:t xml:space="preserve">, Bonk, </w:t>
            </w:r>
            <w:proofErr w:type="spellStart"/>
            <w:r>
              <w:rPr>
                <w:rFonts w:ascii="Times New Roman" w:hAnsi="Times New Roman" w:cs="Times New Roman"/>
                <w:sz w:val="20"/>
                <w:szCs w:val="20"/>
              </w:rPr>
              <w:t>Asempa</w:t>
            </w:r>
            <w:proofErr w:type="spellEnd"/>
            <w:r>
              <w:rPr>
                <w:rFonts w:ascii="Times New Roman" w:hAnsi="Times New Roman" w:cs="Times New Roman"/>
                <w:sz w:val="20"/>
                <w:szCs w:val="20"/>
              </w:rPr>
              <w:t>.</w:t>
            </w:r>
          </w:p>
        </w:tc>
        <w:tc>
          <w:tcPr>
            <w:tcW w:w="360" w:type="dxa"/>
            <w:gridSpan w:val="2"/>
            <w:tcBorders>
              <w:top w:val="single" w:sz="4" w:space="0" w:color="auto"/>
              <w:left w:val="single" w:sz="4" w:space="0" w:color="auto"/>
              <w:bottom w:val="single" w:sz="4" w:space="0" w:color="auto"/>
              <w:right w:val="single" w:sz="4" w:space="0" w:color="auto"/>
            </w:tcBorders>
          </w:tcPr>
          <w:p w14:paraId="33AB35D2" w14:textId="4EA2DC45" w:rsidR="00342C25" w:rsidRPr="00936DB6" w:rsidRDefault="00342C25" w:rsidP="00745DCE">
            <w:pPr>
              <w:rPr>
                <w:sz w:val="20"/>
                <w:szCs w:val="20"/>
              </w:rPr>
            </w:pPr>
            <w:r w:rsidRPr="00D169F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A3C765B" w14:textId="00C1F092" w:rsidR="00342C25" w:rsidRPr="00936DB6" w:rsidRDefault="00342C25" w:rsidP="00745DCE">
            <w:pPr>
              <w:rPr>
                <w:sz w:val="20"/>
                <w:szCs w:val="20"/>
              </w:rPr>
            </w:pPr>
            <w:r w:rsidRPr="00D169F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0C955C53" w14:textId="6FD8A538" w:rsidR="00342C25" w:rsidRPr="00936DB6" w:rsidRDefault="00342C25" w:rsidP="00745DCE">
            <w:pPr>
              <w:rPr>
                <w:sz w:val="20"/>
                <w:szCs w:val="20"/>
              </w:rPr>
            </w:pPr>
            <w:r w:rsidRPr="00D169F1">
              <w:rPr>
                <w:rFonts w:ascii="Times New Roman" w:hAnsi="Times New Roman" w:cs="Times New Roman"/>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590398C5" w14:textId="78ABCB8A" w:rsidR="00342C25" w:rsidRPr="00936DB6" w:rsidRDefault="00342C25" w:rsidP="00745DCE">
            <w:pPr>
              <w:rPr>
                <w:sz w:val="20"/>
                <w:szCs w:val="20"/>
              </w:rPr>
            </w:pPr>
            <w:r w:rsidRPr="00D169F1">
              <w:rPr>
                <w:rFonts w:ascii="Times New Roman" w:hAnsi="Times New Roman" w:cs="Times New Roman"/>
                <w:sz w:val="20"/>
                <w:szCs w:val="20"/>
              </w:rPr>
              <w:t>√</w:t>
            </w:r>
          </w:p>
        </w:tc>
        <w:tc>
          <w:tcPr>
            <w:tcW w:w="900" w:type="dxa"/>
          </w:tcPr>
          <w:p w14:paraId="7A089561" w14:textId="00751C33" w:rsidR="00342C25" w:rsidRPr="00936DB6" w:rsidRDefault="00342C25" w:rsidP="00745DCE">
            <w:pPr>
              <w:rPr>
                <w:sz w:val="20"/>
                <w:szCs w:val="20"/>
              </w:rPr>
            </w:pPr>
            <w:r w:rsidRPr="00D169F1">
              <w:rPr>
                <w:rFonts w:ascii="Times New Roman" w:hAnsi="Times New Roman" w:cs="Times New Roman"/>
                <w:sz w:val="20"/>
                <w:szCs w:val="20"/>
              </w:rPr>
              <w:t>800,000.00</w:t>
            </w:r>
          </w:p>
        </w:tc>
        <w:tc>
          <w:tcPr>
            <w:tcW w:w="900" w:type="dxa"/>
          </w:tcPr>
          <w:p w14:paraId="3657A5F2" w14:textId="2DB259EF" w:rsidR="00342C25" w:rsidRPr="00936DB6" w:rsidRDefault="00342C25" w:rsidP="00745DCE">
            <w:pPr>
              <w:rPr>
                <w:sz w:val="20"/>
                <w:szCs w:val="20"/>
              </w:rPr>
            </w:pPr>
            <w:r w:rsidRPr="00D169F1">
              <w:rPr>
                <w:rFonts w:ascii="Times New Roman" w:hAnsi="Times New Roman" w:cs="Times New Roman"/>
                <w:sz w:val="20"/>
                <w:szCs w:val="20"/>
              </w:rPr>
              <w:t>2,000,000</w:t>
            </w:r>
          </w:p>
        </w:tc>
        <w:tc>
          <w:tcPr>
            <w:tcW w:w="1080" w:type="dxa"/>
          </w:tcPr>
          <w:p w14:paraId="5B860A8E" w14:textId="2E30E2DB" w:rsidR="00342C25" w:rsidRPr="00936DB6" w:rsidRDefault="00342C25" w:rsidP="00745DCE">
            <w:pPr>
              <w:rPr>
                <w:sz w:val="20"/>
                <w:szCs w:val="20"/>
              </w:rPr>
            </w:pPr>
            <w:r w:rsidRPr="00D169F1">
              <w:rPr>
                <w:rFonts w:ascii="Times New Roman" w:hAnsi="Times New Roman" w:cs="Times New Roman"/>
                <w:sz w:val="20"/>
                <w:szCs w:val="20"/>
              </w:rPr>
              <w:t>60,000.00</w:t>
            </w:r>
          </w:p>
        </w:tc>
        <w:tc>
          <w:tcPr>
            <w:tcW w:w="720" w:type="dxa"/>
          </w:tcPr>
          <w:p w14:paraId="404FDB07" w14:textId="247BB028" w:rsidR="00342C25" w:rsidRPr="00936DB6" w:rsidRDefault="00342C25" w:rsidP="00745DCE">
            <w:pPr>
              <w:rPr>
                <w:sz w:val="20"/>
                <w:szCs w:val="20"/>
              </w:rPr>
            </w:pPr>
          </w:p>
        </w:tc>
        <w:tc>
          <w:tcPr>
            <w:tcW w:w="720" w:type="dxa"/>
          </w:tcPr>
          <w:p w14:paraId="52927588" w14:textId="3821C064" w:rsidR="00342C25" w:rsidRPr="00936DB6" w:rsidRDefault="00342C25" w:rsidP="00745DCE">
            <w:pPr>
              <w:rPr>
                <w:sz w:val="20"/>
                <w:szCs w:val="20"/>
              </w:rPr>
            </w:pPr>
            <w:r w:rsidRPr="00D169F1">
              <w:rPr>
                <w:rFonts w:ascii="Times New Roman" w:hAnsi="Times New Roman" w:cs="Times New Roman"/>
                <w:sz w:val="20"/>
                <w:szCs w:val="20"/>
              </w:rPr>
              <w:t>√</w:t>
            </w:r>
          </w:p>
        </w:tc>
        <w:tc>
          <w:tcPr>
            <w:tcW w:w="877" w:type="dxa"/>
          </w:tcPr>
          <w:p w14:paraId="57B3C203" w14:textId="01DE93F6" w:rsidR="00342C25" w:rsidRPr="00936DB6" w:rsidRDefault="00342C25" w:rsidP="00745DCE">
            <w:pPr>
              <w:rPr>
                <w:sz w:val="20"/>
                <w:szCs w:val="20"/>
              </w:rPr>
            </w:pPr>
          </w:p>
        </w:tc>
        <w:tc>
          <w:tcPr>
            <w:tcW w:w="1643" w:type="dxa"/>
          </w:tcPr>
          <w:p w14:paraId="2626E49A" w14:textId="4E6F6FCC" w:rsidR="00342C25" w:rsidRPr="00936DB6" w:rsidRDefault="00342C25" w:rsidP="00745DCE">
            <w:pPr>
              <w:rPr>
                <w:sz w:val="20"/>
                <w:szCs w:val="20"/>
              </w:rPr>
            </w:pPr>
            <w:r w:rsidRPr="00D169F1">
              <w:rPr>
                <w:rFonts w:ascii="Times New Roman" w:hAnsi="Times New Roman" w:cs="Times New Roman"/>
                <w:sz w:val="20"/>
                <w:szCs w:val="20"/>
              </w:rPr>
              <w:t>DEHU</w:t>
            </w:r>
          </w:p>
        </w:tc>
      </w:tr>
      <w:tr w:rsidR="00342C25" w:rsidRPr="00936DB6" w14:paraId="67E2CD8E" w14:textId="77777777" w:rsidTr="00745DCE">
        <w:tc>
          <w:tcPr>
            <w:tcW w:w="908" w:type="dxa"/>
            <w:vMerge/>
            <w:tcBorders>
              <w:left w:val="single" w:sz="4" w:space="0" w:color="auto"/>
              <w:right w:val="single" w:sz="4" w:space="0" w:color="auto"/>
            </w:tcBorders>
            <w:vAlign w:val="center"/>
          </w:tcPr>
          <w:p w14:paraId="11A24072" w14:textId="77777777" w:rsidR="00342C25" w:rsidRPr="00936DB6" w:rsidRDefault="00342C25" w:rsidP="00745DCE">
            <w:pPr>
              <w:rPr>
                <w:sz w:val="20"/>
                <w:szCs w:val="20"/>
              </w:rPr>
            </w:pPr>
          </w:p>
        </w:tc>
        <w:tc>
          <w:tcPr>
            <w:tcW w:w="900" w:type="dxa"/>
            <w:vMerge/>
            <w:tcBorders>
              <w:left w:val="single" w:sz="4" w:space="0" w:color="auto"/>
              <w:right w:val="single" w:sz="4" w:space="0" w:color="auto"/>
            </w:tcBorders>
            <w:vAlign w:val="center"/>
          </w:tcPr>
          <w:p w14:paraId="188F1E8C" w14:textId="77777777" w:rsidR="00342C25" w:rsidRPr="00936DB6" w:rsidRDefault="00342C25" w:rsidP="00745DCE">
            <w:pPr>
              <w:rPr>
                <w:sz w:val="20"/>
                <w:szCs w:val="20"/>
              </w:rPr>
            </w:pPr>
          </w:p>
        </w:tc>
        <w:tc>
          <w:tcPr>
            <w:tcW w:w="3240" w:type="dxa"/>
            <w:tcBorders>
              <w:top w:val="single" w:sz="4" w:space="0" w:color="auto"/>
              <w:left w:val="single" w:sz="4" w:space="0" w:color="auto"/>
              <w:bottom w:val="single" w:sz="4" w:space="0" w:color="auto"/>
              <w:right w:val="single" w:sz="4" w:space="0" w:color="auto"/>
            </w:tcBorders>
          </w:tcPr>
          <w:p w14:paraId="45939F20" w14:textId="19E803D2" w:rsidR="00342C25" w:rsidRPr="00936DB6" w:rsidRDefault="00342C25" w:rsidP="00745DCE">
            <w:pPr>
              <w:rPr>
                <w:sz w:val="20"/>
                <w:szCs w:val="20"/>
              </w:rPr>
            </w:pPr>
            <w:r w:rsidRPr="00D169F1">
              <w:rPr>
                <w:rFonts w:ascii="Times New Roman" w:hAnsi="Times New Roman" w:cs="Times New Roman"/>
                <w:sz w:val="20"/>
                <w:szCs w:val="20"/>
              </w:rPr>
              <w:t>Construction of 3 No. 8-seater School Toilets and  1 No 4-Seater Toilet in schools and make them disability friendly</w:t>
            </w:r>
          </w:p>
        </w:tc>
        <w:tc>
          <w:tcPr>
            <w:tcW w:w="1620" w:type="dxa"/>
          </w:tcPr>
          <w:p w14:paraId="66BCCD97" w14:textId="77777777" w:rsidR="00342C25" w:rsidRPr="00D169F1" w:rsidRDefault="00342C25" w:rsidP="001679C9">
            <w:pPr>
              <w:rPr>
                <w:rFonts w:ascii="Times New Roman" w:hAnsi="Times New Roman" w:cs="Times New Roman"/>
                <w:sz w:val="20"/>
                <w:szCs w:val="20"/>
              </w:rPr>
            </w:pPr>
            <w:proofErr w:type="spellStart"/>
            <w:r w:rsidRPr="00D169F1">
              <w:rPr>
                <w:rFonts w:ascii="Times New Roman" w:hAnsi="Times New Roman" w:cs="Times New Roman"/>
                <w:sz w:val="20"/>
                <w:szCs w:val="20"/>
              </w:rPr>
              <w:t>Onyemso</w:t>
            </w:r>
            <w:proofErr w:type="spellEnd"/>
            <w:r w:rsidRPr="00D169F1">
              <w:rPr>
                <w:rFonts w:ascii="Times New Roman" w:hAnsi="Times New Roman" w:cs="Times New Roman"/>
                <w:sz w:val="20"/>
                <w:szCs w:val="20"/>
              </w:rPr>
              <w:t xml:space="preserve"> DA</w:t>
            </w:r>
          </w:p>
          <w:p w14:paraId="7427FD22" w14:textId="77777777" w:rsidR="00342C25" w:rsidRPr="00D169F1" w:rsidRDefault="00342C25" w:rsidP="001679C9">
            <w:pPr>
              <w:rPr>
                <w:rFonts w:ascii="Times New Roman" w:hAnsi="Times New Roman" w:cs="Times New Roman"/>
                <w:sz w:val="20"/>
                <w:szCs w:val="20"/>
              </w:rPr>
            </w:pPr>
            <w:proofErr w:type="spellStart"/>
            <w:r w:rsidRPr="00D169F1">
              <w:rPr>
                <w:rFonts w:ascii="Times New Roman" w:hAnsi="Times New Roman" w:cs="Times New Roman"/>
                <w:sz w:val="20"/>
                <w:szCs w:val="20"/>
              </w:rPr>
              <w:t>Suminakese</w:t>
            </w:r>
            <w:proofErr w:type="spellEnd"/>
          </w:p>
          <w:p w14:paraId="3D26F50B" w14:textId="77777777" w:rsidR="00342C25" w:rsidRPr="00D169F1" w:rsidRDefault="00342C25" w:rsidP="001679C9">
            <w:pPr>
              <w:rPr>
                <w:rFonts w:ascii="Times New Roman" w:hAnsi="Times New Roman" w:cs="Times New Roman"/>
                <w:sz w:val="20"/>
                <w:szCs w:val="20"/>
              </w:rPr>
            </w:pPr>
            <w:proofErr w:type="spellStart"/>
            <w:r w:rsidRPr="00D169F1">
              <w:rPr>
                <w:rFonts w:ascii="Times New Roman" w:hAnsi="Times New Roman" w:cs="Times New Roman"/>
                <w:sz w:val="20"/>
                <w:szCs w:val="20"/>
              </w:rPr>
              <w:t>Miaso</w:t>
            </w:r>
            <w:proofErr w:type="spellEnd"/>
          </w:p>
          <w:p w14:paraId="4B4C664A" w14:textId="1A936BDC" w:rsidR="00342C25" w:rsidRPr="00936DB6" w:rsidRDefault="00342C25" w:rsidP="00745DCE">
            <w:pPr>
              <w:rPr>
                <w:sz w:val="20"/>
                <w:szCs w:val="20"/>
              </w:rPr>
            </w:pPr>
            <w:proofErr w:type="spellStart"/>
            <w:r w:rsidRPr="00D169F1">
              <w:rPr>
                <w:rFonts w:ascii="Times New Roman" w:hAnsi="Times New Roman" w:cs="Times New Roman"/>
                <w:sz w:val="20"/>
                <w:szCs w:val="20"/>
              </w:rPr>
              <w:t>Hyewohoden</w:t>
            </w:r>
            <w:proofErr w:type="spellEnd"/>
          </w:p>
        </w:tc>
        <w:tc>
          <w:tcPr>
            <w:tcW w:w="360" w:type="dxa"/>
            <w:gridSpan w:val="2"/>
            <w:tcBorders>
              <w:top w:val="single" w:sz="4" w:space="0" w:color="auto"/>
              <w:left w:val="single" w:sz="4" w:space="0" w:color="auto"/>
              <w:bottom w:val="single" w:sz="4" w:space="0" w:color="auto"/>
              <w:right w:val="single" w:sz="4" w:space="0" w:color="auto"/>
            </w:tcBorders>
          </w:tcPr>
          <w:p w14:paraId="4CFD12A7" w14:textId="4A68E183" w:rsidR="00342C25" w:rsidRPr="00936DB6" w:rsidRDefault="00342C25" w:rsidP="00745DCE">
            <w:pPr>
              <w:rPr>
                <w:sz w:val="20"/>
                <w:szCs w:val="20"/>
              </w:rPr>
            </w:pPr>
            <w:r w:rsidRPr="00D169F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23C16E7B" w14:textId="016B0818" w:rsidR="00342C25" w:rsidRPr="00936DB6" w:rsidRDefault="00342C25" w:rsidP="00745DCE">
            <w:pPr>
              <w:rPr>
                <w:sz w:val="20"/>
                <w:szCs w:val="20"/>
              </w:rPr>
            </w:pPr>
            <w:r w:rsidRPr="00D169F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EB8280B" w14:textId="756451E5" w:rsidR="00342C25" w:rsidRPr="00936DB6" w:rsidRDefault="00342C25" w:rsidP="00745DCE">
            <w:pPr>
              <w:rPr>
                <w:sz w:val="20"/>
                <w:szCs w:val="20"/>
              </w:rPr>
            </w:pPr>
            <w:r w:rsidRPr="00D169F1">
              <w:rPr>
                <w:rFonts w:ascii="Times New Roman" w:hAnsi="Times New Roman" w:cs="Times New Roman"/>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09E51327" w14:textId="2A0728BA" w:rsidR="00342C25" w:rsidRPr="00936DB6" w:rsidRDefault="00342C25" w:rsidP="00745DCE">
            <w:pPr>
              <w:rPr>
                <w:sz w:val="20"/>
                <w:szCs w:val="20"/>
              </w:rPr>
            </w:pPr>
            <w:r w:rsidRPr="00D169F1">
              <w:rPr>
                <w:rFonts w:ascii="Times New Roman" w:hAnsi="Times New Roman" w:cs="Times New Roman"/>
                <w:sz w:val="20"/>
                <w:szCs w:val="20"/>
              </w:rPr>
              <w:t>√</w:t>
            </w:r>
          </w:p>
        </w:tc>
        <w:tc>
          <w:tcPr>
            <w:tcW w:w="900" w:type="dxa"/>
          </w:tcPr>
          <w:p w14:paraId="341C7AE3" w14:textId="2402D0A3" w:rsidR="00342C25" w:rsidRPr="00936DB6" w:rsidRDefault="00342C25" w:rsidP="00745DCE">
            <w:pPr>
              <w:rPr>
                <w:sz w:val="20"/>
                <w:szCs w:val="20"/>
              </w:rPr>
            </w:pPr>
            <w:r w:rsidRPr="00D169F1">
              <w:rPr>
                <w:rFonts w:ascii="Times New Roman" w:hAnsi="Times New Roman" w:cs="Times New Roman"/>
                <w:sz w:val="20"/>
                <w:szCs w:val="20"/>
              </w:rPr>
              <w:t>300,000.00</w:t>
            </w:r>
          </w:p>
        </w:tc>
        <w:tc>
          <w:tcPr>
            <w:tcW w:w="900" w:type="dxa"/>
          </w:tcPr>
          <w:p w14:paraId="43A32763" w14:textId="1B0AD050" w:rsidR="00342C25" w:rsidRPr="00936DB6" w:rsidRDefault="00342C25" w:rsidP="00745DCE">
            <w:pPr>
              <w:rPr>
                <w:sz w:val="20"/>
                <w:szCs w:val="20"/>
              </w:rPr>
            </w:pPr>
            <w:r w:rsidRPr="00D169F1">
              <w:rPr>
                <w:rFonts w:ascii="Times New Roman" w:hAnsi="Times New Roman" w:cs="Times New Roman"/>
                <w:sz w:val="20"/>
                <w:szCs w:val="20"/>
              </w:rPr>
              <w:t>4,000,000</w:t>
            </w:r>
          </w:p>
        </w:tc>
        <w:tc>
          <w:tcPr>
            <w:tcW w:w="1080" w:type="dxa"/>
          </w:tcPr>
          <w:p w14:paraId="652AE165" w14:textId="77777777" w:rsidR="00342C25" w:rsidRPr="00936DB6" w:rsidRDefault="00342C25" w:rsidP="00745DCE">
            <w:pPr>
              <w:rPr>
                <w:sz w:val="20"/>
                <w:szCs w:val="20"/>
              </w:rPr>
            </w:pPr>
          </w:p>
        </w:tc>
        <w:tc>
          <w:tcPr>
            <w:tcW w:w="720" w:type="dxa"/>
          </w:tcPr>
          <w:p w14:paraId="3915D721" w14:textId="08E65167" w:rsidR="00342C25" w:rsidRPr="00936DB6" w:rsidRDefault="00342C25" w:rsidP="00745DCE">
            <w:pPr>
              <w:rPr>
                <w:sz w:val="20"/>
                <w:szCs w:val="20"/>
              </w:rPr>
            </w:pPr>
          </w:p>
        </w:tc>
        <w:tc>
          <w:tcPr>
            <w:tcW w:w="720" w:type="dxa"/>
          </w:tcPr>
          <w:p w14:paraId="15EAD4FF" w14:textId="06CD82B6" w:rsidR="00342C25" w:rsidRPr="00936DB6" w:rsidRDefault="00342C25" w:rsidP="00745DCE">
            <w:pPr>
              <w:rPr>
                <w:sz w:val="20"/>
                <w:szCs w:val="20"/>
              </w:rPr>
            </w:pPr>
            <w:r w:rsidRPr="00D169F1">
              <w:rPr>
                <w:rFonts w:ascii="Times New Roman" w:hAnsi="Times New Roman" w:cs="Times New Roman"/>
                <w:sz w:val="20"/>
                <w:szCs w:val="20"/>
              </w:rPr>
              <w:t>√</w:t>
            </w:r>
          </w:p>
        </w:tc>
        <w:tc>
          <w:tcPr>
            <w:tcW w:w="877" w:type="dxa"/>
          </w:tcPr>
          <w:p w14:paraId="6CFA0377" w14:textId="151C2CA1" w:rsidR="00342C25" w:rsidRPr="00936DB6" w:rsidRDefault="00342C25" w:rsidP="00745DCE">
            <w:pPr>
              <w:rPr>
                <w:sz w:val="20"/>
                <w:szCs w:val="20"/>
              </w:rPr>
            </w:pPr>
          </w:p>
        </w:tc>
        <w:tc>
          <w:tcPr>
            <w:tcW w:w="1643" w:type="dxa"/>
          </w:tcPr>
          <w:p w14:paraId="4E63DB59" w14:textId="21E3CF63" w:rsidR="00342C25" w:rsidRPr="00936DB6" w:rsidRDefault="00342C25" w:rsidP="00745DCE">
            <w:pPr>
              <w:rPr>
                <w:sz w:val="20"/>
                <w:szCs w:val="20"/>
              </w:rPr>
            </w:pPr>
            <w:r w:rsidRPr="00D169F1">
              <w:rPr>
                <w:rFonts w:ascii="Times New Roman" w:hAnsi="Times New Roman" w:cs="Times New Roman"/>
                <w:sz w:val="20"/>
                <w:szCs w:val="20"/>
              </w:rPr>
              <w:t>DEHU</w:t>
            </w:r>
          </w:p>
        </w:tc>
      </w:tr>
      <w:tr w:rsidR="00745DCE" w:rsidRPr="00936DB6" w14:paraId="07ED3EB1" w14:textId="77777777" w:rsidTr="00745DCE">
        <w:tc>
          <w:tcPr>
            <w:tcW w:w="908" w:type="dxa"/>
            <w:vMerge/>
            <w:tcBorders>
              <w:left w:val="single" w:sz="4" w:space="0" w:color="auto"/>
              <w:right w:val="single" w:sz="4" w:space="0" w:color="auto"/>
            </w:tcBorders>
            <w:vAlign w:val="center"/>
          </w:tcPr>
          <w:p w14:paraId="02F4B3D4" w14:textId="77777777" w:rsidR="00745DCE" w:rsidRPr="00936DB6" w:rsidRDefault="00745DCE" w:rsidP="00745DCE">
            <w:pPr>
              <w:rPr>
                <w:sz w:val="20"/>
                <w:szCs w:val="20"/>
              </w:rPr>
            </w:pPr>
          </w:p>
        </w:tc>
        <w:tc>
          <w:tcPr>
            <w:tcW w:w="900" w:type="dxa"/>
            <w:vMerge/>
            <w:tcBorders>
              <w:left w:val="single" w:sz="4" w:space="0" w:color="auto"/>
              <w:right w:val="single" w:sz="4" w:space="0" w:color="auto"/>
            </w:tcBorders>
            <w:vAlign w:val="center"/>
          </w:tcPr>
          <w:p w14:paraId="00A38D6F" w14:textId="77777777" w:rsidR="00745DCE" w:rsidRPr="00936DB6" w:rsidRDefault="00745DCE" w:rsidP="00745DCE">
            <w:pPr>
              <w:rPr>
                <w:sz w:val="20"/>
                <w:szCs w:val="20"/>
              </w:rPr>
            </w:pPr>
          </w:p>
        </w:tc>
        <w:tc>
          <w:tcPr>
            <w:tcW w:w="3240" w:type="dxa"/>
            <w:tcBorders>
              <w:top w:val="single" w:sz="4" w:space="0" w:color="auto"/>
              <w:left w:val="single" w:sz="4" w:space="0" w:color="auto"/>
              <w:bottom w:val="single" w:sz="4" w:space="0" w:color="auto"/>
              <w:right w:val="single" w:sz="4" w:space="0" w:color="auto"/>
            </w:tcBorders>
          </w:tcPr>
          <w:p w14:paraId="1D757E65" w14:textId="77777777" w:rsidR="00745DCE" w:rsidRPr="00936DB6" w:rsidRDefault="00745DCE" w:rsidP="00745DCE">
            <w:pPr>
              <w:rPr>
                <w:sz w:val="20"/>
                <w:szCs w:val="20"/>
              </w:rPr>
            </w:pPr>
            <w:r w:rsidRPr="00936DB6">
              <w:rPr>
                <w:sz w:val="20"/>
                <w:szCs w:val="20"/>
              </w:rPr>
              <w:t>Review, gazette and enforce MMDAs’ bye-laws on sanitation</w:t>
            </w:r>
          </w:p>
        </w:tc>
        <w:tc>
          <w:tcPr>
            <w:tcW w:w="1620" w:type="dxa"/>
          </w:tcPr>
          <w:p w14:paraId="3F7EB377" w14:textId="77777777" w:rsidR="00745DCE" w:rsidRPr="00936DB6" w:rsidRDefault="00745DCE" w:rsidP="00745DCE">
            <w:pPr>
              <w:rPr>
                <w:sz w:val="20"/>
                <w:szCs w:val="20"/>
              </w:rPr>
            </w:pPr>
            <w:r w:rsidRPr="00936DB6">
              <w:rPr>
                <w:sz w:val="20"/>
                <w:szCs w:val="20"/>
              </w:rPr>
              <w:t>Abetifi</w:t>
            </w:r>
          </w:p>
        </w:tc>
        <w:tc>
          <w:tcPr>
            <w:tcW w:w="360" w:type="dxa"/>
            <w:gridSpan w:val="2"/>
            <w:tcBorders>
              <w:top w:val="single" w:sz="4" w:space="0" w:color="auto"/>
              <w:left w:val="single" w:sz="4" w:space="0" w:color="auto"/>
              <w:bottom w:val="single" w:sz="4" w:space="0" w:color="auto"/>
              <w:right w:val="single" w:sz="4" w:space="0" w:color="auto"/>
            </w:tcBorders>
          </w:tcPr>
          <w:p w14:paraId="7AB7AD90"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738A60D9"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1EB268A2"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3D64D5CF" w14:textId="77777777" w:rsidR="00745DCE" w:rsidRPr="00936DB6" w:rsidRDefault="00745DCE" w:rsidP="00745DCE">
            <w:pPr>
              <w:rPr>
                <w:sz w:val="20"/>
                <w:szCs w:val="20"/>
              </w:rPr>
            </w:pPr>
            <w:r w:rsidRPr="00936DB6">
              <w:rPr>
                <w:sz w:val="20"/>
                <w:szCs w:val="20"/>
              </w:rPr>
              <w:t>√</w:t>
            </w:r>
          </w:p>
        </w:tc>
        <w:tc>
          <w:tcPr>
            <w:tcW w:w="900" w:type="dxa"/>
          </w:tcPr>
          <w:p w14:paraId="606B4090" w14:textId="77777777" w:rsidR="00745DCE" w:rsidRPr="00936DB6" w:rsidRDefault="00745DCE" w:rsidP="00745DCE">
            <w:pPr>
              <w:rPr>
                <w:sz w:val="20"/>
                <w:szCs w:val="20"/>
              </w:rPr>
            </w:pPr>
            <w:r w:rsidRPr="00936DB6">
              <w:rPr>
                <w:sz w:val="20"/>
                <w:szCs w:val="20"/>
              </w:rPr>
              <w:t>10,000.00</w:t>
            </w:r>
          </w:p>
        </w:tc>
        <w:tc>
          <w:tcPr>
            <w:tcW w:w="900" w:type="dxa"/>
          </w:tcPr>
          <w:p w14:paraId="0D98B067" w14:textId="77777777" w:rsidR="00745DCE" w:rsidRPr="00936DB6" w:rsidRDefault="00745DCE" w:rsidP="00745DCE">
            <w:pPr>
              <w:rPr>
                <w:sz w:val="20"/>
                <w:szCs w:val="20"/>
              </w:rPr>
            </w:pPr>
          </w:p>
        </w:tc>
        <w:tc>
          <w:tcPr>
            <w:tcW w:w="1080" w:type="dxa"/>
          </w:tcPr>
          <w:p w14:paraId="35B41BF6" w14:textId="77777777" w:rsidR="00745DCE" w:rsidRPr="00936DB6" w:rsidRDefault="00745DCE" w:rsidP="00745DCE">
            <w:pPr>
              <w:rPr>
                <w:sz w:val="20"/>
                <w:szCs w:val="20"/>
              </w:rPr>
            </w:pPr>
          </w:p>
        </w:tc>
        <w:tc>
          <w:tcPr>
            <w:tcW w:w="720" w:type="dxa"/>
          </w:tcPr>
          <w:p w14:paraId="59A17D37" w14:textId="77777777" w:rsidR="00745DCE" w:rsidRPr="00936DB6" w:rsidRDefault="00745DCE" w:rsidP="00745DCE">
            <w:pPr>
              <w:rPr>
                <w:sz w:val="20"/>
                <w:szCs w:val="20"/>
              </w:rPr>
            </w:pPr>
            <w:r w:rsidRPr="00936DB6">
              <w:rPr>
                <w:sz w:val="20"/>
                <w:szCs w:val="20"/>
              </w:rPr>
              <w:t>√</w:t>
            </w:r>
          </w:p>
        </w:tc>
        <w:tc>
          <w:tcPr>
            <w:tcW w:w="720" w:type="dxa"/>
          </w:tcPr>
          <w:p w14:paraId="234D8072" w14:textId="77777777" w:rsidR="00745DCE" w:rsidRPr="00936DB6" w:rsidRDefault="00745DCE" w:rsidP="00745DCE">
            <w:pPr>
              <w:rPr>
                <w:sz w:val="20"/>
                <w:szCs w:val="20"/>
              </w:rPr>
            </w:pPr>
          </w:p>
        </w:tc>
        <w:tc>
          <w:tcPr>
            <w:tcW w:w="877" w:type="dxa"/>
          </w:tcPr>
          <w:p w14:paraId="6F456A9B" w14:textId="77777777" w:rsidR="00745DCE" w:rsidRPr="00936DB6" w:rsidRDefault="00745DCE" w:rsidP="00745DCE">
            <w:pPr>
              <w:rPr>
                <w:sz w:val="20"/>
                <w:szCs w:val="20"/>
              </w:rPr>
            </w:pPr>
            <w:r w:rsidRPr="00936DB6">
              <w:rPr>
                <w:sz w:val="20"/>
                <w:szCs w:val="20"/>
              </w:rPr>
              <w:t>DEHU</w:t>
            </w:r>
          </w:p>
        </w:tc>
        <w:tc>
          <w:tcPr>
            <w:tcW w:w="1643" w:type="dxa"/>
          </w:tcPr>
          <w:p w14:paraId="5517AA4D" w14:textId="77777777" w:rsidR="00745DCE" w:rsidRPr="00936DB6" w:rsidRDefault="00745DCE" w:rsidP="00745DCE">
            <w:pPr>
              <w:rPr>
                <w:sz w:val="20"/>
                <w:szCs w:val="20"/>
              </w:rPr>
            </w:pPr>
            <w:r w:rsidRPr="00936DB6">
              <w:rPr>
                <w:sz w:val="20"/>
                <w:szCs w:val="20"/>
              </w:rPr>
              <w:t>Central Admin</w:t>
            </w:r>
          </w:p>
        </w:tc>
      </w:tr>
      <w:tr w:rsidR="00745DCE" w:rsidRPr="00936DB6" w14:paraId="6A590446" w14:textId="77777777" w:rsidTr="00745DCE">
        <w:tc>
          <w:tcPr>
            <w:tcW w:w="908" w:type="dxa"/>
            <w:vMerge/>
            <w:tcBorders>
              <w:left w:val="single" w:sz="4" w:space="0" w:color="auto"/>
              <w:right w:val="single" w:sz="4" w:space="0" w:color="auto"/>
            </w:tcBorders>
            <w:vAlign w:val="center"/>
          </w:tcPr>
          <w:p w14:paraId="338AC34D" w14:textId="77777777" w:rsidR="00745DCE" w:rsidRPr="00936DB6" w:rsidRDefault="00745DCE" w:rsidP="00745DCE">
            <w:pPr>
              <w:rPr>
                <w:sz w:val="20"/>
                <w:szCs w:val="20"/>
              </w:rPr>
            </w:pPr>
          </w:p>
        </w:tc>
        <w:tc>
          <w:tcPr>
            <w:tcW w:w="900" w:type="dxa"/>
            <w:vMerge/>
            <w:tcBorders>
              <w:left w:val="single" w:sz="4" w:space="0" w:color="auto"/>
              <w:right w:val="single" w:sz="4" w:space="0" w:color="auto"/>
            </w:tcBorders>
            <w:vAlign w:val="center"/>
          </w:tcPr>
          <w:p w14:paraId="6D7320E2" w14:textId="77777777" w:rsidR="00745DCE" w:rsidRPr="00936DB6" w:rsidRDefault="00745DCE" w:rsidP="00745DCE">
            <w:pPr>
              <w:rPr>
                <w:sz w:val="20"/>
                <w:szCs w:val="20"/>
              </w:rPr>
            </w:pPr>
          </w:p>
        </w:tc>
        <w:tc>
          <w:tcPr>
            <w:tcW w:w="3240" w:type="dxa"/>
            <w:tcBorders>
              <w:top w:val="single" w:sz="4" w:space="0" w:color="auto"/>
              <w:left w:val="single" w:sz="4" w:space="0" w:color="auto"/>
              <w:bottom w:val="single" w:sz="4" w:space="0" w:color="auto"/>
              <w:right w:val="single" w:sz="4" w:space="0" w:color="auto"/>
            </w:tcBorders>
          </w:tcPr>
          <w:p w14:paraId="74C17BFA" w14:textId="77777777" w:rsidR="00745DCE" w:rsidRPr="00936DB6" w:rsidRDefault="00745DCE" w:rsidP="00745DCE">
            <w:pPr>
              <w:rPr>
                <w:sz w:val="20"/>
                <w:szCs w:val="20"/>
              </w:rPr>
            </w:pPr>
            <w:r w:rsidRPr="00936DB6">
              <w:rPr>
                <w:sz w:val="20"/>
                <w:szCs w:val="20"/>
              </w:rPr>
              <w:t>Develop the  current liquid waste disposal site for the possible inclusion of a treatment system</w:t>
            </w:r>
          </w:p>
        </w:tc>
        <w:tc>
          <w:tcPr>
            <w:tcW w:w="1620" w:type="dxa"/>
          </w:tcPr>
          <w:p w14:paraId="3DBE2C04" w14:textId="77777777" w:rsidR="00745DCE" w:rsidRPr="00936DB6" w:rsidRDefault="00745DCE" w:rsidP="00745DCE">
            <w:pPr>
              <w:rPr>
                <w:sz w:val="20"/>
                <w:szCs w:val="20"/>
              </w:rPr>
            </w:pPr>
            <w:r w:rsidRPr="00936DB6">
              <w:rPr>
                <w:sz w:val="20"/>
                <w:szCs w:val="20"/>
              </w:rPr>
              <w:t>Abetifi</w:t>
            </w:r>
          </w:p>
        </w:tc>
        <w:tc>
          <w:tcPr>
            <w:tcW w:w="360" w:type="dxa"/>
            <w:gridSpan w:val="2"/>
            <w:tcBorders>
              <w:top w:val="single" w:sz="4" w:space="0" w:color="auto"/>
              <w:left w:val="single" w:sz="4" w:space="0" w:color="auto"/>
              <w:bottom w:val="single" w:sz="4" w:space="0" w:color="auto"/>
              <w:right w:val="single" w:sz="4" w:space="0" w:color="auto"/>
            </w:tcBorders>
          </w:tcPr>
          <w:p w14:paraId="43AB7B95"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24B0CCB6"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2DAA23D5"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732D6151" w14:textId="77777777" w:rsidR="00745DCE" w:rsidRPr="00936DB6" w:rsidRDefault="00745DCE" w:rsidP="00745DCE">
            <w:pPr>
              <w:rPr>
                <w:sz w:val="20"/>
                <w:szCs w:val="20"/>
              </w:rPr>
            </w:pPr>
            <w:r w:rsidRPr="00936DB6">
              <w:rPr>
                <w:sz w:val="20"/>
                <w:szCs w:val="20"/>
              </w:rPr>
              <w:t>√</w:t>
            </w:r>
          </w:p>
        </w:tc>
        <w:tc>
          <w:tcPr>
            <w:tcW w:w="900" w:type="dxa"/>
          </w:tcPr>
          <w:p w14:paraId="2EFB5072" w14:textId="77777777" w:rsidR="00745DCE" w:rsidRPr="00936DB6" w:rsidRDefault="00745DCE" w:rsidP="00745DCE">
            <w:pPr>
              <w:rPr>
                <w:sz w:val="20"/>
                <w:szCs w:val="20"/>
              </w:rPr>
            </w:pPr>
          </w:p>
        </w:tc>
        <w:tc>
          <w:tcPr>
            <w:tcW w:w="900" w:type="dxa"/>
          </w:tcPr>
          <w:p w14:paraId="7A49EE2B" w14:textId="77777777" w:rsidR="00745DCE" w:rsidRPr="00936DB6" w:rsidRDefault="00745DCE" w:rsidP="00745DCE">
            <w:pPr>
              <w:rPr>
                <w:sz w:val="20"/>
                <w:szCs w:val="20"/>
              </w:rPr>
            </w:pPr>
            <w:r w:rsidRPr="00936DB6">
              <w:rPr>
                <w:sz w:val="20"/>
                <w:szCs w:val="20"/>
              </w:rPr>
              <w:t>10,000.00</w:t>
            </w:r>
          </w:p>
        </w:tc>
        <w:tc>
          <w:tcPr>
            <w:tcW w:w="1080" w:type="dxa"/>
          </w:tcPr>
          <w:p w14:paraId="0142CFC7" w14:textId="77777777" w:rsidR="00745DCE" w:rsidRPr="00936DB6" w:rsidRDefault="00745DCE" w:rsidP="00745DCE">
            <w:pPr>
              <w:rPr>
                <w:sz w:val="20"/>
                <w:szCs w:val="20"/>
              </w:rPr>
            </w:pPr>
            <w:r w:rsidRPr="00936DB6">
              <w:rPr>
                <w:sz w:val="20"/>
                <w:szCs w:val="20"/>
              </w:rPr>
              <w:t>600,000</w:t>
            </w:r>
          </w:p>
        </w:tc>
        <w:tc>
          <w:tcPr>
            <w:tcW w:w="720" w:type="dxa"/>
          </w:tcPr>
          <w:p w14:paraId="7B29A4FC" w14:textId="77777777" w:rsidR="00745DCE" w:rsidRPr="00936DB6" w:rsidRDefault="00745DCE" w:rsidP="00745DCE">
            <w:pPr>
              <w:rPr>
                <w:sz w:val="20"/>
                <w:szCs w:val="20"/>
              </w:rPr>
            </w:pPr>
            <w:r w:rsidRPr="00936DB6">
              <w:rPr>
                <w:sz w:val="20"/>
                <w:szCs w:val="20"/>
              </w:rPr>
              <w:t>√</w:t>
            </w:r>
          </w:p>
        </w:tc>
        <w:tc>
          <w:tcPr>
            <w:tcW w:w="720" w:type="dxa"/>
          </w:tcPr>
          <w:p w14:paraId="07AB5163" w14:textId="77777777" w:rsidR="00745DCE" w:rsidRPr="00936DB6" w:rsidRDefault="00745DCE" w:rsidP="00745DCE">
            <w:pPr>
              <w:rPr>
                <w:sz w:val="20"/>
                <w:szCs w:val="20"/>
              </w:rPr>
            </w:pPr>
          </w:p>
        </w:tc>
        <w:tc>
          <w:tcPr>
            <w:tcW w:w="877" w:type="dxa"/>
          </w:tcPr>
          <w:p w14:paraId="525DE8F4" w14:textId="77777777" w:rsidR="00745DCE" w:rsidRPr="00936DB6" w:rsidRDefault="00745DCE" w:rsidP="00745DCE">
            <w:pPr>
              <w:rPr>
                <w:sz w:val="20"/>
                <w:szCs w:val="20"/>
              </w:rPr>
            </w:pPr>
            <w:r w:rsidRPr="00936DB6">
              <w:rPr>
                <w:sz w:val="20"/>
                <w:szCs w:val="20"/>
              </w:rPr>
              <w:t>DEHU</w:t>
            </w:r>
          </w:p>
        </w:tc>
        <w:tc>
          <w:tcPr>
            <w:tcW w:w="1643" w:type="dxa"/>
          </w:tcPr>
          <w:p w14:paraId="77BEB600" w14:textId="77777777" w:rsidR="00745DCE" w:rsidRPr="00936DB6" w:rsidRDefault="00745DCE" w:rsidP="00745DCE">
            <w:pPr>
              <w:rPr>
                <w:sz w:val="20"/>
                <w:szCs w:val="20"/>
              </w:rPr>
            </w:pPr>
            <w:r w:rsidRPr="00936DB6">
              <w:rPr>
                <w:sz w:val="20"/>
                <w:szCs w:val="20"/>
              </w:rPr>
              <w:t>Central Admin</w:t>
            </w:r>
          </w:p>
        </w:tc>
      </w:tr>
      <w:tr w:rsidR="00745DCE" w:rsidRPr="00936DB6" w14:paraId="5669E758" w14:textId="77777777" w:rsidTr="00745DCE">
        <w:trPr>
          <w:trHeight w:val="555"/>
        </w:trPr>
        <w:tc>
          <w:tcPr>
            <w:tcW w:w="908" w:type="dxa"/>
            <w:vMerge/>
            <w:tcBorders>
              <w:left w:val="single" w:sz="4" w:space="0" w:color="auto"/>
              <w:right w:val="single" w:sz="4" w:space="0" w:color="auto"/>
            </w:tcBorders>
          </w:tcPr>
          <w:p w14:paraId="7405EF62" w14:textId="77777777" w:rsidR="00745DCE" w:rsidRPr="00936DB6" w:rsidRDefault="00745DCE" w:rsidP="00745DCE">
            <w:pPr>
              <w:rPr>
                <w:sz w:val="20"/>
                <w:szCs w:val="20"/>
              </w:rPr>
            </w:pPr>
          </w:p>
        </w:tc>
        <w:tc>
          <w:tcPr>
            <w:tcW w:w="900" w:type="dxa"/>
            <w:vMerge/>
            <w:tcBorders>
              <w:left w:val="single" w:sz="4" w:space="0" w:color="auto"/>
              <w:right w:val="single" w:sz="4" w:space="0" w:color="auto"/>
            </w:tcBorders>
          </w:tcPr>
          <w:p w14:paraId="22BD6968" w14:textId="77777777" w:rsidR="00745DCE" w:rsidRPr="00936DB6" w:rsidRDefault="00745DCE" w:rsidP="00745DCE">
            <w:pPr>
              <w:rPr>
                <w:sz w:val="20"/>
                <w:szCs w:val="20"/>
              </w:rPr>
            </w:pPr>
          </w:p>
        </w:tc>
        <w:tc>
          <w:tcPr>
            <w:tcW w:w="3240" w:type="dxa"/>
            <w:tcBorders>
              <w:top w:val="single" w:sz="4" w:space="0" w:color="auto"/>
              <w:left w:val="single" w:sz="4" w:space="0" w:color="auto"/>
              <w:bottom w:val="single" w:sz="4" w:space="0" w:color="auto"/>
              <w:right w:val="single" w:sz="4" w:space="0" w:color="auto"/>
            </w:tcBorders>
          </w:tcPr>
          <w:p w14:paraId="57817659" w14:textId="77777777" w:rsidR="00745DCE" w:rsidRPr="00936DB6" w:rsidRDefault="00745DCE" w:rsidP="00745DCE">
            <w:pPr>
              <w:rPr>
                <w:sz w:val="20"/>
                <w:szCs w:val="20"/>
              </w:rPr>
            </w:pPr>
            <w:r w:rsidRPr="00936DB6">
              <w:rPr>
                <w:sz w:val="20"/>
                <w:szCs w:val="20"/>
              </w:rPr>
              <w:t>Procurement of 1 No. Cesspit Emptier</w:t>
            </w:r>
          </w:p>
        </w:tc>
        <w:tc>
          <w:tcPr>
            <w:tcW w:w="1620" w:type="dxa"/>
          </w:tcPr>
          <w:p w14:paraId="1CA61DAF" w14:textId="77777777" w:rsidR="00745DCE" w:rsidRPr="00936DB6" w:rsidRDefault="00745DCE" w:rsidP="00745DCE">
            <w:pPr>
              <w:rPr>
                <w:sz w:val="20"/>
                <w:szCs w:val="20"/>
              </w:rPr>
            </w:pPr>
            <w:proofErr w:type="spellStart"/>
            <w:r w:rsidRPr="00936DB6">
              <w:rPr>
                <w:sz w:val="20"/>
                <w:szCs w:val="20"/>
              </w:rPr>
              <w:t>Tafo</w:t>
            </w:r>
            <w:proofErr w:type="spellEnd"/>
            <w:r w:rsidRPr="00936DB6">
              <w:rPr>
                <w:sz w:val="20"/>
                <w:szCs w:val="20"/>
              </w:rPr>
              <w:t xml:space="preserve">, </w:t>
            </w:r>
            <w:proofErr w:type="spellStart"/>
            <w:r w:rsidRPr="00936DB6">
              <w:rPr>
                <w:sz w:val="20"/>
                <w:szCs w:val="20"/>
              </w:rPr>
              <w:t>Abetifi</w:t>
            </w:r>
            <w:proofErr w:type="spellEnd"/>
            <w:r w:rsidRPr="00936DB6">
              <w:rPr>
                <w:sz w:val="20"/>
                <w:szCs w:val="20"/>
              </w:rPr>
              <w:t xml:space="preserve">, </w:t>
            </w:r>
            <w:proofErr w:type="spellStart"/>
            <w:r w:rsidRPr="00936DB6">
              <w:rPr>
                <w:sz w:val="20"/>
                <w:szCs w:val="20"/>
              </w:rPr>
              <w:t>Nkwatia</w:t>
            </w:r>
            <w:proofErr w:type="spellEnd"/>
          </w:p>
        </w:tc>
        <w:tc>
          <w:tcPr>
            <w:tcW w:w="360" w:type="dxa"/>
            <w:gridSpan w:val="2"/>
            <w:tcBorders>
              <w:top w:val="single" w:sz="4" w:space="0" w:color="auto"/>
              <w:left w:val="single" w:sz="4" w:space="0" w:color="auto"/>
              <w:bottom w:val="single" w:sz="4" w:space="0" w:color="auto"/>
              <w:right w:val="single" w:sz="4" w:space="0" w:color="auto"/>
            </w:tcBorders>
          </w:tcPr>
          <w:p w14:paraId="2BCD84E3"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066FC8CB"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0976BC70"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2B27BA01" w14:textId="77777777" w:rsidR="00745DCE" w:rsidRPr="00936DB6" w:rsidRDefault="00745DCE" w:rsidP="00745DCE">
            <w:pPr>
              <w:rPr>
                <w:sz w:val="20"/>
                <w:szCs w:val="20"/>
              </w:rPr>
            </w:pPr>
            <w:r w:rsidRPr="00936DB6">
              <w:rPr>
                <w:sz w:val="20"/>
                <w:szCs w:val="20"/>
              </w:rPr>
              <w:t>√</w:t>
            </w:r>
          </w:p>
        </w:tc>
        <w:tc>
          <w:tcPr>
            <w:tcW w:w="900" w:type="dxa"/>
          </w:tcPr>
          <w:p w14:paraId="2E177D60" w14:textId="77777777" w:rsidR="00745DCE" w:rsidRPr="00936DB6" w:rsidRDefault="00745DCE" w:rsidP="00745DCE">
            <w:pPr>
              <w:rPr>
                <w:sz w:val="20"/>
                <w:szCs w:val="20"/>
              </w:rPr>
            </w:pPr>
            <w:r w:rsidRPr="00936DB6">
              <w:rPr>
                <w:sz w:val="20"/>
                <w:szCs w:val="20"/>
              </w:rPr>
              <w:t>300,000.00</w:t>
            </w:r>
          </w:p>
        </w:tc>
        <w:tc>
          <w:tcPr>
            <w:tcW w:w="900" w:type="dxa"/>
          </w:tcPr>
          <w:p w14:paraId="56318A84" w14:textId="77777777" w:rsidR="00745DCE" w:rsidRPr="00936DB6" w:rsidRDefault="00745DCE" w:rsidP="00745DCE">
            <w:pPr>
              <w:rPr>
                <w:sz w:val="20"/>
                <w:szCs w:val="20"/>
              </w:rPr>
            </w:pPr>
            <w:r w:rsidRPr="00936DB6">
              <w:rPr>
                <w:sz w:val="20"/>
                <w:szCs w:val="20"/>
              </w:rPr>
              <w:t>5,000</w:t>
            </w:r>
          </w:p>
        </w:tc>
        <w:tc>
          <w:tcPr>
            <w:tcW w:w="1080" w:type="dxa"/>
          </w:tcPr>
          <w:p w14:paraId="459BBE19" w14:textId="77777777" w:rsidR="00745DCE" w:rsidRPr="00936DB6" w:rsidRDefault="00745DCE" w:rsidP="00745DCE">
            <w:pPr>
              <w:rPr>
                <w:sz w:val="20"/>
                <w:szCs w:val="20"/>
              </w:rPr>
            </w:pPr>
          </w:p>
        </w:tc>
        <w:tc>
          <w:tcPr>
            <w:tcW w:w="720" w:type="dxa"/>
          </w:tcPr>
          <w:p w14:paraId="02D89E40" w14:textId="77777777" w:rsidR="00745DCE" w:rsidRPr="00936DB6" w:rsidRDefault="00745DCE" w:rsidP="00745DCE">
            <w:pPr>
              <w:rPr>
                <w:sz w:val="20"/>
                <w:szCs w:val="20"/>
              </w:rPr>
            </w:pPr>
            <w:r w:rsidRPr="00936DB6">
              <w:rPr>
                <w:sz w:val="20"/>
                <w:szCs w:val="20"/>
              </w:rPr>
              <w:t>√</w:t>
            </w:r>
          </w:p>
        </w:tc>
        <w:tc>
          <w:tcPr>
            <w:tcW w:w="720" w:type="dxa"/>
          </w:tcPr>
          <w:p w14:paraId="4B3BB692" w14:textId="77777777" w:rsidR="00745DCE" w:rsidRPr="00936DB6" w:rsidRDefault="00745DCE" w:rsidP="00745DCE">
            <w:pPr>
              <w:rPr>
                <w:sz w:val="20"/>
                <w:szCs w:val="20"/>
              </w:rPr>
            </w:pPr>
          </w:p>
        </w:tc>
        <w:tc>
          <w:tcPr>
            <w:tcW w:w="877" w:type="dxa"/>
          </w:tcPr>
          <w:p w14:paraId="4CD7D728" w14:textId="77777777" w:rsidR="00745DCE" w:rsidRPr="00936DB6" w:rsidRDefault="00745DCE" w:rsidP="00745DCE">
            <w:pPr>
              <w:rPr>
                <w:sz w:val="20"/>
                <w:szCs w:val="20"/>
              </w:rPr>
            </w:pPr>
            <w:r w:rsidRPr="00936DB6">
              <w:rPr>
                <w:sz w:val="20"/>
                <w:szCs w:val="20"/>
              </w:rPr>
              <w:t>DEHU</w:t>
            </w:r>
          </w:p>
        </w:tc>
        <w:tc>
          <w:tcPr>
            <w:tcW w:w="1643" w:type="dxa"/>
          </w:tcPr>
          <w:p w14:paraId="0F65FB64" w14:textId="77777777" w:rsidR="00745DCE" w:rsidRPr="00936DB6" w:rsidRDefault="00745DCE" w:rsidP="00745DCE">
            <w:pPr>
              <w:rPr>
                <w:sz w:val="20"/>
                <w:szCs w:val="20"/>
              </w:rPr>
            </w:pPr>
            <w:r w:rsidRPr="00936DB6">
              <w:rPr>
                <w:sz w:val="20"/>
                <w:szCs w:val="20"/>
              </w:rPr>
              <w:t>Central Admin</w:t>
            </w:r>
          </w:p>
        </w:tc>
      </w:tr>
      <w:tr w:rsidR="00745DCE" w:rsidRPr="00936DB6" w14:paraId="327A35E5" w14:textId="77777777" w:rsidTr="00745DCE">
        <w:trPr>
          <w:trHeight w:val="300"/>
        </w:trPr>
        <w:tc>
          <w:tcPr>
            <w:tcW w:w="908" w:type="dxa"/>
            <w:vMerge/>
            <w:tcBorders>
              <w:left w:val="single" w:sz="4" w:space="0" w:color="auto"/>
              <w:right w:val="single" w:sz="4" w:space="0" w:color="auto"/>
            </w:tcBorders>
          </w:tcPr>
          <w:p w14:paraId="37DD07C4" w14:textId="77777777" w:rsidR="00745DCE" w:rsidRPr="00936DB6" w:rsidRDefault="00745DCE" w:rsidP="00745DCE">
            <w:pPr>
              <w:rPr>
                <w:sz w:val="20"/>
                <w:szCs w:val="20"/>
              </w:rPr>
            </w:pPr>
          </w:p>
        </w:tc>
        <w:tc>
          <w:tcPr>
            <w:tcW w:w="900" w:type="dxa"/>
            <w:vMerge/>
            <w:tcBorders>
              <w:left w:val="single" w:sz="4" w:space="0" w:color="auto"/>
              <w:right w:val="single" w:sz="4" w:space="0" w:color="auto"/>
            </w:tcBorders>
          </w:tcPr>
          <w:p w14:paraId="357FBA27" w14:textId="77777777" w:rsidR="00745DCE" w:rsidRPr="00936DB6" w:rsidRDefault="00745DCE" w:rsidP="00745DCE">
            <w:pPr>
              <w:rPr>
                <w:sz w:val="20"/>
                <w:szCs w:val="20"/>
              </w:rPr>
            </w:pPr>
          </w:p>
        </w:tc>
        <w:tc>
          <w:tcPr>
            <w:tcW w:w="3240" w:type="dxa"/>
            <w:tcBorders>
              <w:top w:val="single" w:sz="4" w:space="0" w:color="auto"/>
              <w:left w:val="single" w:sz="4" w:space="0" w:color="auto"/>
              <w:bottom w:val="single" w:sz="4" w:space="0" w:color="auto"/>
              <w:right w:val="single" w:sz="4" w:space="0" w:color="auto"/>
            </w:tcBorders>
          </w:tcPr>
          <w:p w14:paraId="00153CBE" w14:textId="77777777" w:rsidR="00745DCE" w:rsidRPr="00936DB6" w:rsidRDefault="00745DCE" w:rsidP="00745DCE">
            <w:pPr>
              <w:rPr>
                <w:sz w:val="20"/>
                <w:szCs w:val="20"/>
              </w:rPr>
            </w:pPr>
            <w:r w:rsidRPr="00936DB6">
              <w:rPr>
                <w:sz w:val="20"/>
                <w:szCs w:val="20"/>
              </w:rPr>
              <w:t>Register 100 Households and build their capacity to construct household toilet</w:t>
            </w:r>
          </w:p>
        </w:tc>
        <w:tc>
          <w:tcPr>
            <w:tcW w:w="1620" w:type="dxa"/>
          </w:tcPr>
          <w:p w14:paraId="49C7FEF1" w14:textId="6E23FAC6" w:rsidR="00745DCE" w:rsidRPr="00936DB6" w:rsidRDefault="00745DCE" w:rsidP="00342C25">
            <w:pPr>
              <w:rPr>
                <w:sz w:val="20"/>
                <w:szCs w:val="20"/>
              </w:rPr>
            </w:pPr>
            <w:proofErr w:type="spellStart"/>
            <w:r w:rsidRPr="00936DB6">
              <w:rPr>
                <w:sz w:val="20"/>
                <w:szCs w:val="20"/>
              </w:rPr>
              <w:t>Tafo</w:t>
            </w:r>
            <w:proofErr w:type="spellEnd"/>
            <w:r w:rsidRPr="00936DB6">
              <w:rPr>
                <w:sz w:val="20"/>
                <w:szCs w:val="20"/>
              </w:rPr>
              <w:t xml:space="preserve">, </w:t>
            </w:r>
            <w:proofErr w:type="spellStart"/>
            <w:r w:rsidRPr="00936DB6">
              <w:rPr>
                <w:sz w:val="20"/>
                <w:szCs w:val="20"/>
              </w:rPr>
              <w:t>Abetifi</w:t>
            </w:r>
            <w:proofErr w:type="spellEnd"/>
            <w:r w:rsidRPr="00936DB6">
              <w:rPr>
                <w:sz w:val="20"/>
                <w:szCs w:val="20"/>
              </w:rPr>
              <w:t xml:space="preserve">, </w:t>
            </w:r>
            <w:proofErr w:type="spellStart"/>
            <w:r w:rsidRPr="00936DB6">
              <w:rPr>
                <w:sz w:val="20"/>
                <w:szCs w:val="20"/>
              </w:rPr>
              <w:t>Nkwatia</w:t>
            </w:r>
            <w:proofErr w:type="spellEnd"/>
            <w:r w:rsidRPr="00936DB6">
              <w:rPr>
                <w:sz w:val="20"/>
                <w:szCs w:val="20"/>
              </w:rPr>
              <w:t xml:space="preserve">, </w:t>
            </w:r>
            <w:proofErr w:type="spellStart"/>
            <w:r w:rsidRPr="00936DB6">
              <w:rPr>
                <w:sz w:val="20"/>
                <w:szCs w:val="20"/>
              </w:rPr>
              <w:t>Pepease</w:t>
            </w:r>
            <w:proofErr w:type="spellEnd"/>
            <w:r w:rsidRPr="00936DB6">
              <w:rPr>
                <w:sz w:val="20"/>
                <w:szCs w:val="20"/>
              </w:rPr>
              <w:t xml:space="preserve"> </w:t>
            </w:r>
            <w:proofErr w:type="spellStart"/>
            <w:r w:rsidRPr="00936DB6">
              <w:rPr>
                <w:sz w:val="20"/>
                <w:szCs w:val="20"/>
              </w:rPr>
              <w:t>Bokuruwa</w:t>
            </w:r>
            <w:proofErr w:type="spellEnd"/>
            <w:r w:rsidRPr="00936DB6">
              <w:rPr>
                <w:sz w:val="20"/>
                <w:szCs w:val="20"/>
              </w:rPr>
              <w:t xml:space="preserve">, </w:t>
            </w:r>
          </w:p>
        </w:tc>
        <w:tc>
          <w:tcPr>
            <w:tcW w:w="360" w:type="dxa"/>
            <w:gridSpan w:val="2"/>
            <w:tcBorders>
              <w:top w:val="single" w:sz="4" w:space="0" w:color="auto"/>
              <w:left w:val="single" w:sz="4" w:space="0" w:color="auto"/>
              <w:bottom w:val="single" w:sz="4" w:space="0" w:color="auto"/>
              <w:right w:val="single" w:sz="4" w:space="0" w:color="auto"/>
            </w:tcBorders>
          </w:tcPr>
          <w:p w14:paraId="188C4D0E"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5974C99B"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70673000"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41A95108" w14:textId="77777777" w:rsidR="00745DCE" w:rsidRPr="00936DB6" w:rsidRDefault="00745DCE" w:rsidP="00745DCE">
            <w:pPr>
              <w:rPr>
                <w:sz w:val="20"/>
                <w:szCs w:val="20"/>
              </w:rPr>
            </w:pPr>
            <w:r w:rsidRPr="00936DB6">
              <w:rPr>
                <w:sz w:val="20"/>
                <w:szCs w:val="20"/>
              </w:rPr>
              <w:t>√</w:t>
            </w:r>
          </w:p>
        </w:tc>
        <w:tc>
          <w:tcPr>
            <w:tcW w:w="900" w:type="dxa"/>
          </w:tcPr>
          <w:p w14:paraId="17968271" w14:textId="77777777" w:rsidR="00745DCE" w:rsidRPr="00936DB6" w:rsidRDefault="00745DCE" w:rsidP="00745DCE">
            <w:pPr>
              <w:rPr>
                <w:sz w:val="20"/>
                <w:szCs w:val="20"/>
              </w:rPr>
            </w:pPr>
            <w:r w:rsidRPr="00936DB6">
              <w:rPr>
                <w:sz w:val="20"/>
                <w:szCs w:val="20"/>
              </w:rPr>
              <w:t>10,000.00</w:t>
            </w:r>
          </w:p>
        </w:tc>
        <w:tc>
          <w:tcPr>
            <w:tcW w:w="900" w:type="dxa"/>
          </w:tcPr>
          <w:p w14:paraId="0416D710" w14:textId="77777777" w:rsidR="00745DCE" w:rsidRPr="00936DB6" w:rsidRDefault="00745DCE" w:rsidP="00745DCE">
            <w:pPr>
              <w:rPr>
                <w:sz w:val="20"/>
                <w:szCs w:val="20"/>
              </w:rPr>
            </w:pPr>
            <w:r w:rsidRPr="00936DB6">
              <w:rPr>
                <w:sz w:val="20"/>
                <w:szCs w:val="20"/>
              </w:rPr>
              <w:t>10,000.00</w:t>
            </w:r>
          </w:p>
        </w:tc>
        <w:tc>
          <w:tcPr>
            <w:tcW w:w="1080" w:type="dxa"/>
          </w:tcPr>
          <w:p w14:paraId="7B452227" w14:textId="77777777" w:rsidR="00745DCE" w:rsidRPr="00936DB6" w:rsidRDefault="00745DCE" w:rsidP="00745DCE">
            <w:pPr>
              <w:rPr>
                <w:sz w:val="20"/>
                <w:szCs w:val="20"/>
              </w:rPr>
            </w:pPr>
          </w:p>
        </w:tc>
        <w:tc>
          <w:tcPr>
            <w:tcW w:w="720" w:type="dxa"/>
          </w:tcPr>
          <w:p w14:paraId="263C2BDA" w14:textId="77777777" w:rsidR="00745DCE" w:rsidRPr="00936DB6" w:rsidRDefault="00745DCE" w:rsidP="00745DCE">
            <w:pPr>
              <w:rPr>
                <w:sz w:val="20"/>
                <w:szCs w:val="20"/>
              </w:rPr>
            </w:pPr>
            <w:r w:rsidRPr="00936DB6">
              <w:rPr>
                <w:sz w:val="20"/>
                <w:szCs w:val="20"/>
              </w:rPr>
              <w:t>√</w:t>
            </w:r>
          </w:p>
        </w:tc>
        <w:tc>
          <w:tcPr>
            <w:tcW w:w="720" w:type="dxa"/>
          </w:tcPr>
          <w:p w14:paraId="6D6B236F" w14:textId="77777777" w:rsidR="00745DCE" w:rsidRPr="00936DB6" w:rsidRDefault="00745DCE" w:rsidP="00745DCE">
            <w:pPr>
              <w:rPr>
                <w:sz w:val="20"/>
                <w:szCs w:val="20"/>
              </w:rPr>
            </w:pPr>
          </w:p>
        </w:tc>
        <w:tc>
          <w:tcPr>
            <w:tcW w:w="877" w:type="dxa"/>
          </w:tcPr>
          <w:p w14:paraId="423B3FFA" w14:textId="77777777" w:rsidR="00745DCE" w:rsidRPr="00936DB6" w:rsidRDefault="00745DCE" w:rsidP="00745DCE">
            <w:pPr>
              <w:rPr>
                <w:sz w:val="20"/>
                <w:szCs w:val="20"/>
              </w:rPr>
            </w:pPr>
            <w:r w:rsidRPr="00936DB6">
              <w:rPr>
                <w:sz w:val="20"/>
                <w:szCs w:val="20"/>
              </w:rPr>
              <w:t>Works</w:t>
            </w:r>
          </w:p>
        </w:tc>
        <w:tc>
          <w:tcPr>
            <w:tcW w:w="1643" w:type="dxa"/>
          </w:tcPr>
          <w:p w14:paraId="76122DF6" w14:textId="77777777" w:rsidR="00745DCE" w:rsidRPr="00936DB6" w:rsidRDefault="00745DCE" w:rsidP="00745DCE">
            <w:pPr>
              <w:rPr>
                <w:sz w:val="20"/>
                <w:szCs w:val="20"/>
              </w:rPr>
            </w:pPr>
            <w:r w:rsidRPr="00936DB6">
              <w:rPr>
                <w:sz w:val="20"/>
                <w:szCs w:val="20"/>
              </w:rPr>
              <w:t>Central Admin</w:t>
            </w:r>
          </w:p>
        </w:tc>
      </w:tr>
      <w:tr w:rsidR="00342C25" w:rsidRPr="00936DB6" w14:paraId="2AE68D4B" w14:textId="77777777" w:rsidTr="00745DCE">
        <w:trPr>
          <w:trHeight w:val="300"/>
        </w:trPr>
        <w:tc>
          <w:tcPr>
            <w:tcW w:w="908" w:type="dxa"/>
            <w:tcBorders>
              <w:left w:val="single" w:sz="4" w:space="0" w:color="auto"/>
              <w:right w:val="single" w:sz="4" w:space="0" w:color="auto"/>
            </w:tcBorders>
          </w:tcPr>
          <w:p w14:paraId="331D04FC" w14:textId="77777777" w:rsidR="00342C25" w:rsidRPr="00936DB6" w:rsidRDefault="00342C25" w:rsidP="00745DCE">
            <w:pPr>
              <w:rPr>
                <w:sz w:val="20"/>
                <w:szCs w:val="20"/>
              </w:rPr>
            </w:pPr>
          </w:p>
        </w:tc>
        <w:tc>
          <w:tcPr>
            <w:tcW w:w="900" w:type="dxa"/>
            <w:tcBorders>
              <w:left w:val="single" w:sz="4" w:space="0" w:color="auto"/>
              <w:right w:val="single" w:sz="4" w:space="0" w:color="auto"/>
            </w:tcBorders>
          </w:tcPr>
          <w:p w14:paraId="7B55143B" w14:textId="77777777" w:rsidR="00342C25" w:rsidRPr="00936DB6" w:rsidRDefault="00342C25" w:rsidP="00745DCE">
            <w:pPr>
              <w:rPr>
                <w:sz w:val="20"/>
                <w:szCs w:val="20"/>
              </w:rPr>
            </w:pPr>
          </w:p>
        </w:tc>
        <w:tc>
          <w:tcPr>
            <w:tcW w:w="3240" w:type="dxa"/>
            <w:tcBorders>
              <w:top w:val="single" w:sz="4" w:space="0" w:color="auto"/>
              <w:left w:val="single" w:sz="4" w:space="0" w:color="auto"/>
              <w:bottom w:val="single" w:sz="4" w:space="0" w:color="auto"/>
              <w:right w:val="single" w:sz="4" w:space="0" w:color="auto"/>
            </w:tcBorders>
          </w:tcPr>
          <w:p w14:paraId="1711DAB7" w14:textId="77777777" w:rsidR="00342C25" w:rsidRDefault="00342C25" w:rsidP="001679C9">
            <w:pPr>
              <w:rPr>
                <w:rFonts w:ascii="Times New Roman" w:eastAsia="Calibri" w:hAnsi="Times New Roman" w:cs="Times New Roman"/>
                <w:sz w:val="20"/>
                <w:szCs w:val="20"/>
              </w:rPr>
            </w:pPr>
            <w:r w:rsidRPr="00D169F1">
              <w:rPr>
                <w:rFonts w:ascii="Times New Roman" w:eastAsia="Calibri" w:hAnsi="Times New Roman" w:cs="Times New Roman"/>
                <w:sz w:val="20"/>
                <w:szCs w:val="20"/>
              </w:rPr>
              <w:t xml:space="preserve">Undertake Landfill Site Preparation, evacuate solid waste, manage final disposal site and Implement the Sanitation Improvement Package. </w:t>
            </w:r>
          </w:p>
          <w:p w14:paraId="09F60FBA" w14:textId="77777777" w:rsidR="00342C25" w:rsidRPr="00936DB6" w:rsidRDefault="00342C25" w:rsidP="00745DCE">
            <w:pPr>
              <w:rPr>
                <w:sz w:val="20"/>
                <w:szCs w:val="20"/>
              </w:rPr>
            </w:pPr>
          </w:p>
        </w:tc>
        <w:tc>
          <w:tcPr>
            <w:tcW w:w="1620" w:type="dxa"/>
          </w:tcPr>
          <w:p w14:paraId="23004AB1" w14:textId="77777777" w:rsidR="00342C25" w:rsidRPr="00D169F1" w:rsidRDefault="00342C25" w:rsidP="001679C9">
            <w:pPr>
              <w:rPr>
                <w:rFonts w:ascii="Times New Roman" w:hAnsi="Times New Roman" w:cs="Times New Roman"/>
                <w:sz w:val="20"/>
                <w:szCs w:val="20"/>
              </w:rPr>
            </w:pPr>
            <w:proofErr w:type="spellStart"/>
            <w:r>
              <w:rPr>
                <w:rFonts w:ascii="Times New Roman" w:hAnsi="Times New Roman" w:cs="Times New Roman"/>
                <w:sz w:val="20"/>
                <w:szCs w:val="20"/>
              </w:rPr>
              <w:t>Abetifi</w:t>
            </w:r>
            <w:proofErr w:type="spellEnd"/>
          </w:p>
          <w:p w14:paraId="5D3E2238" w14:textId="77777777" w:rsidR="00342C25" w:rsidRPr="00D169F1" w:rsidRDefault="00342C25" w:rsidP="001679C9">
            <w:pPr>
              <w:rPr>
                <w:rFonts w:ascii="Times New Roman" w:hAnsi="Times New Roman" w:cs="Times New Roman"/>
                <w:sz w:val="20"/>
                <w:szCs w:val="20"/>
              </w:rPr>
            </w:pPr>
            <w:proofErr w:type="spellStart"/>
            <w:r w:rsidRPr="00D169F1">
              <w:rPr>
                <w:rFonts w:ascii="Times New Roman" w:hAnsi="Times New Roman" w:cs="Times New Roman"/>
                <w:sz w:val="20"/>
                <w:szCs w:val="20"/>
              </w:rPr>
              <w:t>Tafo</w:t>
            </w:r>
            <w:proofErr w:type="spellEnd"/>
          </w:p>
          <w:p w14:paraId="3FC60273" w14:textId="33B3A7D8" w:rsidR="00342C25" w:rsidRPr="00936DB6" w:rsidRDefault="00342C25" w:rsidP="00342C25">
            <w:pPr>
              <w:rPr>
                <w:sz w:val="20"/>
                <w:szCs w:val="20"/>
              </w:rPr>
            </w:pPr>
            <w:proofErr w:type="spellStart"/>
            <w:r>
              <w:rPr>
                <w:rFonts w:ascii="Times New Roman" w:hAnsi="Times New Roman" w:cs="Times New Roman"/>
                <w:sz w:val="20"/>
                <w:szCs w:val="20"/>
              </w:rPr>
              <w:t>Nkwatia</w:t>
            </w:r>
            <w:proofErr w:type="spellEnd"/>
            <w:r>
              <w:rPr>
                <w:rFonts w:ascii="Times New Roman" w:hAnsi="Times New Roman" w:cs="Times New Roman"/>
                <w:sz w:val="20"/>
                <w:szCs w:val="20"/>
              </w:rPr>
              <w:t xml:space="preserve"> </w:t>
            </w:r>
          </w:p>
        </w:tc>
        <w:tc>
          <w:tcPr>
            <w:tcW w:w="360" w:type="dxa"/>
            <w:gridSpan w:val="2"/>
            <w:tcBorders>
              <w:top w:val="single" w:sz="4" w:space="0" w:color="auto"/>
              <w:left w:val="single" w:sz="4" w:space="0" w:color="auto"/>
              <w:bottom w:val="single" w:sz="4" w:space="0" w:color="auto"/>
              <w:right w:val="single" w:sz="4" w:space="0" w:color="auto"/>
            </w:tcBorders>
          </w:tcPr>
          <w:p w14:paraId="2A58D23E" w14:textId="0E3AD9B8" w:rsidR="00342C25" w:rsidRPr="00936DB6" w:rsidRDefault="00342C25" w:rsidP="00745DCE">
            <w:pPr>
              <w:rPr>
                <w:sz w:val="20"/>
                <w:szCs w:val="20"/>
              </w:rPr>
            </w:pPr>
            <w:r w:rsidRPr="00D169F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2C864D8C" w14:textId="02BF2FEE" w:rsidR="00342C25" w:rsidRPr="00936DB6" w:rsidRDefault="00342C25" w:rsidP="00745DCE">
            <w:pPr>
              <w:rPr>
                <w:sz w:val="20"/>
                <w:szCs w:val="20"/>
              </w:rPr>
            </w:pPr>
            <w:r w:rsidRPr="00D169F1">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3759B01A" w14:textId="7B9E66E5" w:rsidR="00342C25" w:rsidRPr="00936DB6" w:rsidRDefault="00342C25" w:rsidP="00745DCE">
            <w:pPr>
              <w:rPr>
                <w:sz w:val="20"/>
                <w:szCs w:val="20"/>
              </w:rPr>
            </w:pPr>
            <w:r w:rsidRPr="00D169F1">
              <w:rPr>
                <w:rFonts w:ascii="Times New Roman" w:hAnsi="Times New Roman" w:cs="Times New Roman"/>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06C5B0C9" w14:textId="06DE4A32" w:rsidR="00342C25" w:rsidRPr="00936DB6" w:rsidRDefault="00342C25" w:rsidP="00745DCE">
            <w:pPr>
              <w:rPr>
                <w:sz w:val="20"/>
                <w:szCs w:val="20"/>
              </w:rPr>
            </w:pPr>
            <w:r w:rsidRPr="00D169F1">
              <w:rPr>
                <w:rFonts w:ascii="Times New Roman" w:hAnsi="Times New Roman" w:cs="Times New Roman"/>
                <w:sz w:val="20"/>
                <w:szCs w:val="20"/>
              </w:rPr>
              <w:t>√</w:t>
            </w:r>
          </w:p>
        </w:tc>
        <w:tc>
          <w:tcPr>
            <w:tcW w:w="900" w:type="dxa"/>
          </w:tcPr>
          <w:p w14:paraId="691BD29A" w14:textId="18D112E5" w:rsidR="00342C25" w:rsidRPr="00936DB6" w:rsidRDefault="00342C25" w:rsidP="00745DCE">
            <w:pPr>
              <w:rPr>
                <w:sz w:val="20"/>
                <w:szCs w:val="20"/>
              </w:rPr>
            </w:pPr>
            <w:r w:rsidRPr="00D169F1">
              <w:rPr>
                <w:rFonts w:ascii="Times New Roman" w:hAnsi="Times New Roman" w:cs="Times New Roman"/>
                <w:sz w:val="20"/>
                <w:szCs w:val="20"/>
              </w:rPr>
              <w:t>300,000</w:t>
            </w:r>
          </w:p>
        </w:tc>
        <w:tc>
          <w:tcPr>
            <w:tcW w:w="900" w:type="dxa"/>
          </w:tcPr>
          <w:p w14:paraId="6B6B5800" w14:textId="77777777" w:rsidR="00342C25" w:rsidRPr="00936DB6" w:rsidRDefault="00342C25" w:rsidP="00745DCE">
            <w:pPr>
              <w:rPr>
                <w:sz w:val="20"/>
                <w:szCs w:val="20"/>
              </w:rPr>
            </w:pPr>
          </w:p>
        </w:tc>
        <w:tc>
          <w:tcPr>
            <w:tcW w:w="1080" w:type="dxa"/>
          </w:tcPr>
          <w:p w14:paraId="101BF416" w14:textId="77777777" w:rsidR="00342C25" w:rsidRPr="00936DB6" w:rsidRDefault="00342C25" w:rsidP="00745DCE">
            <w:pPr>
              <w:rPr>
                <w:sz w:val="20"/>
                <w:szCs w:val="20"/>
              </w:rPr>
            </w:pPr>
          </w:p>
        </w:tc>
        <w:tc>
          <w:tcPr>
            <w:tcW w:w="720" w:type="dxa"/>
          </w:tcPr>
          <w:p w14:paraId="1B6F9BAE" w14:textId="77777777" w:rsidR="00342C25" w:rsidRPr="00936DB6" w:rsidRDefault="00342C25" w:rsidP="00745DCE">
            <w:pPr>
              <w:rPr>
                <w:sz w:val="20"/>
                <w:szCs w:val="20"/>
              </w:rPr>
            </w:pPr>
          </w:p>
        </w:tc>
        <w:tc>
          <w:tcPr>
            <w:tcW w:w="720" w:type="dxa"/>
          </w:tcPr>
          <w:p w14:paraId="23B411B8" w14:textId="27CE8D8C" w:rsidR="00342C25" w:rsidRPr="00936DB6" w:rsidRDefault="00342C25" w:rsidP="00745DCE">
            <w:pPr>
              <w:rPr>
                <w:sz w:val="20"/>
                <w:szCs w:val="20"/>
              </w:rPr>
            </w:pPr>
            <w:r w:rsidRPr="00D169F1">
              <w:rPr>
                <w:rFonts w:ascii="Times New Roman" w:hAnsi="Times New Roman" w:cs="Times New Roman"/>
                <w:sz w:val="20"/>
                <w:szCs w:val="20"/>
              </w:rPr>
              <w:t>√</w:t>
            </w:r>
          </w:p>
        </w:tc>
        <w:tc>
          <w:tcPr>
            <w:tcW w:w="877" w:type="dxa"/>
          </w:tcPr>
          <w:p w14:paraId="4E187977" w14:textId="77777777" w:rsidR="00342C25" w:rsidRPr="00936DB6" w:rsidRDefault="00342C25" w:rsidP="00745DCE">
            <w:pPr>
              <w:rPr>
                <w:sz w:val="20"/>
                <w:szCs w:val="20"/>
              </w:rPr>
            </w:pPr>
          </w:p>
        </w:tc>
        <w:tc>
          <w:tcPr>
            <w:tcW w:w="1643" w:type="dxa"/>
          </w:tcPr>
          <w:p w14:paraId="1BF897DC" w14:textId="3A18E9BC" w:rsidR="00342C25" w:rsidRPr="00936DB6" w:rsidRDefault="00342C25" w:rsidP="00745DCE">
            <w:pPr>
              <w:rPr>
                <w:sz w:val="20"/>
                <w:szCs w:val="20"/>
              </w:rPr>
            </w:pPr>
            <w:r w:rsidRPr="00D169F1">
              <w:rPr>
                <w:rFonts w:ascii="Times New Roman" w:hAnsi="Times New Roman" w:cs="Times New Roman"/>
                <w:sz w:val="20"/>
                <w:szCs w:val="20"/>
              </w:rPr>
              <w:t>DEHU</w:t>
            </w:r>
          </w:p>
        </w:tc>
      </w:tr>
    </w:tbl>
    <w:p w14:paraId="15727207" w14:textId="77777777" w:rsidR="00745DCE" w:rsidRDefault="00745DCE" w:rsidP="00745DCE">
      <w:pPr>
        <w:rPr>
          <w:sz w:val="20"/>
          <w:szCs w:val="20"/>
        </w:rPr>
      </w:pPr>
    </w:p>
    <w:p w14:paraId="628D363B" w14:textId="77777777" w:rsidR="00745DCE" w:rsidRPr="00936DB6" w:rsidRDefault="00745DCE" w:rsidP="00745DCE">
      <w:pPr>
        <w:rPr>
          <w:sz w:val="20"/>
          <w:szCs w:val="20"/>
        </w:rPr>
      </w:pPr>
    </w:p>
    <w:tbl>
      <w:tblPr>
        <w:tblStyle w:val="TableGrid1"/>
        <w:tblW w:w="14858" w:type="dxa"/>
        <w:tblInd w:w="-733" w:type="dxa"/>
        <w:tblLayout w:type="fixed"/>
        <w:tblLook w:val="04A0" w:firstRow="1" w:lastRow="0" w:firstColumn="1" w:lastColumn="0" w:noHBand="0" w:noVBand="1"/>
      </w:tblPr>
      <w:tblGrid>
        <w:gridCol w:w="1088"/>
        <w:gridCol w:w="1080"/>
        <w:gridCol w:w="3060"/>
        <w:gridCol w:w="1440"/>
        <w:gridCol w:w="360"/>
        <w:gridCol w:w="360"/>
        <w:gridCol w:w="270"/>
        <w:gridCol w:w="360"/>
        <w:gridCol w:w="900"/>
        <w:gridCol w:w="900"/>
        <w:gridCol w:w="1080"/>
        <w:gridCol w:w="720"/>
        <w:gridCol w:w="720"/>
        <w:gridCol w:w="877"/>
        <w:gridCol w:w="1643"/>
      </w:tblGrid>
      <w:tr w:rsidR="00745DCE" w:rsidRPr="00936DB6" w14:paraId="61E9029B" w14:textId="77777777" w:rsidTr="00745DCE">
        <w:trPr>
          <w:trHeight w:val="540"/>
        </w:trPr>
        <w:tc>
          <w:tcPr>
            <w:tcW w:w="1088" w:type="dxa"/>
            <w:vMerge w:val="restart"/>
          </w:tcPr>
          <w:p w14:paraId="5E665E68" w14:textId="77777777" w:rsidR="00745DCE" w:rsidRPr="00936DB6" w:rsidRDefault="00745DCE" w:rsidP="00745DCE">
            <w:pPr>
              <w:rPr>
                <w:b/>
                <w:bCs/>
                <w:sz w:val="20"/>
                <w:szCs w:val="20"/>
              </w:rPr>
            </w:pPr>
            <w:r w:rsidRPr="00936DB6">
              <w:rPr>
                <w:b/>
                <w:bCs/>
                <w:sz w:val="20"/>
                <w:szCs w:val="20"/>
              </w:rPr>
              <w:t>Programme (PBB)</w:t>
            </w:r>
          </w:p>
        </w:tc>
        <w:tc>
          <w:tcPr>
            <w:tcW w:w="1080" w:type="dxa"/>
            <w:vMerge w:val="restart"/>
          </w:tcPr>
          <w:p w14:paraId="1840A7FB" w14:textId="77777777" w:rsidR="00745DCE" w:rsidRPr="00936DB6" w:rsidRDefault="00745DCE" w:rsidP="00745DCE">
            <w:pPr>
              <w:rPr>
                <w:b/>
                <w:bCs/>
                <w:sz w:val="20"/>
                <w:szCs w:val="20"/>
              </w:rPr>
            </w:pPr>
            <w:r w:rsidRPr="00936DB6">
              <w:rPr>
                <w:b/>
                <w:bCs/>
                <w:sz w:val="20"/>
                <w:szCs w:val="20"/>
              </w:rPr>
              <w:t>Sub-Program</w:t>
            </w:r>
            <w:r w:rsidRPr="00936DB6">
              <w:rPr>
                <w:b/>
                <w:bCs/>
                <w:sz w:val="20"/>
                <w:szCs w:val="20"/>
              </w:rPr>
              <w:lastRenderedPageBreak/>
              <w:t>me (PBB)</w:t>
            </w:r>
          </w:p>
        </w:tc>
        <w:tc>
          <w:tcPr>
            <w:tcW w:w="3060" w:type="dxa"/>
            <w:vMerge w:val="restart"/>
          </w:tcPr>
          <w:p w14:paraId="037906C1" w14:textId="77777777" w:rsidR="00745DCE" w:rsidRPr="00936DB6" w:rsidRDefault="00745DCE" w:rsidP="00745DCE">
            <w:pPr>
              <w:rPr>
                <w:b/>
                <w:bCs/>
                <w:sz w:val="20"/>
                <w:szCs w:val="20"/>
              </w:rPr>
            </w:pPr>
            <w:r w:rsidRPr="00936DB6">
              <w:rPr>
                <w:b/>
                <w:bCs/>
                <w:sz w:val="20"/>
                <w:szCs w:val="20"/>
              </w:rPr>
              <w:lastRenderedPageBreak/>
              <w:t>Broad Activities</w:t>
            </w:r>
          </w:p>
        </w:tc>
        <w:tc>
          <w:tcPr>
            <w:tcW w:w="1440" w:type="dxa"/>
            <w:vMerge w:val="restart"/>
          </w:tcPr>
          <w:p w14:paraId="5504C0ED" w14:textId="77777777" w:rsidR="00745DCE" w:rsidRPr="00936DB6" w:rsidRDefault="00745DCE" w:rsidP="00745DCE">
            <w:pPr>
              <w:rPr>
                <w:b/>
                <w:bCs/>
                <w:sz w:val="20"/>
                <w:szCs w:val="20"/>
              </w:rPr>
            </w:pPr>
            <w:r w:rsidRPr="00936DB6">
              <w:rPr>
                <w:b/>
                <w:bCs/>
                <w:sz w:val="20"/>
                <w:szCs w:val="20"/>
              </w:rPr>
              <w:t>Location</w:t>
            </w:r>
          </w:p>
        </w:tc>
        <w:tc>
          <w:tcPr>
            <w:tcW w:w="1350" w:type="dxa"/>
            <w:gridSpan w:val="4"/>
          </w:tcPr>
          <w:p w14:paraId="326A2162" w14:textId="77777777" w:rsidR="00745DCE" w:rsidRPr="00936DB6" w:rsidRDefault="00745DCE" w:rsidP="00745DCE">
            <w:pPr>
              <w:rPr>
                <w:b/>
                <w:bCs/>
                <w:sz w:val="20"/>
                <w:szCs w:val="20"/>
              </w:rPr>
            </w:pPr>
            <w:r w:rsidRPr="00936DB6">
              <w:rPr>
                <w:b/>
                <w:bCs/>
                <w:sz w:val="20"/>
                <w:szCs w:val="20"/>
              </w:rPr>
              <w:t>Time Frame (2025)</w:t>
            </w:r>
          </w:p>
        </w:tc>
        <w:tc>
          <w:tcPr>
            <w:tcW w:w="2880" w:type="dxa"/>
            <w:gridSpan w:val="3"/>
          </w:tcPr>
          <w:p w14:paraId="2C8F8BE9" w14:textId="77777777" w:rsidR="00745DCE" w:rsidRPr="00936DB6" w:rsidRDefault="00745DCE" w:rsidP="00745DCE">
            <w:pPr>
              <w:rPr>
                <w:b/>
                <w:bCs/>
                <w:sz w:val="20"/>
                <w:szCs w:val="20"/>
              </w:rPr>
            </w:pPr>
            <w:r w:rsidRPr="00936DB6">
              <w:rPr>
                <w:b/>
                <w:bCs/>
                <w:sz w:val="20"/>
                <w:szCs w:val="20"/>
              </w:rPr>
              <w:t>Cost</w:t>
            </w:r>
          </w:p>
        </w:tc>
        <w:tc>
          <w:tcPr>
            <w:tcW w:w="1440" w:type="dxa"/>
            <w:gridSpan w:val="2"/>
          </w:tcPr>
          <w:p w14:paraId="19F74549" w14:textId="77777777" w:rsidR="00745DCE" w:rsidRPr="00936DB6" w:rsidRDefault="00745DCE" w:rsidP="00745DCE">
            <w:pPr>
              <w:rPr>
                <w:b/>
                <w:bCs/>
                <w:sz w:val="20"/>
                <w:szCs w:val="20"/>
              </w:rPr>
            </w:pPr>
            <w:r w:rsidRPr="00936DB6">
              <w:rPr>
                <w:b/>
                <w:bCs/>
                <w:sz w:val="20"/>
                <w:szCs w:val="20"/>
              </w:rPr>
              <w:t>Programme Status</w:t>
            </w:r>
          </w:p>
        </w:tc>
        <w:tc>
          <w:tcPr>
            <w:tcW w:w="2520" w:type="dxa"/>
            <w:gridSpan w:val="2"/>
          </w:tcPr>
          <w:p w14:paraId="3E29BA9E" w14:textId="77777777" w:rsidR="00745DCE" w:rsidRPr="00936DB6" w:rsidRDefault="00745DCE" w:rsidP="00745DCE">
            <w:pPr>
              <w:rPr>
                <w:b/>
                <w:bCs/>
                <w:sz w:val="20"/>
                <w:szCs w:val="20"/>
              </w:rPr>
            </w:pPr>
            <w:r w:rsidRPr="00936DB6">
              <w:rPr>
                <w:b/>
                <w:bCs/>
                <w:sz w:val="20"/>
                <w:szCs w:val="20"/>
              </w:rPr>
              <w:t>Implementing Institution/Dept.</w:t>
            </w:r>
          </w:p>
        </w:tc>
      </w:tr>
      <w:tr w:rsidR="00745DCE" w:rsidRPr="00936DB6" w14:paraId="40D4A2F9" w14:textId="77777777" w:rsidTr="00745DCE">
        <w:trPr>
          <w:trHeight w:val="285"/>
        </w:trPr>
        <w:tc>
          <w:tcPr>
            <w:tcW w:w="1088" w:type="dxa"/>
            <w:vMerge/>
          </w:tcPr>
          <w:p w14:paraId="4315F1E3" w14:textId="77777777" w:rsidR="00745DCE" w:rsidRPr="00936DB6" w:rsidRDefault="00745DCE" w:rsidP="00745DCE">
            <w:pPr>
              <w:rPr>
                <w:b/>
                <w:bCs/>
                <w:sz w:val="20"/>
                <w:szCs w:val="20"/>
              </w:rPr>
            </w:pPr>
          </w:p>
        </w:tc>
        <w:tc>
          <w:tcPr>
            <w:tcW w:w="1080" w:type="dxa"/>
            <w:vMerge/>
          </w:tcPr>
          <w:p w14:paraId="3BED7BCA" w14:textId="77777777" w:rsidR="00745DCE" w:rsidRPr="00936DB6" w:rsidRDefault="00745DCE" w:rsidP="00745DCE">
            <w:pPr>
              <w:rPr>
                <w:b/>
                <w:bCs/>
                <w:sz w:val="20"/>
                <w:szCs w:val="20"/>
              </w:rPr>
            </w:pPr>
          </w:p>
        </w:tc>
        <w:tc>
          <w:tcPr>
            <w:tcW w:w="3060" w:type="dxa"/>
            <w:vMerge/>
          </w:tcPr>
          <w:p w14:paraId="20B2C48F" w14:textId="77777777" w:rsidR="00745DCE" w:rsidRPr="00936DB6" w:rsidRDefault="00745DCE" w:rsidP="00745DCE">
            <w:pPr>
              <w:rPr>
                <w:b/>
                <w:bCs/>
                <w:sz w:val="20"/>
                <w:szCs w:val="20"/>
              </w:rPr>
            </w:pPr>
          </w:p>
        </w:tc>
        <w:tc>
          <w:tcPr>
            <w:tcW w:w="1440" w:type="dxa"/>
            <w:vMerge/>
          </w:tcPr>
          <w:p w14:paraId="052B6311" w14:textId="77777777" w:rsidR="00745DCE" w:rsidRPr="00936DB6" w:rsidRDefault="00745DCE" w:rsidP="00745DCE">
            <w:pPr>
              <w:rPr>
                <w:b/>
                <w:bCs/>
                <w:sz w:val="20"/>
                <w:szCs w:val="20"/>
              </w:rPr>
            </w:pPr>
          </w:p>
        </w:tc>
        <w:tc>
          <w:tcPr>
            <w:tcW w:w="360" w:type="dxa"/>
          </w:tcPr>
          <w:p w14:paraId="6C8430BB" w14:textId="77777777" w:rsidR="00745DCE" w:rsidRPr="00936DB6" w:rsidRDefault="00745DCE" w:rsidP="00745DCE">
            <w:pPr>
              <w:rPr>
                <w:b/>
                <w:bCs/>
                <w:sz w:val="20"/>
                <w:szCs w:val="20"/>
              </w:rPr>
            </w:pPr>
            <w:r w:rsidRPr="00936DB6">
              <w:rPr>
                <w:b/>
                <w:bCs/>
                <w:sz w:val="20"/>
                <w:szCs w:val="20"/>
              </w:rPr>
              <w:t>Q1</w:t>
            </w:r>
          </w:p>
        </w:tc>
        <w:tc>
          <w:tcPr>
            <w:tcW w:w="360" w:type="dxa"/>
          </w:tcPr>
          <w:p w14:paraId="264E608F" w14:textId="77777777" w:rsidR="00745DCE" w:rsidRPr="00936DB6" w:rsidRDefault="00745DCE" w:rsidP="00745DCE">
            <w:pPr>
              <w:rPr>
                <w:b/>
                <w:bCs/>
                <w:sz w:val="20"/>
                <w:szCs w:val="20"/>
              </w:rPr>
            </w:pPr>
            <w:r w:rsidRPr="00936DB6">
              <w:rPr>
                <w:b/>
                <w:bCs/>
                <w:sz w:val="20"/>
                <w:szCs w:val="20"/>
              </w:rPr>
              <w:t>Q2</w:t>
            </w:r>
          </w:p>
        </w:tc>
        <w:tc>
          <w:tcPr>
            <w:tcW w:w="270" w:type="dxa"/>
          </w:tcPr>
          <w:p w14:paraId="27DB13B6" w14:textId="77777777" w:rsidR="00745DCE" w:rsidRPr="00936DB6" w:rsidRDefault="00745DCE" w:rsidP="00745DCE">
            <w:pPr>
              <w:rPr>
                <w:b/>
                <w:bCs/>
                <w:sz w:val="20"/>
                <w:szCs w:val="20"/>
              </w:rPr>
            </w:pPr>
            <w:r w:rsidRPr="00936DB6">
              <w:rPr>
                <w:b/>
                <w:bCs/>
                <w:sz w:val="20"/>
                <w:szCs w:val="20"/>
              </w:rPr>
              <w:t>Q3</w:t>
            </w:r>
          </w:p>
        </w:tc>
        <w:tc>
          <w:tcPr>
            <w:tcW w:w="360" w:type="dxa"/>
          </w:tcPr>
          <w:p w14:paraId="1A8FE4B7" w14:textId="77777777" w:rsidR="00745DCE" w:rsidRPr="00936DB6" w:rsidRDefault="00745DCE" w:rsidP="00745DCE">
            <w:pPr>
              <w:rPr>
                <w:b/>
                <w:bCs/>
                <w:sz w:val="20"/>
                <w:szCs w:val="20"/>
              </w:rPr>
            </w:pPr>
            <w:r w:rsidRPr="00936DB6">
              <w:rPr>
                <w:b/>
                <w:bCs/>
                <w:sz w:val="20"/>
                <w:szCs w:val="20"/>
              </w:rPr>
              <w:t>Q4</w:t>
            </w:r>
          </w:p>
        </w:tc>
        <w:tc>
          <w:tcPr>
            <w:tcW w:w="900" w:type="dxa"/>
          </w:tcPr>
          <w:p w14:paraId="1D4611C8" w14:textId="77777777" w:rsidR="00745DCE" w:rsidRPr="00936DB6" w:rsidRDefault="00745DCE" w:rsidP="00745DCE">
            <w:pPr>
              <w:rPr>
                <w:b/>
                <w:bCs/>
                <w:sz w:val="20"/>
                <w:szCs w:val="20"/>
              </w:rPr>
            </w:pPr>
            <w:proofErr w:type="spellStart"/>
            <w:r w:rsidRPr="00936DB6">
              <w:rPr>
                <w:b/>
                <w:bCs/>
                <w:sz w:val="20"/>
                <w:szCs w:val="20"/>
              </w:rPr>
              <w:t>GoG</w:t>
            </w:r>
            <w:proofErr w:type="spellEnd"/>
          </w:p>
        </w:tc>
        <w:tc>
          <w:tcPr>
            <w:tcW w:w="900" w:type="dxa"/>
          </w:tcPr>
          <w:p w14:paraId="2424DC35" w14:textId="77777777" w:rsidR="00745DCE" w:rsidRPr="00936DB6" w:rsidRDefault="00745DCE" w:rsidP="00745DCE">
            <w:pPr>
              <w:rPr>
                <w:b/>
                <w:bCs/>
                <w:sz w:val="20"/>
                <w:szCs w:val="20"/>
              </w:rPr>
            </w:pPr>
            <w:r w:rsidRPr="00936DB6">
              <w:rPr>
                <w:b/>
                <w:bCs/>
                <w:sz w:val="20"/>
                <w:szCs w:val="20"/>
              </w:rPr>
              <w:t>IGF/ABFA</w:t>
            </w:r>
          </w:p>
        </w:tc>
        <w:tc>
          <w:tcPr>
            <w:tcW w:w="1080" w:type="dxa"/>
          </w:tcPr>
          <w:p w14:paraId="352099B9" w14:textId="77777777" w:rsidR="00745DCE" w:rsidRPr="00936DB6" w:rsidRDefault="00745DCE" w:rsidP="00745DCE">
            <w:pPr>
              <w:rPr>
                <w:b/>
                <w:bCs/>
                <w:sz w:val="20"/>
                <w:szCs w:val="20"/>
              </w:rPr>
            </w:pPr>
            <w:r w:rsidRPr="00936DB6">
              <w:rPr>
                <w:b/>
                <w:bCs/>
                <w:sz w:val="20"/>
                <w:szCs w:val="20"/>
              </w:rPr>
              <w:t>Others</w:t>
            </w:r>
          </w:p>
        </w:tc>
        <w:tc>
          <w:tcPr>
            <w:tcW w:w="720" w:type="dxa"/>
          </w:tcPr>
          <w:p w14:paraId="3EB61816" w14:textId="77777777" w:rsidR="00745DCE" w:rsidRPr="00936DB6" w:rsidRDefault="00745DCE" w:rsidP="00745DCE">
            <w:pPr>
              <w:rPr>
                <w:b/>
                <w:bCs/>
                <w:sz w:val="20"/>
                <w:szCs w:val="20"/>
              </w:rPr>
            </w:pPr>
            <w:r w:rsidRPr="00936DB6">
              <w:rPr>
                <w:b/>
                <w:bCs/>
                <w:sz w:val="20"/>
                <w:szCs w:val="20"/>
              </w:rPr>
              <w:t>New</w:t>
            </w:r>
          </w:p>
        </w:tc>
        <w:tc>
          <w:tcPr>
            <w:tcW w:w="720" w:type="dxa"/>
          </w:tcPr>
          <w:p w14:paraId="6AC6E193" w14:textId="77777777" w:rsidR="00745DCE" w:rsidRPr="00936DB6" w:rsidRDefault="00745DCE" w:rsidP="00745DCE">
            <w:pPr>
              <w:rPr>
                <w:b/>
                <w:bCs/>
                <w:sz w:val="20"/>
                <w:szCs w:val="20"/>
              </w:rPr>
            </w:pPr>
            <w:r w:rsidRPr="00936DB6">
              <w:rPr>
                <w:b/>
                <w:bCs/>
                <w:sz w:val="20"/>
                <w:szCs w:val="20"/>
              </w:rPr>
              <w:t>Ongoing</w:t>
            </w:r>
          </w:p>
        </w:tc>
        <w:tc>
          <w:tcPr>
            <w:tcW w:w="877" w:type="dxa"/>
          </w:tcPr>
          <w:p w14:paraId="6AC8BF95" w14:textId="77777777" w:rsidR="00745DCE" w:rsidRPr="00936DB6" w:rsidRDefault="00745DCE" w:rsidP="00745DCE">
            <w:pPr>
              <w:rPr>
                <w:b/>
                <w:bCs/>
                <w:sz w:val="20"/>
                <w:szCs w:val="20"/>
              </w:rPr>
            </w:pPr>
            <w:r w:rsidRPr="00936DB6">
              <w:rPr>
                <w:b/>
                <w:bCs/>
                <w:sz w:val="20"/>
                <w:szCs w:val="20"/>
              </w:rPr>
              <w:t>Lead</w:t>
            </w:r>
          </w:p>
        </w:tc>
        <w:tc>
          <w:tcPr>
            <w:tcW w:w="1643" w:type="dxa"/>
          </w:tcPr>
          <w:p w14:paraId="326AA8A5" w14:textId="77777777" w:rsidR="00745DCE" w:rsidRPr="00936DB6" w:rsidRDefault="00745DCE" w:rsidP="00745DCE">
            <w:pPr>
              <w:rPr>
                <w:b/>
                <w:bCs/>
                <w:sz w:val="20"/>
                <w:szCs w:val="20"/>
              </w:rPr>
            </w:pPr>
            <w:r w:rsidRPr="00936DB6">
              <w:rPr>
                <w:b/>
                <w:bCs/>
                <w:sz w:val="20"/>
                <w:szCs w:val="20"/>
              </w:rPr>
              <w:t>Collaborating</w:t>
            </w:r>
          </w:p>
        </w:tc>
      </w:tr>
      <w:tr w:rsidR="00745DCE" w:rsidRPr="00936DB6" w14:paraId="753371C9" w14:textId="77777777" w:rsidTr="00745DCE">
        <w:tc>
          <w:tcPr>
            <w:tcW w:w="1088" w:type="dxa"/>
            <w:vMerge w:val="restart"/>
            <w:tcBorders>
              <w:top w:val="single" w:sz="4" w:space="0" w:color="auto"/>
              <w:left w:val="single" w:sz="4" w:space="0" w:color="auto"/>
              <w:right w:val="single" w:sz="4" w:space="0" w:color="auto"/>
            </w:tcBorders>
          </w:tcPr>
          <w:p w14:paraId="387D0CEA" w14:textId="77777777" w:rsidR="00745DCE" w:rsidRPr="00936DB6" w:rsidRDefault="00745DCE" w:rsidP="00745DCE">
            <w:pPr>
              <w:rPr>
                <w:sz w:val="20"/>
                <w:szCs w:val="20"/>
              </w:rPr>
            </w:pPr>
            <w:r w:rsidRPr="00936DB6">
              <w:rPr>
                <w:sz w:val="20"/>
                <w:szCs w:val="20"/>
              </w:rPr>
              <w:lastRenderedPageBreak/>
              <w:t>Social Service Delivery</w:t>
            </w:r>
          </w:p>
          <w:p w14:paraId="30653A69" w14:textId="77777777" w:rsidR="00745DCE" w:rsidRPr="00936DB6" w:rsidRDefault="00745DCE" w:rsidP="00745DCE">
            <w:pPr>
              <w:rPr>
                <w:sz w:val="20"/>
                <w:szCs w:val="20"/>
              </w:rPr>
            </w:pPr>
          </w:p>
        </w:tc>
        <w:tc>
          <w:tcPr>
            <w:tcW w:w="1080" w:type="dxa"/>
            <w:vMerge w:val="restart"/>
            <w:tcBorders>
              <w:top w:val="single" w:sz="4" w:space="0" w:color="auto"/>
              <w:left w:val="single" w:sz="4" w:space="0" w:color="auto"/>
              <w:right w:val="single" w:sz="4" w:space="0" w:color="auto"/>
            </w:tcBorders>
          </w:tcPr>
          <w:p w14:paraId="367E99F9" w14:textId="77777777" w:rsidR="00745DCE" w:rsidRPr="00936DB6" w:rsidRDefault="00745DCE" w:rsidP="00745DCE">
            <w:pPr>
              <w:rPr>
                <w:sz w:val="20"/>
                <w:szCs w:val="20"/>
              </w:rPr>
            </w:pPr>
            <w:r w:rsidRPr="00936DB6">
              <w:rPr>
                <w:sz w:val="20"/>
                <w:szCs w:val="20"/>
              </w:rPr>
              <w:t>Social Welfare and Community Development</w:t>
            </w:r>
          </w:p>
        </w:tc>
        <w:tc>
          <w:tcPr>
            <w:tcW w:w="3060" w:type="dxa"/>
          </w:tcPr>
          <w:p w14:paraId="31E5B867" w14:textId="77777777" w:rsidR="00745DCE" w:rsidRPr="00936DB6" w:rsidRDefault="00745DCE" w:rsidP="00745DCE">
            <w:pPr>
              <w:rPr>
                <w:sz w:val="20"/>
                <w:szCs w:val="20"/>
              </w:rPr>
            </w:pPr>
            <w:r w:rsidRPr="00936DB6">
              <w:rPr>
                <w:sz w:val="20"/>
                <w:szCs w:val="20"/>
              </w:rPr>
              <w:t xml:space="preserve">Undertake education on the worst forms of child labour along the river </w:t>
            </w:r>
            <w:proofErr w:type="spellStart"/>
            <w:r w:rsidRPr="00936DB6">
              <w:rPr>
                <w:sz w:val="20"/>
                <w:szCs w:val="20"/>
              </w:rPr>
              <w:t>Afram</w:t>
            </w:r>
            <w:proofErr w:type="spellEnd"/>
            <w:r w:rsidRPr="00936DB6">
              <w:rPr>
                <w:sz w:val="20"/>
                <w:szCs w:val="20"/>
              </w:rPr>
              <w:t xml:space="preserve"> and support the DSWCD to manage child maintenance issues</w:t>
            </w:r>
          </w:p>
        </w:tc>
        <w:tc>
          <w:tcPr>
            <w:tcW w:w="1440" w:type="dxa"/>
          </w:tcPr>
          <w:p w14:paraId="54E0242E" w14:textId="77777777" w:rsidR="00745DCE" w:rsidRPr="00936DB6" w:rsidRDefault="00745DCE" w:rsidP="00745DCE">
            <w:pPr>
              <w:rPr>
                <w:sz w:val="20"/>
                <w:szCs w:val="20"/>
              </w:rPr>
            </w:pPr>
            <w:proofErr w:type="spellStart"/>
            <w:r w:rsidRPr="00936DB6">
              <w:rPr>
                <w:sz w:val="20"/>
                <w:szCs w:val="20"/>
              </w:rPr>
              <w:t>Tafo</w:t>
            </w:r>
            <w:proofErr w:type="spellEnd"/>
            <w:r w:rsidRPr="00936DB6">
              <w:rPr>
                <w:sz w:val="20"/>
                <w:szCs w:val="20"/>
              </w:rPr>
              <w:t xml:space="preserve">, </w:t>
            </w:r>
            <w:proofErr w:type="spellStart"/>
            <w:r w:rsidRPr="00936DB6">
              <w:rPr>
                <w:sz w:val="20"/>
                <w:szCs w:val="20"/>
              </w:rPr>
              <w:t>Abetifi</w:t>
            </w:r>
            <w:proofErr w:type="spellEnd"/>
            <w:r w:rsidRPr="00936DB6">
              <w:rPr>
                <w:sz w:val="20"/>
                <w:szCs w:val="20"/>
              </w:rPr>
              <w:t xml:space="preserve">, </w:t>
            </w:r>
            <w:proofErr w:type="spellStart"/>
            <w:r w:rsidRPr="00936DB6">
              <w:rPr>
                <w:sz w:val="20"/>
                <w:szCs w:val="20"/>
              </w:rPr>
              <w:t>Nkwatia</w:t>
            </w:r>
            <w:proofErr w:type="spellEnd"/>
          </w:p>
        </w:tc>
        <w:tc>
          <w:tcPr>
            <w:tcW w:w="360" w:type="dxa"/>
            <w:tcBorders>
              <w:top w:val="single" w:sz="4" w:space="0" w:color="auto"/>
              <w:left w:val="single" w:sz="4" w:space="0" w:color="auto"/>
              <w:bottom w:val="single" w:sz="4" w:space="0" w:color="auto"/>
              <w:right w:val="single" w:sz="4" w:space="0" w:color="auto"/>
            </w:tcBorders>
          </w:tcPr>
          <w:p w14:paraId="35D8CD9B"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5954856E"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1A8FA9CD"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1471D2F9" w14:textId="77777777" w:rsidR="00745DCE" w:rsidRPr="00936DB6" w:rsidRDefault="00745DCE" w:rsidP="00745DCE">
            <w:pPr>
              <w:rPr>
                <w:sz w:val="20"/>
                <w:szCs w:val="20"/>
              </w:rPr>
            </w:pPr>
            <w:r w:rsidRPr="00936DB6">
              <w:rPr>
                <w:sz w:val="20"/>
                <w:szCs w:val="20"/>
              </w:rPr>
              <w:t>√</w:t>
            </w:r>
          </w:p>
        </w:tc>
        <w:tc>
          <w:tcPr>
            <w:tcW w:w="900" w:type="dxa"/>
          </w:tcPr>
          <w:p w14:paraId="6DB76874" w14:textId="77777777" w:rsidR="00745DCE" w:rsidRPr="00936DB6" w:rsidRDefault="00745DCE" w:rsidP="00745DCE">
            <w:pPr>
              <w:rPr>
                <w:sz w:val="20"/>
                <w:szCs w:val="20"/>
              </w:rPr>
            </w:pPr>
            <w:r w:rsidRPr="00936DB6">
              <w:rPr>
                <w:sz w:val="20"/>
                <w:szCs w:val="20"/>
              </w:rPr>
              <w:t>10,000.00</w:t>
            </w:r>
          </w:p>
        </w:tc>
        <w:tc>
          <w:tcPr>
            <w:tcW w:w="900" w:type="dxa"/>
          </w:tcPr>
          <w:p w14:paraId="302F2DB7" w14:textId="77777777" w:rsidR="00745DCE" w:rsidRPr="00936DB6" w:rsidRDefault="00745DCE" w:rsidP="00745DCE">
            <w:pPr>
              <w:rPr>
                <w:sz w:val="20"/>
                <w:szCs w:val="20"/>
              </w:rPr>
            </w:pPr>
          </w:p>
        </w:tc>
        <w:tc>
          <w:tcPr>
            <w:tcW w:w="1080" w:type="dxa"/>
          </w:tcPr>
          <w:p w14:paraId="1CF99DD3" w14:textId="77777777" w:rsidR="00745DCE" w:rsidRPr="00936DB6" w:rsidRDefault="00745DCE" w:rsidP="00745DCE">
            <w:pPr>
              <w:rPr>
                <w:sz w:val="20"/>
                <w:szCs w:val="20"/>
              </w:rPr>
            </w:pPr>
          </w:p>
        </w:tc>
        <w:tc>
          <w:tcPr>
            <w:tcW w:w="720" w:type="dxa"/>
          </w:tcPr>
          <w:p w14:paraId="2F28610C" w14:textId="77777777" w:rsidR="00745DCE" w:rsidRPr="00936DB6" w:rsidRDefault="00745DCE" w:rsidP="00745DCE">
            <w:pPr>
              <w:rPr>
                <w:sz w:val="20"/>
                <w:szCs w:val="20"/>
              </w:rPr>
            </w:pPr>
            <w:r w:rsidRPr="00936DB6">
              <w:rPr>
                <w:sz w:val="20"/>
                <w:szCs w:val="20"/>
              </w:rPr>
              <w:t>√</w:t>
            </w:r>
          </w:p>
        </w:tc>
        <w:tc>
          <w:tcPr>
            <w:tcW w:w="720" w:type="dxa"/>
          </w:tcPr>
          <w:p w14:paraId="3B1FE872" w14:textId="77777777" w:rsidR="00745DCE" w:rsidRPr="00936DB6" w:rsidRDefault="00745DCE" w:rsidP="00745DCE">
            <w:pPr>
              <w:rPr>
                <w:sz w:val="20"/>
                <w:szCs w:val="20"/>
              </w:rPr>
            </w:pPr>
          </w:p>
        </w:tc>
        <w:tc>
          <w:tcPr>
            <w:tcW w:w="877" w:type="dxa"/>
          </w:tcPr>
          <w:p w14:paraId="52252425" w14:textId="77777777" w:rsidR="00745DCE" w:rsidRPr="00936DB6" w:rsidRDefault="00745DCE" w:rsidP="00745DCE">
            <w:pPr>
              <w:rPr>
                <w:sz w:val="20"/>
                <w:szCs w:val="20"/>
              </w:rPr>
            </w:pPr>
            <w:r w:rsidRPr="00936DB6">
              <w:rPr>
                <w:rFonts w:ascii="Times New Roman" w:hAnsi="Times New Roman" w:cs="Times New Roman"/>
                <w:sz w:val="20"/>
                <w:szCs w:val="20"/>
              </w:rPr>
              <w:t>SWCD</w:t>
            </w:r>
          </w:p>
        </w:tc>
        <w:tc>
          <w:tcPr>
            <w:tcW w:w="1643" w:type="dxa"/>
          </w:tcPr>
          <w:p w14:paraId="75E88B43" w14:textId="77777777" w:rsidR="00745DCE" w:rsidRPr="00936DB6" w:rsidRDefault="00745DCE" w:rsidP="00745DCE">
            <w:pPr>
              <w:rPr>
                <w:sz w:val="20"/>
                <w:szCs w:val="20"/>
              </w:rPr>
            </w:pPr>
            <w:r w:rsidRPr="00936DB6">
              <w:rPr>
                <w:rFonts w:ascii="Times New Roman" w:hAnsi="Times New Roman" w:cs="Times New Roman"/>
                <w:sz w:val="20"/>
                <w:szCs w:val="20"/>
              </w:rPr>
              <w:t>DOVVSU, KEDA</w:t>
            </w:r>
          </w:p>
        </w:tc>
      </w:tr>
      <w:tr w:rsidR="00745DCE" w:rsidRPr="00936DB6" w14:paraId="3D940E97" w14:textId="77777777" w:rsidTr="00745DCE">
        <w:tc>
          <w:tcPr>
            <w:tcW w:w="1088" w:type="dxa"/>
            <w:vMerge/>
            <w:tcBorders>
              <w:left w:val="single" w:sz="4" w:space="0" w:color="auto"/>
              <w:right w:val="single" w:sz="4" w:space="0" w:color="auto"/>
            </w:tcBorders>
          </w:tcPr>
          <w:p w14:paraId="51A13450"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tcPr>
          <w:p w14:paraId="3060CA7D" w14:textId="77777777" w:rsidR="00745DCE" w:rsidRPr="00936DB6" w:rsidRDefault="00745DCE" w:rsidP="00745DCE">
            <w:pPr>
              <w:rPr>
                <w:sz w:val="20"/>
                <w:szCs w:val="20"/>
              </w:rPr>
            </w:pPr>
          </w:p>
        </w:tc>
        <w:tc>
          <w:tcPr>
            <w:tcW w:w="3060" w:type="dxa"/>
          </w:tcPr>
          <w:p w14:paraId="0C44E6B2" w14:textId="77777777" w:rsidR="00745DCE" w:rsidRPr="00936DB6" w:rsidRDefault="00745DCE" w:rsidP="00745DCE">
            <w:pPr>
              <w:rPr>
                <w:sz w:val="20"/>
                <w:szCs w:val="20"/>
              </w:rPr>
            </w:pPr>
            <w:r w:rsidRPr="00936DB6">
              <w:rPr>
                <w:sz w:val="20"/>
                <w:szCs w:val="20"/>
              </w:rPr>
              <w:t>Update database for PWDs in the district</w:t>
            </w:r>
          </w:p>
        </w:tc>
        <w:tc>
          <w:tcPr>
            <w:tcW w:w="1440" w:type="dxa"/>
          </w:tcPr>
          <w:p w14:paraId="4A52E081" w14:textId="77777777" w:rsidR="00745DCE" w:rsidRPr="00936DB6" w:rsidRDefault="00745DCE" w:rsidP="00745DCE">
            <w:pPr>
              <w:rPr>
                <w:sz w:val="20"/>
                <w:szCs w:val="20"/>
              </w:rPr>
            </w:pPr>
            <w:proofErr w:type="spellStart"/>
            <w:r w:rsidRPr="00936DB6">
              <w:rPr>
                <w:sz w:val="20"/>
                <w:szCs w:val="20"/>
              </w:rPr>
              <w:t>Tafo</w:t>
            </w:r>
            <w:proofErr w:type="spellEnd"/>
            <w:r w:rsidRPr="00936DB6">
              <w:rPr>
                <w:sz w:val="20"/>
                <w:szCs w:val="20"/>
              </w:rPr>
              <w:t xml:space="preserve">, </w:t>
            </w:r>
            <w:proofErr w:type="spellStart"/>
            <w:r w:rsidRPr="00936DB6">
              <w:rPr>
                <w:sz w:val="20"/>
                <w:szCs w:val="20"/>
              </w:rPr>
              <w:t>Abetifi</w:t>
            </w:r>
            <w:proofErr w:type="spellEnd"/>
            <w:r w:rsidRPr="00936DB6">
              <w:rPr>
                <w:sz w:val="20"/>
                <w:szCs w:val="20"/>
              </w:rPr>
              <w:t xml:space="preserve">, </w:t>
            </w:r>
            <w:proofErr w:type="spellStart"/>
            <w:r w:rsidRPr="00936DB6">
              <w:rPr>
                <w:sz w:val="20"/>
                <w:szCs w:val="20"/>
              </w:rPr>
              <w:t>Nkwatia</w:t>
            </w:r>
            <w:proofErr w:type="spellEnd"/>
          </w:p>
        </w:tc>
        <w:tc>
          <w:tcPr>
            <w:tcW w:w="360" w:type="dxa"/>
            <w:tcBorders>
              <w:top w:val="single" w:sz="4" w:space="0" w:color="auto"/>
              <w:left w:val="single" w:sz="4" w:space="0" w:color="auto"/>
              <w:bottom w:val="single" w:sz="4" w:space="0" w:color="auto"/>
              <w:right w:val="single" w:sz="4" w:space="0" w:color="auto"/>
            </w:tcBorders>
          </w:tcPr>
          <w:p w14:paraId="687B8449"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658ED309"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3342FD67"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2C0018EF" w14:textId="77777777" w:rsidR="00745DCE" w:rsidRPr="00936DB6" w:rsidRDefault="00745DCE" w:rsidP="00745DCE">
            <w:pPr>
              <w:rPr>
                <w:sz w:val="20"/>
                <w:szCs w:val="20"/>
              </w:rPr>
            </w:pPr>
            <w:r w:rsidRPr="00936DB6">
              <w:rPr>
                <w:sz w:val="20"/>
                <w:szCs w:val="20"/>
              </w:rPr>
              <w:t>√</w:t>
            </w:r>
          </w:p>
        </w:tc>
        <w:tc>
          <w:tcPr>
            <w:tcW w:w="900" w:type="dxa"/>
          </w:tcPr>
          <w:p w14:paraId="1AC94B5D" w14:textId="77777777" w:rsidR="00745DCE" w:rsidRPr="00936DB6" w:rsidRDefault="00745DCE" w:rsidP="00745DCE">
            <w:pPr>
              <w:rPr>
                <w:sz w:val="20"/>
                <w:szCs w:val="20"/>
              </w:rPr>
            </w:pPr>
            <w:r w:rsidRPr="00936DB6">
              <w:rPr>
                <w:sz w:val="20"/>
                <w:szCs w:val="20"/>
              </w:rPr>
              <w:t>10,000.00</w:t>
            </w:r>
          </w:p>
        </w:tc>
        <w:tc>
          <w:tcPr>
            <w:tcW w:w="900" w:type="dxa"/>
          </w:tcPr>
          <w:p w14:paraId="375CEDA7" w14:textId="77777777" w:rsidR="00745DCE" w:rsidRPr="00936DB6" w:rsidRDefault="00745DCE" w:rsidP="00745DCE">
            <w:pPr>
              <w:rPr>
                <w:sz w:val="20"/>
                <w:szCs w:val="20"/>
              </w:rPr>
            </w:pPr>
          </w:p>
        </w:tc>
        <w:tc>
          <w:tcPr>
            <w:tcW w:w="1080" w:type="dxa"/>
          </w:tcPr>
          <w:p w14:paraId="0315E25C" w14:textId="77777777" w:rsidR="00745DCE" w:rsidRPr="00936DB6" w:rsidRDefault="00745DCE" w:rsidP="00745DCE">
            <w:pPr>
              <w:rPr>
                <w:sz w:val="20"/>
                <w:szCs w:val="20"/>
              </w:rPr>
            </w:pPr>
          </w:p>
        </w:tc>
        <w:tc>
          <w:tcPr>
            <w:tcW w:w="720" w:type="dxa"/>
          </w:tcPr>
          <w:p w14:paraId="799989DB" w14:textId="77777777" w:rsidR="00745DCE" w:rsidRPr="00936DB6" w:rsidRDefault="00745DCE" w:rsidP="00745DCE">
            <w:pPr>
              <w:rPr>
                <w:sz w:val="20"/>
                <w:szCs w:val="20"/>
              </w:rPr>
            </w:pPr>
            <w:r w:rsidRPr="00936DB6">
              <w:rPr>
                <w:sz w:val="20"/>
                <w:szCs w:val="20"/>
              </w:rPr>
              <w:t>√</w:t>
            </w:r>
          </w:p>
        </w:tc>
        <w:tc>
          <w:tcPr>
            <w:tcW w:w="720" w:type="dxa"/>
          </w:tcPr>
          <w:p w14:paraId="124A9DBC" w14:textId="77777777" w:rsidR="00745DCE" w:rsidRPr="00936DB6" w:rsidRDefault="00745DCE" w:rsidP="00745DCE">
            <w:pPr>
              <w:rPr>
                <w:sz w:val="20"/>
                <w:szCs w:val="20"/>
              </w:rPr>
            </w:pPr>
          </w:p>
        </w:tc>
        <w:tc>
          <w:tcPr>
            <w:tcW w:w="877" w:type="dxa"/>
          </w:tcPr>
          <w:p w14:paraId="5391F390" w14:textId="77777777" w:rsidR="00745DCE" w:rsidRPr="00936DB6" w:rsidRDefault="00745DCE" w:rsidP="00745DCE">
            <w:pPr>
              <w:rPr>
                <w:sz w:val="20"/>
                <w:szCs w:val="20"/>
              </w:rPr>
            </w:pPr>
            <w:r w:rsidRPr="00936DB6">
              <w:rPr>
                <w:rFonts w:ascii="Times New Roman" w:hAnsi="Times New Roman" w:cs="Times New Roman"/>
                <w:sz w:val="20"/>
                <w:szCs w:val="20"/>
              </w:rPr>
              <w:t>SWCD</w:t>
            </w:r>
          </w:p>
        </w:tc>
        <w:tc>
          <w:tcPr>
            <w:tcW w:w="1643" w:type="dxa"/>
          </w:tcPr>
          <w:p w14:paraId="2139B2FB" w14:textId="77777777" w:rsidR="00745DCE" w:rsidRPr="00936DB6" w:rsidRDefault="00745DCE" w:rsidP="00745DCE">
            <w:pPr>
              <w:rPr>
                <w:sz w:val="20"/>
                <w:szCs w:val="20"/>
              </w:rPr>
            </w:pPr>
            <w:r w:rsidRPr="00936DB6">
              <w:rPr>
                <w:rFonts w:ascii="Times New Roman" w:hAnsi="Times New Roman" w:cs="Times New Roman"/>
                <w:sz w:val="20"/>
                <w:szCs w:val="20"/>
              </w:rPr>
              <w:t>KEDA</w:t>
            </w:r>
          </w:p>
        </w:tc>
      </w:tr>
      <w:tr w:rsidR="00745DCE" w:rsidRPr="00936DB6" w14:paraId="61D2E4A3" w14:textId="77777777" w:rsidTr="00745DCE">
        <w:tc>
          <w:tcPr>
            <w:tcW w:w="1088" w:type="dxa"/>
            <w:vMerge/>
            <w:tcBorders>
              <w:left w:val="single" w:sz="4" w:space="0" w:color="auto"/>
              <w:right w:val="single" w:sz="4" w:space="0" w:color="auto"/>
            </w:tcBorders>
            <w:vAlign w:val="center"/>
          </w:tcPr>
          <w:p w14:paraId="740094AA"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vAlign w:val="center"/>
          </w:tcPr>
          <w:p w14:paraId="5554277B" w14:textId="77777777" w:rsidR="00745DCE" w:rsidRPr="00936DB6" w:rsidRDefault="00745DCE" w:rsidP="00745DCE">
            <w:pPr>
              <w:rPr>
                <w:sz w:val="20"/>
                <w:szCs w:val="20"/>
              </w:rPr>
            </w:pPr>
          </w:p>
        </w:tc>
        <w:tc>
          <w:tcPr>
            <w:tcW w:w="3060" w:type="dxa"/>
          </w:tcPr>
          <w:p w14:paraId="187B7EEA" w14:textId="77777777" w:rsidR="00745DCE" w:rsidRPr="00936DB6" w:rsidRDefault="00745DCE" w:rsidP="00745DCE">
            <w:pPr>
              <w:rPr>
                <w:sz w:val="20"/>
                <w:szCs w:val="20"/>
              </w:rPr>
            </w:pPr>
            <w:r w:rsidRPr="00936DB6">
              <w:rPr>
                <w:sz w:val="20"/>
                <w:szCs w:val="20"/>
              </w:rPr>
              <w:t>Build the capacity of 100 PWDs in their preferred skills and equip them with starter packs and support existing ones with Tools and equipment</w:t>
            </w:r>
          </w:p>
        </w:tc>
        <w:tc>
          <w:tcPr>
            <w:tcW w:w="1440" w:type="dxa"/>
          </w:tcPr>
          <w:p w14:paraId="54C099B1" w14:textId="77777777" w:rsidR="00745DCE" w:rsidRPr="00936DB6" w:rsidRDefault="00745DCE" w:rsidP="00745DCE">
            <w:pPr>
              <w:rPr>
                <w:sz w:val="20"/>
                <w:szCs w:val="20"/>
              </w:rPr>
            </w:pPr>
            <w:proofErr w:type="spellStart"/>
            <w:r w:rsidRPr="00936DB6">
              <w:rPr>
                <w:sz w:val="20"/>
                <w:szCs w:val="20"/>
              </w:rPr>
              <w:t>Tafo</w:t>
            </w:r>
            <w:proofErr w:type="spellEnd"/>
            <w:r w:rsidRPr="00936DB6">
              <w:rPr>
                <w:sz w:val="20"/>
                <w:szCs w:val="20"/>
              </w:rPr>
              <w:t xml:space="preserve">, </w:t>
            </w:r>
            <w:proofErr w:type="spellStart"/>
            <w:r w:rsidRPr="00936DB6">
              <w:rPr>
                <w:sz w:val="20"/>
                <w:szCs w:val="20"/>
              </w:rPr>
              <w:t>Abetifi</w:t>
            </w:r>
            <w:proofErr w:type="spellEnd"/>
            <w:r w:rsidRPr="00936DB6">
              <w:rPr>
                <w:sz w:val="20"/>
                <w:szCs w:val="20"/>
              </w:rPr>
              <w:t xml:space="preserve">, </w:t>
            </w:r>
            <w:proofErr w:type="spellStart"/>
            <w:r w:rsidRPr="00936DB6">
              <w:rPr>
                <w:sz w:val="20"/>
                <w:szCs w:val="20"/>
              </w:rPr>
              <w:t>Nkwatia</w:t>
            </w:r>
            <w:proofErr w:type="spellEnd"/>
          </w:p>
        </w:tc>
        <w:tc>
          <w:tcPr>
            <w:tcW w:w="360" w:type="dxa"/>
            <w:tcBorders>
              <w:top w:val="single" w:sz="4" w:space="0" w:color="auto"/>
              <w:left w:val="single" w:sz="4" w:space="0" w:color="auto"/>
              <w:bottom w:val="single" w:sz="4" w:space="0" w:color="auto"/>
              <w:right w:val="single" w:sz="4" w:space="0" w:color="auto"/>
            </w:tcBorders>
          </w:tcPr>
          <w:p w14:paraId="7BD50E76"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3798CC0A"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7BD8692E"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384809D7" w14:textId="77777777" w:rsidR="00745DCE" w:rsidRPr="00936DB6" w:rsidRDefault="00745DCE" w:rsidP="00745DCE">
            <w:pPr>
              <w:rPr>
                <w:sz w:val="20"/>
                <w:szCs w:val="20"/>
              </w:rPr>
            </w:pPr>
            <w:r w:rsidRPr="00936DB6">
              <w:rPr>
                <w:sz w:val="20"/>
                <w:szCs w:val="20"/>
              </w:rPr>
              <w:t>√</w:t>
            </w:r>
          </w:p>
        </w:tc>
        <w:tc>
          <w:tcPr>
            <w:tcW w:w="900" w:type="dxa"/>
          </w:tcPr>
          <w:p w14:paraId="3EAE47F6" w14:textId="77777777" w:rsidR="00745DCE" w:rsidRPr="00936DB6" w:rsidRDefault="00745DCE" w:rsidP="00745DCE">
            <w:pPr>
              <w:rPr>
                <w:sz w:val="20"/>
                <w:szCs w:val="20"/>
              </w:rPr>
            </w:pPr>
            <w:r w:rsidRPr="00936DB6">
              <w:rPr>
                <w:sz w:val="20"/>
                <w:szCs w:val="20"/>
              </w:rPr>
              <w:t>10,000.00</w:t>
            </w:r>
          </w:p>
        </w:tc>
        <w:tc>
          <w:tcPr>
            <w:tcW w:w="900" w:type="dxa"/>
          </w:tcPr>
          <w:p w14:paraId="3F0B6D74" w14:textId="77777777" w:rsidR="00745DCE" w:rsidRPr="00936DB6" w:rsidRDefault="00745DCE" w:rsidP="00745DCE">
            <w:pPr>
              <w:rPr>
                <w:sz w:val="20"/>
                <w:szCs w:val="20"/>
              </w:rPr>
            </w:pPr>
          </w:p>
        </w:tc>
        <w:tc>
          <w:tcPr>
            <w:tcW w:w="1080" w:type="dxa"/>
          </w:tcPr>
          <w:p w14:paraId="3472C0C0" w14:textId="77777777" w:rsidR="00745DCE" w:rsidRPr="00936DB6" w:rsidRDefault="00745DCE" w:rsidP="00745DCE">
            <w:pPr>
              <w:rPr>
                <w:sz w:val="20"/>
                <w:szCs w:val="20"/>
              </w:rPr>
            </w:pPr>
          </w:p>
        </w:tc>
        <w:tc>
          <w:tcPr>
            <w:tcW w:w="720" w:type="dxa"/>
          </w:tcPr>
          <w:p w14:paraId="315955C6" w14:textId="77777777" w:rsidR="00745DCE" w:rsidRPr="00936DB6" w:rsidRDefault="00745DCE" w:rsidP="00745DCE">
            <w:pPr>
              <w:rPr>
                <w:sz w:val="20"/>
                <w:szCs w:val="20"/>
              </w:rPr>
            </w:pPr>
            <w:r w:rsidRPr="00936DB6">
              <w:rPr>
                <w:sz w:val="20"/>
                <w:szCs w:val="20"/>
              </w:rPr>
              <w:t>√</w:t>
            </w:r>
          </w:p>
        </w:tc>
        <w:tc>
          <w:tcPr>
            <w:tcW w:w="720" w:type="dxa"/>
          </w:tcPr>
          <w:p w14:paraId="4B3C6678" w14:textId="77777777" w:rsidR="00745DCE" w:rsidRPr="00936DB6" w:rsidRDefault="00745DCE" w:rsidP="00745DCE">
            <w:pPr>
              <w:rPr>
                <w:sz w:val="20"/>
                <w:szCs w:val="20"/>
              </w:rPr>
            </w:pPr>
          </w:p>
        </w:tc>
        <w:tc>
          <w:tcPr>
            <w:tcW w:w="877" w:type="dxa"/>
          </w:tcPr>
          <w:p w14:paraId="6733E5C1" w14:textId="77777777" w:rsidR="00745DCE" w:rsidRPr="00936DB6" w:rsidRDefault="00745DCE" w:rsidP="00745DCE">
            <w:pPr>
              <w:rPr>
                <w:sz w:val="20"/>
                <w:szCs w:val="20"/>
              </w:rPr>
            </w:pPr>
            <w:r w:rsidRPr="00936DB6">
              <w:rPr>
                <w:rFonts w:ascii="Times New Roman" w:hAnsi="Times New Roman" w:cs="Times New Roman"/>
                <w:sz w:val="20"/>
                <w:szCs w:val="20"/>
              </w:rPr>
              <w:t>SWCD</w:t>
            </w:r>
          </w:p>
        </w:tc>
        <w:tc>
          <w:tcPr>
            <w:tcW w:w="1643" w:type="dxa"/>
          </w:tcPr>
          <w:p w14:paraId="4D0206FD" w14:textId="77777777" w:rsidR="00745DCE" w:rsidRPr="00936DB6" w:rsidRDefault="00745DCE" w:rsidP="00745DCE">
            <w:pPr>
              <w:rPr>
                <w:sz w:val="20"/>
                <w:szCs w:val="20"/>
              </w:rPr>
            </w:pPr>
            <w:r w:rsidRPr="00936DB6">
              <w:rPr>
                <w:rFonts w:ascii="Times New Roman" w:hAnsi="Times New Roman" w:cs="Times New Roman"/>
                <w:sz w:val="20"/>
                <w:szCs w:val="20"/>
              </w:rPr>
              <w:t>PWD Federation, KEDA</w:t>
            </w:r>
          </w:p>
        </w:tc>
      </w:tr>
      <w:tr w:rsidR="00745DCE" w:rsidRPr="00936DB6" w14:paraId="3D2298A1" w14:textId="77777777" w:rsidTr="00745DCE">
        <w:tc>
          <w:tcPr>
            <w:tcW w:w="1088" w:type="dxa"/>
            <w:vMerge/>
            <w:tcBorders>
              <w:left w:val="single" w:sz="4" w:space="0" w:color="auto"/>
              <w:right w:val="single" w:sz="4" w:space="0" w:color="auto"/>
            </w:tcBorders>
            <w:vAlign w:val="center"/>
          </w:tcPr>
          <w:p w14:paraId="729A1B0D"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vAlign w:val="center"/>
          </w:tcPr>
          <w:p w14:paraId="1D0CB9C3" w14:textId="77777777" w:rsidR="00745DCE" w:rsidRPr="00936DB6" w:rsidRDefault="00745DCE" w:rsidP="00745DCE">
            <w:pPr>
              <w:rPr>
                <w:sz w:val="20"/>
                <w:szCs w:val="20"/>
              </w:rPr>
            </w:pPr>
          </w:p>
        </w:tc>
        <w:tc>
          <w:tcPr>
            <w:tcW w:w="3060" w:type="dxa"/>
          </w:tcPr>
          <w:p w14:paraId="0C3F2105" w14:textId="77777777" w:rsidR="00745DCE" w:rsidRPr="00936DB6" w:rsidRDefault="00745DCE" w:rsidP="00745DCE">
            <w:pPr>
              <w:rPr>
                <w:sz w:val="20"/>
                <w:szCs w:val="20"/>
              </w:rPr>
            </w:pPr>
            <w:r w:rsidRPr="00936DB6">
              <w:rPr>
                <w:sz w:val="20"/>
                <w:szCs w:val="20"/>
              </w:rPr>
              <w:t>Undertake advocacy programmes on the involvement of PWDs in politics, electoral process and governance</w:t>
            </w:r>
          </w:p>
        </w:tc>
        <w:tc>
          <w:tcPr>
            <w:tcW w:w="1440" w:type="dxa"/>
          </w:tcPr>
          <w:p w14:paraId="6CE2729D" w14:textId="77777777" w:rsidR="00745DCE" w:rsidRPr="00936DB6" w:rsidRDefault="00745DCE" w:rsidP="00745DCE">
            <w:pPr>
              <w:rPr>
                <w:sz w:val="20"/>
                <w:szCs w:val="20"/>
              </w:rPr>
            </w:pPr>
            <w:proofErr w:type="spellStart"/>
            <w:r w:rsidRPr="00936DB6">
              <w:rPr>
                <w:sz w:val="20"/>
                <w:szCs w:val="20"/>
              </w:rPr>
              <w:t>Tafo</w:t>
            </w:r>
            <w:proofErr w:type="spellEnd"/>
            <w:r w:rsidRPr="00936DB6">
              <w:rPr>
                <w:sz w:val="20"/>
                <w:szCs w:val="20"/>
              </w:rPr>
              <w:t xml:space="preserve">, </w:t>
            </w:r>
            <w:proofErr w:type="spellStart"/>
            <w:r w:rsidRPr="00936DB6">
              <w:rPr>
                <w:sz w:val="20"/>
                <w:szCs w:val="20"/>
              </w:rPr>
              <w:t>Abetifi</w:t>
            </w:r>
            <w:proofErr w:type="spellEnd"/>
            <w:r w:rsidRPr="00936DB6">
              <w:rPr>
                <w:sz w:val="20"/>
                <w:szCs w:val="20"/>
              </w:rPr>
              <w:t xml:space="preserve">, </w:t>
            </w:r>
            <w:proofErr w:type="spellStart"/>
            <w:r w:rsidRPr="00936DB6">
              <w:rPr>
                <w:sz w:val="20"/>
                <w:szCs w:val="20"/>
              </w:rPr>
              <w:t>Nkwatia</w:t>
            </w:r>
            <w:proofErr w:type="spellEnd"/>
          </w:p>
        </w:tc>
        <w:tc>
          <w:tcPr>
            <w:tcW w:w="360" w:type="dxa"/>
            <w:tcBorders>
              <w:top w:val="single" w:sz="4" w:space="0" w:color="auto"/>
              <w:left w:val="single" w:sz="4" w:space="0" w:color="auto"/>
              <w:bottom w:val="single" w:sz="4" w:space="0" w:color="auto"/>
              <w:right w:val="single" w:sz="4" w:space="0" w:color="auto"/>
            </w:tcBorders>
          </w:tcPr>
          <w:p w14:paraId="4653DAE9"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1A01E973"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56659B38"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1300A743" w14:textId="77777777" w:rsidR="00745DCE" w:rsidRPr="00936DB6" w:rsidRDefault="00745DCE" w:rsidP="00745DCE">
            <w:pPr>
              <w:rPr>
                <w:sz w:val="20"/>
                <w:szCs w:val="20"/>
              </w:rPr>
            </w:pPr>
            <w:r w:rsidRPr="00936DB6">
              <w:rPr>
                <w:sz w:val="20"/>
                <w:szCs w:val="20"/>
              </w:rPr>
              <w:t>√</w:t>
            </w:r>
          </w:p>
        </w:tc>
        <w:tc>
          <w:tcPr>
            <w:tcW w:w="900" w:type="dxa"/>
          </w:tcPr>
          <w:p w14:paraId="1B1D68BE" w14:textId="77777777" w:rsidR="00745DCE" w:rsidRPr="00936DB6" w:rsidRDefault="00745DCE" w:rsidP="00745DCE">
            <w:pPr>
              <w:rPr>
                <w:sz w:val="20"/>
                <w:szCs w:val="20"/>
              </w:rPr>
            </w:pPr>
            <w:r w:rsidRPr="00936DB6">
              <w:rPr>
                <w:sz w:val="20"/>
                <w:szCs w:val="20"/>
              </w:rPr>
              <w:t>10,000.00</w:t>
            </w:r>
          </w:p>
        </w:tc>
        <w:tc>
          <w:tcPr>
            <w:tcW w:w="900" w:type="dxa"/>
          </w:tcPr>
          <w:p w14:paraId="52480BBA" w14:textId="77777777" w:rsidR="00745DCE" w:rsidRPr="00936DB6" w:rsidRDefault="00745DCE" w:rsidP="00745DCE">
            <w:pPr>
              <w:rPr>
                <w:sz w:val="20"/>
                <w:szCs w:val="20"/>
              </w:rPr>
            </w:pPr>
          </w:p>
        </w:tc>
        <w:tc>
          <w:tcPr>
            <w:tcW w:w="1080" w:type="dxa"/>
          </w:tcPr>
          <w:p w14:paraId="30F6BC15" w14:textId="77777777" w:rsidR="00745DCE" w:rsidRPr="00936DB6" w:rsidRDefault="00745DCE" w:rsidP="00745DCE">
            <w:pPr>
              <w:rPr>
                <w:sz w:val="20"/>
                <w:szCs w:val="20"/>
              </w:rPr>
            </w:pPr>
          </w:p>
        </w:tc>
        <w:tc>
          <w:tcPr>
            <w:tcW w:w="720" w:type="dxa"/>
          </w:tcPr>
          <w:p w14:paraId="049A3F7C" w14:textId="77777777" w:rsidR="00745DCE" w:rsidRPr="00936DB6" w:rsidRDefault="00745DCE" w:rsidP="00745DCE">
            <w:pPr>
              <w:rPr>
                <w:sz w:val="20"/>
                <w:szCs w:val="20"/>
              </w:rPr>
            </w:pPr>
            <w:r w:rsidRPr="00936DB6">
              <w:rPr>
                <w:sz w:val="20"/>
                <w:szCs w:val="20"/>
              </w:rPr>
              <w:t>√</w:t>
            </w:r>
          </w:p>
        </w:tc>
        <w:tc>
          <w:tcPr>
            <w:tcW w:w="720" w:type="dxa"/>
          </w:tcPr>
          <w:p w14:paraId="2C8220F6" w14:textId="77777777" w:rsidR="00745DCE" w:rsidRPr="00936DB6" w:rsidRDefault="00745DCE" w:rsidP="00745DCE">
            <w:pPr>
              <w:rPr>
                <w:sz w:val="20"/>
                <w:szCs w:val="20"/>
              </w:rPr>
            </w:pPr>
          </w:p>
        </w:tc>
        <w:tc>
          <w:tcPr>
            <w:tcW w:w="877" w:type="dxa"/>
          </w:tcPr>
          <w:p w14:paraId="17373797" w14:textId="77777777" w:rsidR="00745DCE" w:rsidRPr="00936DB6" w:rsidRDefault="00745DCE" w:rsidP="00745DCE">
            <w:pPr>
              <w:rPr>
                <w:sz w:val="20"/>
                <w:szCs w:val="20"/>
              </w:rPr>
            </w:pPr>
            <w:r w:rsidRPr="00936DB6">
              <w:rPr>
                <w:rFonts w:ascii="Times New Roman" w:hAnsi="Times New Roman" w:cs="Times New Roman"/>
                <w:sz w:val="20"/>
                <w:szCs w:val="20"/>
              </w:rPr>
              <w:t>SWCD</w:t>
            </w:r>
          </w:p>
        </w:tc>
        <w:tc>
          <w:tcPr>
            <w:tcW w:w="1643" w:type="dxa"/>
          </w:tcPr>
          <w:p w14:paraId="3C5C5480" w14:textId="77777777" w:rsidR="00745DCE" w:rsidRPr="00936DB6" w:rsidRDefault="00745DCE" w:rsidP="00745DCE">
            <w:pPr>
              <w:rPr>
                <w:sz w:val="20"/>
                <w:szCs w:val="20"/>
              </w:rPr>
            </w:pPr>
            <w:r w:rsidRPr="00936DB6">
              <w:rPr>
                <w:rFonts w:ascii="Times New Roman" w:hAnsi="Times New Roman" w:cs="Times New Roman"/>
                <w:sz w:val="20"/>
                <w:szCs w:val="20"/>
              </w:rPr>
              <w:t>PWD Federation, KEDA</w:t>
            </w:r>
          </w:p>
        </w:tc>
      </w:tr>
      <w:tr w:rsidR="00745DCE" w:rsidRPr="00936DB6" w14:paraId="6EDB4FDC" w14:textId="77777777" w:rsidTr="00745DCE">
        <w:tc>
          <w:tcPr>
            <w:tcW w:w="1088" w:type="dxa"/>
            <w:vMerge/>
            <w:tcBorders>
              <w:left w:val="single" w:sz="4" w:space="0" w:color="auto"/>
              <w:right w:val="single" w:sz="4" w:space="0" w:color="auto"/>
            </w:tcBorders>
            <w:vAlign w:val="center"/>
          </w:tcPr>
          <w:p w14:paraId="73462211"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vAlign w:val="center"/>
          </w:tcPr>
          <w:p w14:paraId="6495CE40" w14:textId="77777777" w:rsidR="00745DCE" w:rsidRPr="00936DB6" w:rsidRDefault="00745DCE" w:rsidP="00745DCE">
            <w:pPr>
              <w:rPr>
                <w:sz w:val="20"/>
                <w:szCs w:val="20"/>
              </w:rPr>
            </w:pPr>
          </w:p>
        </w:tc>
        <w:tc>
          <w:tcPr>
            <w:tcW w:w="3060" w:type="dxa"/>
          </w:tcPr>
          <w:p w14:paraId="621652A0" w14:textId="77777777" w:rsidR="00745DCE" w:rsidRPr="00936DB6" w:rsidRDefault="00745DCE" w:rsidP="00745DCE">
            <w:pPr>
              <w:rPr>
                <w:sz w:val="20"/>
                <w:szCs w:val="20"/>
              </w:rPr>
            </w:pPr>
            <w:r w:rsidRPr="00936DB6">
              <w:rPr>
                <w:sz w:val="20"/>
                <w:szCs w:val="20"/>
              </w:rPr>
              <w:t>Support brilliant 60 PWDs to further their education and provide medical assistance to 50 PWDs</w:t>
            </w:r>
          </w:p>
        </w:tc>
        <w:tc>
          <w:tcPr>
            <w:tcW w:w="1440" w:type="dxa"/>
          </w:tcPr>
          <w:p w14:paraId="0D6CBB1D" w14:textId="77777777" w:rsidR="00745DCE" w:rsidRPr="00936DB6" w:rsidRDefault="00745DCE" w:rsidP="00745DCE">
            <w:pPr>
              <w:rPr>
                <w:sz w:val="20"/>
                <w:szCs w:val="20"/>
              </w:rPr>
            </w:pPr>
            <w:proofErr w:type="spellStart"/>
            <w:r w:rsidRPr="00936DB6">
              <w:rPr>
                <w:sz w:val="20"/>
                <w:szCs w:val="20"/>
              </w:rPr>
              <w:t>Tafo</w:t>
            </w:r>
            <w:proofErr w:type="spellEnd"/>
            <w:r w:rsidRPr="00936DB6">
              <w:rPr>
                <w:sz w:val="20"/>
                <w:szCs w:val="20"/>
              </w:rPr>
              <w:t xml:space="preserve">, </w:t>
            </w:r>
            <w:proofErr w:type="spellStart"/>
            <w:r w:rsidRPr="00936DB6">
              <w:rPr>
                <w:sz w:val="20"/>
                <w:szCs w:val="20"/>
              </w:rPr>
              <w:t>Abetifi</w:t>
            </w:r>
            <w:proofErr w:type="spellEnd"/>
            <w:r w:rsidRPr="00936DB6">
              <w:rPr>
                <w:sz w:val="20"/>
                <w:szCs w:val="20"/>
              </w:rPr>
              <w:t xml:space="preserve">, </w:t>
            </w:r>
            <w:proofErr w:type="spellStart"/>
            <w:r w:rsidRPr="00936DB6">
              <w:rPr>
                <w:sz w:val="20"/>
                <w:szCs w:val="20"/>
              </w:rPr>
              <w:t>Nkwatia</w:t>
            </w:r>
            <w:proofErr w:type="spellEnd"/>
          </w:p>
        </w:tc>
        <w:tc>
          <w:tcPr>
            <w:tcW w:w="360" w:type="dxa"/>
            <w:tcBorders>
              <w:top w:val="single" w:sz="4" w:space="0" w:color="auto"/>
              <w:left w:val="single" w:sz="4" w:space="0" w:color="auto"/>
              <w:bottom w:val="single" w:sz="4" w:space="0" w:color="auto"/>
              <w:right w:val="single" w:sz="4" w:space="0" w:color="auto"/>
            </w:tcBorders>
          </w:tcPr>
          <w:p w14:paraId="1F530C19"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5003D646"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3E40284D"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3E56E8E4" w14:textId="77777777" w:rsidR="00745DCE" w:rsidRPr="00936DB6" w:rsidRDefault="00745DCE" w:rsidP="00745DCE">
            <w:pPr>
              <w:rPr>
                <w:sz w:val="20"/>
                <w:szCs w:val="20"/>
              </w:rPr>
            </w:pPr>
            <w:r w:rsidRPr="00936DB6">
              <w:rPr>
                <w:sz w:val="20"/>
                <w:szCs w:val="20"/>
              </w:rPr>
              <w:t>√</w:t>
            </w:r>
          </w:p>
        </w:tc>
        <w:tc>
          <w:tcPr>
            <w:tcW w:w="900" w:type="dxa"/>
          </w:tcPr>
          <w:p w14:paraId="27314148" w14:textId="77777777" w:rsidR="00745DCE" w:rsidRPr="00936DB6" w:rsidRDefault="00745DCE" w:rsidP="00745DCE">
            <w:pPr>
              <w:rPr>
                <w:sz w:val="20"/>
                <w:szCs w:val="20"/>
              </w:rPr>
            </w:pPr>
            <w:r w:rsidRPr="00936DB6">
              <w:rPr>
                <w:sz w:val="20"/>
                <w:szCs w:val="20"/>
              </w:rPr>
              <w:t>10,000.00</w:t>
            </w:r>
          </w:p>
        </w:tc>
        <w:tc>
          <w:tcPr>
            <w:tcW w:w="900" w:type="dxa"/>
          </w:tcPr>
          <w:p w14:paraId="27A22174" w14:textId="77777777" w:rsidR="00745DCE" w:rsidRPr="00936DB6" w:rsidRDefault="00745DCE" w:rsidP="00745DCE">
            <w:pPr>
              <w:rPr>
                <w:sz w:val="20"/>
                <w:szCs w:val="20"/>
              </w:rPr>
            </w:pPr>
          </w:p>
        </w:tc>
        <w:tc>
          <w:tcPr>
            <w:tcW w:w="1080" w:type="dxa"/>
          </w:tcPr>
          <w:p w14:paraId="11EA1EC2" w14:textId="77777777" w:rsidR="00745DCE" w:rsidRPr="00936DB6" w:rsidRDefault="00745DCE" w:rsidP="00745DCE">
            <w:pPr>
              <w:rPr>
                <w:sz w:val="20"/>
                <w:szCs w:val="20"/>
              </w:rPr>
            </w:pPr>
          </w:p>
        </w:tc>
        <w:tc>
          <w:tcPr>
            <w:tcW w:w="720" w:type="dxa"/>
          </w:tcPr>
          <w:p w14:paraId="5DAAB41E" w14:textId="77777777" w:rsidR="00745DCE" w:rsidRPr="00936DB6" w:rsidRDefault="00745DCE" w:rsidP="00745DCE">
            <w:pPr>
              <w:rPr>
                <w:sz w:val="20"/>
                <w:szCs w:val="20"/>
              </w:rPr>
            </w:pPr>
            <w:r w:rsidRPr="00936DB6">
              <w:rPr>
                <w:sz w:val="20"/>
                <w:szCs w:val="20"/>
              </w:rPr>
              <w:t>√</w:t>
            </w:r>
          </w:p>
        </w:tc>
        <w:tc>
          <w:tcPr>
            <w:tcW w:w="720" w:type="dxa"/>
          </w:tcPr>
          <w:p w14:paraId="78CCD336" w14:textId="77777777" w:rsidR="00745DCE" w:rsidRPr="00936DB6" w:rsidRDefault="00745DCE" w:rsidP="00745DCE">
            <w:pPr>
              <w:rPr>
                <w:sz w:val="20"/>
                <w:szCs w:val="20"/>
              </w:rPr>
            </w:pPr>
          </w:p>
        </w:tc>
        <w:tc>
          <w:tcPr>
            <w:tcW w:w="877" w:type="dxa"/>
          </w:tcPr>
          <w:p w14:paraId="64CFC988" w14:textId="77777777" w:rsidR="00745DCE" w:rsidRPr="00936DB6" w:rsidRDefault="00745DCE" w:rsidP="00745DCE">
            <w:pPr>
              <w:rPr>
                <w:sz w:val="20"/>
                <w:szCs w:val="20"/>
              </w:rPr>
            </w:pPr>
            <w:r w:rsidRPr="00936DB6">
              <w:rPr>
                <w:rFonts w:ascii="Times New Roman" w:hAnsi="Times New Roman" w:cs="Times New Roman"/>
                <w:sz w:val="20"/>
                <w:szCs w:val="20"/>
              </w:rPr>
              <w:t>SWCD</w:t>
            </w:r>
          </w:p>
        </w:tc>
        <w:tc>
          <w:tcPr>
            <w:tcW w:w="1643" w:type="dxa"/>
          </w:tcPr>
          <w:p w14:paraId="12735D9F" w14:textId="77777777" w:rsidR="00745DCE" w:rsidRPr="00936DB6" w:rsidRDefault="00745DCE" w:rsidP="00745DCE">
            <w:pPr>
              <w:rPr>
                <w:sz w:val="20"/>
                <w:szCs w:val="20"/>
              </w:rPr>
            </w:pPr>
            <w:r w:rsidRPr="00936DB6">
              <w:rPr>
                <w:rFonts w:ascii="Times New Roman" w:hAnsi="Times New Roman" w:cs="Times New Roman"/>
                <w:sz w:val="20"/>
                <w:szCs w:val="20"/>
              </w:rPr>
              <w:t>KEDA</w:t>
            </w:r>
          </w:p>
        </w:tc>
      </w:tr>
      <w:tr w:rsidR="00745DCE" w:rsidRPr="00936DB6" w14:paraId="663E6004" w14:textId="77777777" w:rsidTr="00745DCE">
        <w:tc>
          <w:tcPr>
            <w:tcW w:w="1088" w:type="dxa"/>
            <w:vMerge/>
            <w:tcBorders>
              <w:left w:val="single" w:sz="4" w:space="0" w:color="auto"/>
              <w:right w:val="single" w:sz="4" w:space="0" w:color="auto"/>
            </w:tcBorders>
            <w:vAlign w:val="center"/>
          </w:tcPr>
          <w:p w14:paraId="6E93A67A"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vAlign w:val="center"/>
          </w:tcPr>
          <w:p w14:paraId="31668464" w14:textId="77777777" w:rsidR="00745DCE" w:rsidRPr="00936DB6" w:rsidRDefault="00745DCE" w:rsidP="00745DCE">
            <w:pPr>
              <w:rPr>
                <w:sz w:val="20"/>
                <w:szCs w:val="20"/>
              </w:rPr>
            </w:pPr>
          </w:p>
        </w:tc>
        <w:tc>
          <w:tcPr>
            <w:tcW w:w="3060" w:type="dxa"/>
          </w:tcPr>
          <w:p w14:paraId="44F1C3B9" w14:textId="77777777" w:rsidR="00745DCE" w:rsidRPr="00936DB6" w:rsidRDefault="00745DCE" w:rsidP="00745DCE">
            <w:pPr>
              <w:rPr>
                <w:sz w:val="20"/>
                <w:szCs w:val="20"/>
              </w:rPr>
            </w:pPr>
            <w:r w:rsidRPr="00936DB6">
              <w:rPr>
                <w:sz w:val="20"/>
                <w:szCs w:val="20"/>
              </w:rPr>
              <w:t>Undertake public sensitization and engage men and boys on the Gender based Violence prevention in schools and households</w:t>
            </w:r>
          </w:p>
        </w:tc>
        <w:tc>
          <w:tcPr>
            <w:tcW w:w="1440" w:type="dxa"/>
          </w:tcPr>
          <w:p w14:paraId="09EE706B" w14:textId="77777777" w:rsidR="00745DCE" w:rsidRPr="00936DB6" w:rsidRDefault="00745DCE" w:rsidP="00745DCE">
            <w:pPr>
              <w:rPr>
                <w:sz w:val="20"/>
                <w:szCs w:val="20"/>
              </w:rPr>
            </w:pPr>
            <w:proofErr w:type="spellStart"/>
            <w:r w:rsidRPr="00936DB6">
              <w:rPr>
                <w:sz w:val="20"/>
                <w:szCs w:val="20"/>
              </w:rPr>
              <w:t>Tafo</w:t>
            </w:r>
            <w:proofErr w:type="spellEnd"/>
            <w:r w:rsidRPr="00936DB6">
              <w:rPr>
                <w:sz w:val="20"/>
                <w:szCs w:val="20"/>
              </w:rPr>
              <w:t xml:space="preserve">, </w:t>
            </w:r>
            <w:proofErr w:type="spellStart"/>
            <w:r w:rsidRPr="00936DB6">
              <w:rPr>
                <w:sz w:val="20"/>
                <w:szCs w:val="20"/>
              </w:rPr>
              <w:t>Abetifi</w:t>
            </w:r>
            <w:proofErr w:type="spellEnd"/>
            <w:r w:rsidRPr="00936DB6">
              <w:rPr>
                <w:sz w:val="20"/>
                <w:szCs w:val="20"/>
              </w:rPr>
              <w:t xml:space="preserve">, </w:t>
            </w:r>
            <w:proofErr w:type="spellStart"/>
            <w:r w:rsidRPr="00936DB6">
              <w:rPr>
                <w:sz w:val="20"/>
                <w:szCs w:val="20"/>
              </w:rPr>
              <w:t>Nkwatia</w:t>
            </w:r>
            <w:proofErr w:type="spellEnd"/>
          </w:p>
        </w:tc>
        <w:tc>
          <w:tcPr>
            <w:tcW w:w="360" w:type="dxa"/>
            <w:tcBorders>
              <w:top w:val="single" w:sz="4" w:space="0" w:color="auto"/>
              <w:left w:val="single" w:sz="4" w:space="0" w:color="auto"/>
              <w:bottom w:val="single" w:sz="4" w:space="0" w:color="auto"/>
              <w:right w:val="single" w:sz="4" w:space="0" w:color="auto"/>
            </w:tcBorders>
          </w:tcPr>
          <w:p w14:paraId="1B5B750B"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1EA5D501"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5AE94F11"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38B38DC" w14:textId="77777777" w:rsidR="00745DCE" w:rsidRPr="00936DB6" w:rsidRDefault="00745DCE" w:rsidP="00745DCE">
            <w:pPr>
              <w:rPr>
                <w:sz w:val="20"/>
                <w:szCs w:val="20"/>
              </w:rPr>
            </w:pPr>
            <w:r w:rsidRPr="00936DB6">
              <w:rPr>
                <w:sz w:val="20"/>
                <w:szCs w:val="20"/>
              </w:rPr>
              <w:t>√</w:t>
            </w:r>
          </w:p>
        </w:tc>
        <w:tc>
          <w:tcPr>
            <w:tcW w:w="900" w:type="dxa"/>
          </w:tcPr>
          <w:p w14:paraId="4F112929" w14:textId="77777777" w:rsidR="00745DCE" w:rsidRPr="00936DB6" w:rsidRDefault="00745DCE" w:rsidP="00745DCE">
            <w:pPr>
              <w:rPr>
                <w:sz w:val="20"/>
                <w:szCs w:val="20"/>
              </w:rPr>
            </w:pPr>
            <w:r w:rsidRPr="00936DB6">
              <w:rPr>
                <w:sz w:val="20"/>
                <w:szCs w:val="20"/>
              </w:rPr>
              <w:t>10,000.00</w:t>
            </w:r>
          </w:p>
        </w:tc>
        <w:tc>
          <w:tcPr>
            <w:tcW w:w="900" w:type="dxa"/>
          </w:tcPr>
          <w:p w14:paraId="6064F08B" w14:textId="77777777" w:rsidR="00745DCE" w:rsidRPr="00936DB6" w:rsidRDefault="00745DCE" w:rsidP="00745DCE">
            <w:pPr>
              <w:rPr>
                <w:sz w:val="20"/>
                <w:szCs w:val="20"/>
              </w:rPr>
            </w:pPr>
          </w:p>
        </w:tc>
        <w:tc>
          <w:tcPr>
            <w:tcW w:w="1080" w:type="dxa"/>
          </w:tcPr>
          <w:p w14:paraId="1B6CFEDB" w14:textId="77777777" w:rsidR="00745DCE" w:rsidRPr="00936DB6" w:rsidRDefault="00745DCE" w:rsidP="00745DCE">
            <w:pPr>
              <w:rPr>
                <w:sz w:val="20"/>
                <w:szCs w:val="20"/>
              </w:rPr>
            </w:pPr>
          </w:p>
        </w:tc>
        <w:tc>
          <w:tcPr>
            <w:tcW w:w="720" w:type="dxa"/>
          </w:tcPr>
          <w:p w14:paraId="3F79E2C9" w14:textId="77777777" w:rsidR="00745DCE" w:rsidRPr="00936DB6" w:rsidRDefault="00745DCE" w:rsidP="00745DCE">
            <w:pPr>
              <w:rPr>
                <w:sz w:val="20"/>
                <w:szCs w:val="20"/>
              </w:rPr>
            </w:pPr>
            <w:r w:rsidRPr="00936DB6">
              <w:rPr>
                <w:sz w:val="20"/>
                <w:szCs w:val="20"/>
              </w:rPr>
              <w:t>√</w:t>
            </w:r>
          </w:p>
        </w:tc>
        <w:tc>
          <w:tcPr>
            <w:tcW w:w="720" w:type="dxa"/>
          </w:tcPr>
          <w:p w14:paraId="41FE20F2" w14:textId="77777777" w:rsidR="00745DCE" w:rsidRPr="00936DB6" w:rsidRDefault="00745DCE" w:rsidP="00745DCE">
            <w:pPr>
              <w:rPr>
                <w:sz w:val="20"/>
                <w:szCs w:val="20"/>
              </w:rPr>
            </w:pPr>
          </w:p>
        </w:tc>
        <w:tc>
          <w:tcPr>
            <w:tcW w:w="877" w:type="dxa"/>
          </w:tcPr>
          <w:p w14:paraId="4D42BB48" w14:textId="77777777" w:rsidR="00745DCE" w:rsidRPr="00936DB6" w:rsidRDefault="00745DCE" w:rsidP="00745DCE">
            <w:pPr>
              <w:rPr>
                <w:sz w:val="20"/>
                <w:szCs w:val="20"/>
              </w:rPr>
            </w:pPr>
            <w:r w:rsidRPr="00936DB6">
              <w:rPr>
                <w:rFonts w:ascii="Times New Roman" w:hAnsi="Times New Roman" w:cs="Times New Roman"/>
                <w:sz w:val="20"/>
                <w:szCs w:val="20"/>
              </w:rPr>
              <w:t>SWCD</w:t>
            </w:r>
          </w:p>
        </w:tc>
        <w:tc>
          <w:tcPr>
            <w:tcW w:w="1643" w:type="dxa"/>
          </w:tcPr>
          <w:p w14:paraId="14178B0E" w14:textId="77777777" w:rsidR="00745DCE" w:rsidRPr="00936DB6" w:rsidRDefault="00745DCE" w:rsidP="00745DCE">
            <w:pPr>
              <w:rPr>
                <w:sz w:val="20"/>
                <w:szCs w:val="20"/>
              </w:rPr>
            </w:pPr>
            <w:r w:rsidRPr="00936DB6">
              <w:rPr>
                <w:rFonts w:ascii="Times New Roman" w:hAnsi="Times New Roman" w:cs="Times New Roman"/>
                <w:sz w:val="20"/>
                <w:szCs w:val="20"/>
              </w:rPr>
              <w:t>DOVVSU, KEDA</w:t>
            </w:r>
          </w:p>
        </w:tc>
      </w:tr>
      <w:tr w:rsidR="00745DCE" w:rsidRPr="00936DB6" w14:paraId="0BD3AE52" w14:textId="77777777" w:rsidTr="00745DCE">
        <w:tc>
          <w:tcPr>
            <w:tcW w:w="1088" w:type="dxa"/>
            <w:vMerge/>
            <w:tcBorders>
              <w:left w:val="single" w:sz="4" w:space="0" w:color="auto"/>
              <w:right w:val="single" w:sz="4" w:space="0" w:color="auto"/>
            </w:tcBorders>
          </w:tcPr>
          <w:p w14:paraId="01F661AF"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tcPr>
          <w:p w14:paraId="640E1D16" w14:textId="77777777" w:rsidR="00745DCE" w:rsidRPr="00936DB6" w:rsidRDefault="00745DCE" w:rsidP="00745DCE">
            <w:pPr>
              <w:rPr>
                <w:sz w:val="20"/>
                <w:szCs w:val="20"/>
              </w:rPr>
            </w:pPr>
          </w:p>
        </w:tc>
        <w:tc>
          <w:tcPr>
            <w:tcW w:w="3060" w:type="dxa"/>
            <w:tcBorders>
              <w:left w:val="single" w:sz="4" w:space="0" w:color="auto"/>
            </w:tcBorders>
          </w:tcPr>
          <w:p w14:paraId="0C7EBCC6" w14:textId="77777777" w:rsidR="00745DCE" w:rsidRPr="00936DB6" w:rsidRDefault="00745DCE" w:rsidP="00745DCE">
            <w:pPr>
              <w:rPr>
                <w:sz w:val="20"/>
                <w:szCs w:val="20"/>
              </w:rPr>
            </w:pPr>
            <w:r w:rsidRPr="00936DB6">
              <w:rPr>
                <w:sz w:val="20"/>
                <w:szCs w:val="20"/>
              </w:rPr>
              <w:t>Support the DUVSU to manage and prosecute Gender Based Violence cases</w:t>
            </w:r>
          </w:p>
        </w:tc>
        <w:tc>
          <w:tcPr>
            <w:tcW w:w="1440" w:type="dxa"/>
          </w:tcPr>
          <w:p w14:paraId="751CB1FF" w14:textId="77777777" w:rsidR="00745DCE" w:rsidRPr="00936DB6" w:rsidRDefault="00745DCE" w:rsidP="00745DCE">
            <w:pPr>
              <w:rPr>
                <w:sz w:val="20"/>
                <w:szCs w:val="20"/>
              </w:rPr>
            </w:pPr>
            <w:proofErr w:type="spellStart"/>
            <w:r w:rsidRPr="00936DB6">
              <w:rPr>
                <w:sz w:val="20"/>
                <w:szCs w:val="20"/>
              </w:rPr>
              <w:t>Tafo</w:t>
            </w:r>
            <w:proofErr w:type="spellEnd"/>
            <w:r w:rsidRPr="00936DB6">
              <w:rPr>
                <w:sz w:val="20"/>
                <w:szCs w:val="20"/>
              </w:rPr>
              <w:t xml:space="preserve">, </w:t>
            </w:r>
            <w:proofErr w:type="spellStart"/>
            <w:r w:rsidRPr="00936DB6">
              <w:rPr>
                <w:sz w:val="20"/>
                <w:szCs w:val="20"/>
              </w:rPr>
              <w:t>Abetifi</w:t>
            </w:r>
            <w:proofErr w:type="spellEnd"/>
            <w:r w:rsidRPr="00936DB6">
              <w:rPr>
                <w:sz w:val="20"/>
                <w:szCs w:val="20"/>
              </w:rPr>
              <w:t xml:space="preserve">, </w:t>
            </w:r>
            <w:proofErr w:type="spellStart"/>
            <w:r w:rsidRPr="00936DB6">
              <w:rPr>
                <w:sz w:val="20"/>
                <w:szCs w:val="20"/>
              </w:rPr>
              <w:t>Nkwatia</w:t>
            </w:r>
            <w:proofErr w:type="spellEnd"/>
          </w:p>
        </w:tc>
        <w:tc>
          <w:tcPr>
            <w:tcW w:w="360" w:type="dxa"/>
            <w:tcBorders>
              <w:top w:val="single" w:sz="4" w:space="0" w:color="auto"/>
              <w:left w:val="single" w:sz="4" w:space="0" w:color="auto"/>
              <w:bottom w:val="single" w:sz="4" w:space="0" w:color="auto"/>
              <w:right w:val="single" w:sz="4" w:space="0" w:color="auto"/>
            </w:tcBorders>
          </w:tcPr>
          <w:p w14:paraId="68E57B12"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6AF500F"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4E9F2637"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A89F2DB" w14:textId="77777777" w:rsidR="00745DCE" w:rsidRPr="00936DB6" w:rsidRDefault="00745DCE" w:rsidP="00745DCE">
            <w:pPr>
              <w:rPr>
                <w:sz w:val="20"/>
                <w:szCs w:val="20"/>
              </w:rPr>
            </w:pPr>
            <w:r w:rsidRPr="00936DB6">
              <w:rPr>
                <w:sz w:val="20"/>
                <w:szCs w:val="20"/>
              </w:rPr>
              <w:t>√</w:t>
            </w:r>
          </w:p>
        </w:tc>
        <w:tc>
          <w:tcPr>
            <w:tcW w:w="900" w:type="dxa"/>
          </w:tcPr>
          <w:p w14:paraId="2936A476" w14:textId="77777777" w:rsidR="00745DCE" w:rsidRPr="00936DB6" w:rsidRDefault="00745DCE" w:rsidP="00745DCE">
            <w:pPr>
              <w:rPr>
                <w:sz w:val="20"/>
                <w:szCs w:val="20"/>
              </w:rPr>
            </w:pPr>
            <w:r w:rsidRPr="00936DB6">
              <w:rPr>
                <w:sz w:val="20"/>
                <w:szCs w:val="20"/>
              </w:rPr>
              <w:t>10,000.00</w:t>
            </w:r>
          </w:p>
        </w:tc>
        <w:tc>
          <w:tcPr>
            <w:tcW w:w="900" w:type="dxa"/>
          </w:tcPr>
          <w:p w14:paraId="305001BC" w14:textId="77777777" w:rsidR="00745DCE" w:rsidRPr="00936DB6" w:rsidRDefault="00745DCE" w:rsidP="00745DCE">
            <w:pPr>
              <w:rPr>
                <w:sz w:val="20"/>
                <w:szCs w:val="20"/>
              </w:rPr>
            </w:pPr>
          </w:p>
        </w:tc>
        <w:tc>
          <w:tcPr>
            <w:tcW w:w="1080" w:type="dxa"/>
          </w:tcPr>
          <w:p w14:paraId="085F4BFD" w14:textId="77777777" w:rsidR="00745DCE" w:rsidRPr="00936DB6" w:rsidRDefault="00745DCE" w:rsidP="00745DCE">
            <w:pPr>
              <w:rPr>
                <w:sz w:val="20"/>
                <w:szCs w:val="20"/>
              </w:rPr>
            </w:pPr>
          </w:p>
        </w:tc>
        <w:tc>
          <w:tcPr>
            <w:tcW w:w="720" w:type="dxa"/>
          </w:tcPr>
          <w:p w14:paraId="4AF2CF59" w14:textId="77777777" w:rsidR="00745DCE" w:rsidRPr="00936DB6" w:rsidRDefault="00745DCE" w:rsidP="00745DCE">
            <w:pPr>
              <w:rPr>
                <w:sz w:val="20"/>
                <w:szCs w:val="20"/>
              </w:rPr>
            </w:pPr>
            <w:r w:rsidRPr="00936DB6">
              <w:rPr>
                <w:sz w:val="20"/>
                <w:szCs w:val="20"/>
              </w:rPr>
              <w:t>√</w:t>
            </w:r>
          </w:p>
        </w:tc>
        <w:tc>
          <w:tcPr>
            <w:tcW w:w="720" w:type="dxa"/>
          </w:tcPr>
          <w:p w14:paraId="60096A23" w14:textId="77777777" w:rsidR="00745DCE" w:rsidRPr="00936DB6" w:rsidRDefault="00745DCE" w:rsidP="00745DCE">
            <w:pPr>
              <w:rPr>
                <w:sz w:val="20"/>
                <w:szCs w:val="20"/>
              </w:rPr>
            </w:pPr>
          </w:p>
        </w:tc>
        <w:tc>
          <w:tcPr>
            <w:tcW w:w="877" w:type="dxa"/>
          </w:tcPr>
          <w:p w14:paraId="6439B4A1" w14:textId="77777777" w:rsidR="00745DCE" w:rsidRPr="00936DB6" w:rsidRDefault="00745DCE" w:rsidP="00745DCE">
            <w:pPr>
              <w:rPr>
                <w:sz w:val="20"/>
                <w:szCs w:val="20"/>
              </w:rPr>
            </w:pPr>
            <w:r w:rsidRPr="00936DB6">
              <w:rPr>
                <w:rFonts w:ascii="Times New Roman" w:hAnsi="Times New Roman" w:cs="Times New Roman"/>
                <w:sz w:val="20"/>
                <w:szCs w:val="20"/>
              </w:rPr>
              <w:t>SWCD</w:t>
            </w:r>
          </w:p>
        </w:tc>
        <w:tc>
          <w:tcPr>
            <w:tcW w:w="1643" w:type="dxa"/>
          </w:tcPr>
          <w:p w14:paraId="14D35E41" w14:textId="77777777" w:rsidR="00745DCE" w:rsidRPr="00936DB6" w:rsidRDefault="00745DCE" w:rsidP="00745DCE">
            <w:pPr>
              <w:rPr>
                <w:sz w:val="20"/>
                <w:szCs w:val="20"/>
              </w:rPr>
            </w:pPr>
            <w:r w:rsidRPr="00936DB6">
              <w:rPr>
                <w:rFonts w:ascii="Times New Roman" w:hAnsi="Times New Roman" w:cs="Times New Roman"/>
                <w:sz w:val="20"/>
                <w:szCs w:val="20"/>
              </w:rPr>
              <w:t>DOVVSU, KEDA</w:t>
            </w:r>
          </w:p>
        </w:tc>
      </w:tr>
    </w:tbl>
    <w:p w14:paraId="52D336EF" w14:textId="77777777" w:rsidR="00745DCE" w:rsidRDefault="00745DCE" w:rsidP="00745DCE">
      <w:pPr>
        <w:rPr>
          <w:sz w:val="20"/>
          <w:szCs w:val="20"/>
        </w:rPr>
      </w:pPr>
    </w:p>
    <w:p w14:paraId="0BEF630B" w14:textId="77777777" w:rsidR="00745DCE" w:rsidRDefault="00745DCE" w:rsidP="00745DCE">
      <w:pPr>
        <w:rPr>
          <w:sz w:val="20"/>
          <w:szCs w:val="20"/>
        </w:rPr>
      </w:pPr>
    </w:p>
    <w:p w14:paraId="79B745E7" w14:textId="77777777" w:rsidR="00745DCE" w:rsidRPr="00936DB6" w:rsidRDefault="00745DCE" w:rsidP="00745DCE">
      <w:pPr>
        <w:rPr>
          <w:sz w:val="20"/>
          <w:szCs w:val="20"/>
        </w:rPr>
      </w:pPr>
    </w:p>
    <w:tbl>
      <w:tblPr>
        <w:tblStyle w:val="TableGrid"/>
        <w:tblW w:w="14858" w:type="dxa"/>
        <w:tblInd w:w="-733" w:type="dxa"/>
        <w:tblLayout w:type="fixed"/>
        <w:tblLook w:val="04A0" w:firstRow="1" w:lastRow="0" w:firstColumn="1" w:lastColumn="0" w:noHBand="0" w:noVBand="1"/>
      </w:tblPr>
      <w:tblGrid>
        <w:gridCol w:w="1088"/>
        <w:gridCol w:w="1080"/>
        <w:gridCol w:w="3060"/>
        <w:gridCol w:w="1440"/>
        <w:gridCol w:w="360"/>
        <w:gridCol w:w="360"/>
        <w:gridCol w:w="270"/>
        <w:gridCol w:w="360"/>
        <w:gridCol w:w="900"/>
        <w:gridCol w:w="900"/>
        <w:gridCol w:w="1080"/>
        <w:gridCol w:w="720"/>
        <w:gridCol w:w="720"/>
        <w:gridCol w:w="877"/>
        <w:gridCol w:w="1643"/>
      </w:tblGrid>
      <w:tr w:rsidR="00745DCE" w:rsidRPr="00936DB6" w14:paraId="405B85B9" w14:textId="77777777" w:rsidTr="00745DCE">
        <w:trPr>
          <w:trHeight w:val="540"/>
        </w:trPr>
        <w:tc>
          <w:tcPr>
            <w:tcW w:w="1088" w:type="dxa"/>
            <w:vMerge w:val="restart"/>
          </w:tcPr>
          <w:p w14:paraId="0701B5DE" w14:textId="77777777" w:rsidR="00745DCE" w:rsidRPr="00936DB6" w:rsidRDefault="00745DCE" w:rsidP="00745DCE">
            <w:pPr>
              <w:spacing w:after="200" w:line="276" w:lineRule="auto"/>
              <w:jc w:val="both"/>
              <w:rPr>
                <w:rFonts w:ascii="Times New Roman" w:hAnsi="Times New Roman" w:cs="Times New Roman"/>
                <w:b/>
                <w:sz w:val="20"/>
                <w:szCs w:val="20"/>
              </w:rPr>
            </w:pPr>
            <w:proofErr w:type="spellStart"/>
            <w:r w:rsidRPr="00936DB6">
              <w:rPr>
                <w:rFonts w:ascii="Times New Roman" w:hAnsi="Times New Roman" w:cs="Times New Roman"/>
                <w:b/>
                <w:sz w:val="20"/>
                <w:szCs w:val="20"/>
              </w:rPr>
              <w:lastRenderedPageBreak/>
              <w:t>Programme</w:t>
            </w:r>
            <w:proofErr w:type="spellEnd"/>
            <w:r w:rsidRPr="00936DB6">
              <w:rPr>
                <w:rFonts w:ascii="Times New Roman" w:hAnsi="Times New Roman" w:cs="Times New Roman"/>
                <w:b/>
                <w:sz w:val="20"/>
                <w:szCs w:val="20"/>
              </w:rPr>
              <w:t xml:space="preserve"> (PBB)</w:t>
            </w:r>
          </w:p>
        </w:tc>
        <w:tc>
          <w:tcPr>
            <w:tcW w:w="1080" w:type="dxa"/>
            <w:vMerge w:val="restart"/>
          </w:tcPr>
          <w:p w14:paraId="67AABE5E" w14:textId="77777777" w:rsidR="00745DCE" w:rsidRPr="00936DB6" w:rsidRDefault="00745DCE" w:rsidP="00745DCE">
            <w:pPr>
              <w:spacing w:after="200" w:line="276" w:lineRule="auto"/>
              <w:jc w:val="both"/>
              <w:rPr>
                <w:rFonts w:ascii="Times New Roman" w:hAnsi="Times New Roman" w:cs="Times New Roman"/>
                <w:b/>
                <w:sz w:val="20"/>
                <w:szCs w:val="20"/>
              </w:rPr>
            </w:pPr>
            <w:r w:rsidRPr="00936DB6">
              <w:rPr>
                <w:rFonts w:ascii="Times New Roman" w:hAnsi="Times New Roman" w:cs="Times New Roman"/>
                <w:b/>
                <w:sz w:val="20"/>
                <w:szCs w:val="20"/>
              </w:rPr>
              <w:t>Sub-</w:t>
            </w:r>
            <w:proofErr w:type="spellStart"/>
            <w:r w:rsidRPr="00936DB6">
              <w:rPr>
                <w:rFonts w:ascii="Times New Roman" w:hAnsi="Times New Roman" w:cs="Times New Roman"/>
                <w:b/>
                <w:sz w:val="20"/>
                <w:szCs w:val="20"/>
              </w:rPr>
              <w:t>Programme</w:t>
            </w:r>
            <w:proofErr w:type="spellEnd"/>
            <w:r w:rsidRPr="00936DB6">
              <w:rPr>
                <w:rFonts w:ascii="Times New Roman" w:hAnsi="Times New Roman" w:cs="Times New Roman"/>
                <w:b/>
                <w:sz w:val="20"/>
                <w:szCs w:val="20"/>
              </w:rPr>
              <w:t xml:space="preserve"> (PBB)</w:t>
            </w:r>
          </w:p>
        </w:tc>
        <w:tc>
          <w:tcPr>
            <w:tcW w:w="3060" w:type="dxa"/>
            <w:vMerge w:val="restart"/>
          </w:tcPr>
          <w:p w14:paraId="1C56093F" w14:textId="77777777" w:rsidR="00745DCE" w:rsidRPr="00936DB6" w:rsidRDefault="00745DCE" w:rsidP="00745DCE">
            <w:pPr>
              <w:spacing w:after="200" w:line="276" w:lineRule="auto"/>
              <w:jc w:val="both"/>
              <w:rPr>
                <w:rFonts w:ascii="Times New Roman" w:hAnsi="Times New Roman" w:cs="Times New Roman"/>
                <w:b/>
                <w:sz w:val="20"/>
                <w:szCs w:val="20"/>
              </w:rPr>
            </w:pPr>
            <w:r w:rsidRPr="00936DB6">
              <w:rPr>
                <w:rFonts w:ascii="Times New Roman" w:hAnsi="Times New Roman" w:cs="Times New Roman"/>
                <w:b/>
                <w:sz w:val="20"/>
                <w:szCs w:val="20"/>
              </w:rPr>
              <w:t>Broad Activities</w:t>
            </w:r>
          </w:p>
        </w:tc>
        <w:tc>
          <w:tcPr>
            <w:tcW w:w="1440" w:type="dxa"/>
            <w:vMerge w:val="restart"/>
          </w:tcPr>
          <w:p w14:paraId="2BAD7B59" w14:textId="77777777" w:rsidR="00745DCE" w:rsidRPr="00936DB6" w:rsidRDefault="00745DCE" w:rsidP="00745DCE">
            <w:pPr>
              <w:spacing w:after="200" w:line="276" w:lineRule="auto"/>
              <w:jc w:val="both"/>
              <w:rPr>
                <w:rFonts w:ascii="Times New Roman" w:hAnsi="Times New Roman" w:cs="Times New Roman"/>
                <w:b/>
                <w:sz w:val="20"/>
                <w:szCs w:val="20"/>
              </w:rPr>
            </w:pPr>
            <w:r w:rsidRPr="00936DB6">
              <w:rPr>
                <w:rFonts w:ascii="Times New Roman" w:hAnsi="Times New Roman" w:cs="Times New Roman"/>
                <w:b/>
                <w:sz w:val="20"/>
                <w:szCs w:val="20"/>
              </w:rPr>
              <w:t>Location</w:t>
            </w:r>
          </w:p>
        </w:tc>
        <w:tc>
          <w:tcPr>
            <w:tcW w:w="1350" w:type="dxa"/>
            <w:gridSpan w:val="4"/>
          </w:tcPr>
          <w:p w14:paraId="3961C76B" w14:textId="77777777" w:rsidR="00745DCE" w:rsidRPr="00936DB6" w:rsidRDefault="00745DCE" w:rsidP="00745DCE">
            <w:pPr>
              <w:spacing w:after="200" w:line="276" w:lineRule="auto"/>
              <w:jc w:val="both"/>
              <w:rPr>
                <w:rFonts w:ascii="Times New Roman" w:hAnsi="Times New Roman" w:cs="Times New Roman"/>
                <w:b/>
                <w:sz w:val="20"/>
                <w:szCs w:val="20"/>
              </w:rPr>
            </w:pPr>
            <w:r w:rsidRPr="00936DB6">
              <w:rPr>
                <w:rFonts w:ascii="Times New Roman" w:hAnsi="Times New Roman" w:cs="Times New Roman"/>
                <w:b/>
                <w:sz w:val="20"/>
                <w:szCs w:val="20"/>
              </w:rPr>
              <w:t>Time Frame (2023)</w:t>
            </w:r>
          </w:p>
        </w:tc>
        <w:tc>
          <w:tcPr>
            <w:tcW w:w="2880" w:type="dxa"/>
            <w:gridSpan w:val="3"/>
          </w:tcPr>
          <w:p w14:paraId="772C35A6" w14:textId="77777777" w:rsidR="00745DCE" w:rsidRPr="00936DB6" w:rsidRDefault="00745DCE" w:rsidP="00745DCE">
            <w:pPr>
              <w:spacing w:after="200" w:line="276" w:lineRule="auto"/>
              <w:jc w:val="both"/>
              <w:rPr>
                <w:rFonts w:ascii="Times New Roman" w:hAnsi="Times New Roman" w:cs="Times New Roman"/>
                <w:b/>
                <w:sz w:val="20"/>
                <w:szCs w:val="20"/>
              </w:rPr>
            </w:pPr>
            <w:r w:rsidRPr="00936DB6">
              <w:rPr>
                <w:rFonts w:ascii="Times New Roman" w:hAnsi="Times New Roman" w:cs="Times New Roman"/>
                <w:b/>
                <w:sz w:val="20"/>
                <w:szCs w:val="20"/>
              </w:rPr>
              <w:t>Cost GH</w:t>
            </w:r>
          </w:p>
        </w:tc>
        <w:tc>
          <w:tcPr>
            <w:tcW w:w="1440" w:type="dxa"/>
            <w:gridSpan w:val="2"/>
          </w:tcPr>
          <w:p w14:paraId="76132314" w14:textId="77777777" w:rsidR="00745DCE" w:rsidRPr="00936DB6" w:rsidRDefault="00745DCE" w:rsidP="00745DCE">
            <w:pPr>
              <w:spacing w:after="200" w:line="276" w:lineRule="auto"/>
              <w:jc w:val="both"/>
              <w:rPr>
                <w:rFonts w:ascii="Times New Roman" w:hAnsi="Times New Roman" w:cs="Times New Roman"/>
                <w:b/>
                <w:sz w:val="20"/>
                <w:szCs w:val="20"/>
              </w:rPr>
            </w:pPr>
            <w:proofErr w:type="spellStart"/>
            <w:r w:rsidRPr="00936DB6">
              <w:rPr>
                <w:rFonts w:ascii="Times New Roman" w:hAnsi="Times New Roman" w:cs="Times New Roman"/>
                <w:b/>
                <w:sz w:val="20"/>
                <w:szCs w:val="20"/>
              </w:rPr>
              <w:t>Programme</w:t>
            </w:r>
            <w:proofErr w:type="spellEnd"/>
            <w:r w:rsidRPr="00936DB6">
              <w:rPr>
                <w:rFonts w:ascii="Times New Roman" w:hAnsi="Times New Roman" w:cs="Times New Roman"/>
                <w:b/>
                <w:sz w:val="20"/>
                <w:szCs w:val="20"/>
              </w:rPr>
              <w:t xml:space="preserve"> Status</w:t>
            </w:r>
          </w:p>
        </w:tc>
        <w:tc>
          <w:tcPr>
            <w:tcW w:w="2520" w:type="dxa"/>
            <w:gridSpan w:val="2"/>
          </w:tcPr>
          <w:p w14:paraId="5735A72E" w14:textId="77777777" w:rsidR="00745DCE" w:rsidRPr="00936DB6" w:rsidRDefault="00745DCE" w:rsidP="00745DCE">
            <w:pPr>
              <w:spacing w:after="200" w:line="276" w:lineRule="auto"/>
              <w:jc w:val="both"/>
              <w:rPr>
                <w:rFonts w:ascii="Times New Roman" w:hAnsi="Times New Roman" w:cs="Times New Roman"/>
                <w:b/>
                <w:sz w:val="20"/>
                <w:szCs w:val="20"/>
              </w:rPr>
            </w:pPr>
            <w:r w:rsidRPr="00936DB6">
              <w:rPr>
                <w:rFonts w:ascii="Times New Roman" w:hAnsi="Times New Roman" w:cs="Times New Roman"/>
                <w:b/>
                <w:sz w:val="20"/>
                <w:szCs w:val="20"/>
              </w:rPr>
              <w:t>Implementing Institution/Dept.</w:t>
            </w:r>
          </w:p>
        </w:tc>
      </w:tr>
      <w:tr w:rsidR="00745DCE" w:rsidRPr="00936DB6" w14:paraId="29D9BD4B" w14:textId="77777777" w:rsidTr="00745DCE">
        <w:trPr>
          <w:trHeight w:val="285"/>
        </w:trPr>
        <w:tc>
          <w:tcPr>
            <w:tcW w:w="1088" w:type="dxa"/>
            <w:vMerge/>
          </w:tcPr>
          <w:p w14:paraId="1225E745" w14:textId="77777777" w:rsidR="00745DCE" w:rsidRPr="00936DB6" w:rsidRDefault="00745DCE" w:rsidP="00745DCE">
            <w:pPr>
              <w:spacing w:after="200" w:line="276" w:lineRule="auto"/>
              <w:jc w:val="both"/>
              <w:rPr>
                <w:rFonts w:ascii="Times New Roman" w:hAnsi="Times New Roman" w:cs="Times New Roman"/>
                <w:b/>
                <w:sz w:val="20"/>
                <w:szCs w:val="20"/>
              </w:rPr>
            </w:pPr>
          </w:p>
        </w:tc>
        <w:tc>
          <w:tcPr>
            <w:tcW w:w="1080" w:type="dxa"/>
            <w:vMerge/>
          </w:tcPr>
          <w:p w14:paraId="53260C78" w14:textId="77777777" w:rsidR="00745DCE" w:rsidRPr="00936DB6" w:rsidRDefault="00745DCE" w:rsidP="00745DCE">
            <w:pPr>
              <w:spacing w:after="200" w:line="276" w:lineRule="auto"/>
              <w:jc w:val="both"/>
              <w:rPr>
                <w:rFonts w:ascii="Times New Roman" w:hAnsi="Times New Roman" w:cs="Times New Roman"/>
                <w:b/>
                <w:sz w:val="20"/>
                <w:szCs w:val="20"/>
              </w:rPr>
            </w:pPr>
          </w:p>
        </w:tc>
        <w:tc>
          <w:tcPr>
            <w:tcW w:w="3060" w:type="dxa"/>
            <w:vMerge/>
          </w:tcPr>
          <w:p w14:paraId="75B93F97" w14:textId="77777777" w:rsidR="00745DCE" w:rsidRPr="00936DB6" w:rsidRDefault="00745DCE" w:rsidP="00745DCE">
            <w:pPr>
              <w:spacing w:after="200" w:line="276" w:lineRule="auto"/>
              <w:jc w:val="both"/>
              <w:rPr>
                <w:rFonts w:ascii="Times New Roman" w:hAnsi="Times New Roman" w:cs="Times New Roman"/>
                <w:b/>
                <w:sz w:val="20"/>
                <w:szCs w:val="20"/>
              </w:rPr>
            </w:pPr>
          </w:p>
        </w:tc>
        <w:tc>
          <w:tcPr>
            <w:tcW w:w="1440" w:type="dxa"/>
            <w:vMerge/>
          </w:tcPr>
          <w:p w14:paraId="5EC9888D" w14:textId="77777777" w:rsidR="00745DCE" w:rsidRPr="00936DB6" w:rsidRDefault="00745DCE" w:rsidP="00745DCE">
            <w:pPr>
              <w:spacing w:after="200" w:line="276" w:lineRule="auto"/>
              <w:jc w:val="both"/>
              <w:rPr>
                <w:rFonts w:ascii="Times New Roman" w:hAnsi="Times New Roman" w:cs="Times New Roman"/>
                <w:b/>
                <w:sz w:val="20"/>
                <w:szCs w:val="20"/>
              </w:rPr>
            </w:pPr>
          </w:p>
        </w:tc>
        <w:tc>
          <w:tcPr>
            <w:tcW w:w="360" w:type="dxa"/>
          </w:tcPr>
          <w:p w14:paraId="74887D6F" w14:textId="77777777" w:rsidR="00745DCE" w:rsidRPr="00936DB6" w:rsidRDefault="00745DCE" w:rsidP="00745DCE">
            <w:pPr>
              <w:spacing w:after="200" w:line="276" w:lineRule="auto"/>
              <w:jc w:val="both"/>
              <w:rPr>
                <w:rFonts w:ascii="Times New Roman" w:hAnsi="Times New Roman" w:cs="Times New Roman"/>
                <w:b/>
                <w:sz w:val="20"/>
                <w:szCs w:val="20"/>
              </w:rPr>
            </w:pPr>
            <w:r w:rsidRPr="00936DB6">
              <w:rPr>
                <w:rFonts w:ascii="Times New Roman" w:hAnsi="Times New Roman" w:cs="Times New Roman"/>
                <w:b/>
                <w:sz w:val="20"/>
                <w:szCs w:val="20"/>
              </w:rPr>
              <w:t>Q1</w:t>
            </w:r>
          </w:p>
        </w:tc>
        <w:tc>
          <w:tcPr>
            <w:tcW w:w="360" w:type="dxa"/>
          </w:tcPr>
          <w:p w14:paraId="334100F6" w14:textId="77777777" w:rsidR="00745DCE" w:rsidRPr="00936DB6" w:rsidRDefault="00745DCE" w:rsidP="00745DCE">
            <w:pPr>
              <w:spacing w:after="200" w:line="276" w:lineRule="auto"/>
              <w:jc w:val="both"/>
              <w:rPr>
                <w:rFonts w:ascii="Times New Roman" w:hAnsi="Times New Roman" w:cs="Times New Roman"/>
                <w:b/>
                <w:sz w:val="20"/>
                <w:szCs w:val="20"/>
              </w:rPr>
            </w:pPr>
            <w:r w:rsidRPr="00936DB6">
              <w:rPr>
                <w:rFonts w:ascii="Times New Roman" w:hAnsi="Times New Roman" w:cs="Times New Roman"/>
                <w:b/>
                <w:sz w:val="20"/>
                <w:szCs w:val="20"/>
              </w:rPr>
              <w:t>Q2</w:t>
            </w:r>
          </w:p>
        </w:tc>
        <w:tc>
          <w:tcPr>
            <w:tcW w:w="270" w:type="dxa"/>
          </w:tcPr>
          <w:p w14:paraId="5FCEBE19" w14:textId="77777777" w:rsidR="00745DCE" w:rsidRPr="00936DB6" w:rsidRDefault="00745DCE" w:rsidP="00745DCE">
            <w:pPr>
              <w:spacing w:after="200" w:line="276" w:lineRule="auto"/>
              <w:jc w:val="both"/>
              <w:rPr>
                <w:rFonts w:ascii="Times New Roman" w:hAnsi="Times New Roman" w:cs="Times New Roman"/>
                <w:b/>
                <w:sz w:val="20"/>
                <w:szCs w:val="20"/>
              </w:rPr>
            </w:pPr>
            <w:r w:rsidRPr="00936DB6">
              <w:rPr>
                <w:rFonts w:ascii="Times New Roman" w:hAnsi="Times New Roman" w:cs="Times New Roman"/>
                <w:b/>
                <w:sz w:val="20"/>
                <w:szCs w:val="20"/>
              </w:rPr>
              <w:t>Q3</w:t>
            </w:r>
          </w:p>
        </w:tc>
        <w:tc>
          <w:tcPr>
            <w:tcW w:w="360" w:type="dxa"/>
          </w:tcPr>
          <w:p w14:paraId="195FB208" w14:textId="77777777" w:rsidR="00745DCE" w:rsidRPr="00936DB6" w:rsidRDefault="00745DCE" w:rsidP="00745DCE">
            <w:pPr>
              <w:spacing w:after="200" w:line="276" w:lineRule="auto"/>
              <w:jc w:val="both"/>
              <w:rPr>
                <w:rFonts w:ascii="Times New Roman" w:hAnsi="Times New Roman" w:cs="Times New Roman"/>
                <w:b/>
                <w:sz w:val="20"/>
                <w:szCs w:val="20"/>
              </w:rPr>
            </w:pPr>
            <w:r w:rsidRPr="00936DB6">
              <w:rPr>
                <w:rFonts w:ascii="Times New Roman" w:hAnsi="Times New Roman" w:cs="Times New Roman"/>
                <w:b/>
                <w:sz w:val="20"/>
                <w:szCs w:val="20"/>
              </w:rPr>
              <w:t>Q4</w:t>
            </w:r>
          </w:p>
        </w:tc>
        <w:tc>
          <w:tcPr>
            <w:tcW w:w="900" w:type="dxa"/>
          </w:tcPr>
          <w:p w14:paraId="073D946F" w14:textId="77777777" w:rsidR="00745DCE" w:rsidRPr="00936DB6" w:rsidRDefault="00745DCE" w:rsidP="00745DCE">
            <w:pPr>
              <w:spacing w:after="200" w:line="276" w:lineRule="auto"/>
              <w:jc w:val="both"/>
              <w:rPr>
                <w:rFonts w:ascii="Times New Roman" w:hAnsi="Times New Roman" w:cs="Times New Roman"/>
                <w:b/>
                <w:sz w:val="20"/>
                <w:szCs w:val="20"/>
              </w:rPr>
            </w:pPr>
            <w:proofErr w:type="spellStart"/>
            <w:r w:rsidRPr="00936DB6">
              <w:rPr>
                <w:rFonts w:ascii="Times New Roman" w:hAnsi="Times New Roman" w:cs="Times New Roman"/>
                <w:b/>
                <w:sz w:val="20"/>
                <w:szCs w:val="20"/>
              </w:rPr>
              <w:t>GoG</w:t>
            </w:r>
            <w:proofErr w:type="spellEnd"/>
          </w:p>
        </w:tc>
        <w:tc>
          <w:tcPr>
            <w:tcW w:w="900" w:type="dxa"/>
          </w:tcPr>
          <w:p w14:paraId="60740A4A" w14:textId="77777777" w:rsidR="00745DCE" w:rsidRPr="00936DB6" w:rsidRDefault="00745DCE" w:rsidP="00745DCE">
            <w:pPr>
              <w:spacing w:after="200" w:line="276" w:lineRule="auto"/>
              <w:jc w:val="both"/>
              <w:rPr>
                <w:rFonts w:ascii="Times New Roman" w:hAnsi="Times New Roman" w:cs="Times New Roman"/>
                <w:b/>
                <w:sz w:val="20"/>
                <w:szCs w:val="20"/>
              </w:rPr>
            </w:pPr>
            <w:r w:rsidRPr="00936DB6">
              <w:rPr>
                <w:rFonts w:ascii="Times New Roman" w:hAnsi="Times New Roman" w:cs="Times New Roman"/>
                <w:b/>
                <w:sz w:val="20"/>
                <w:szCs w:val="20"/>
              </w:rPr>
              <w:t>IGF/ABFA</w:t>
            </w:r>
          </w:p>
        </w:tc>
        <w:tc>
          <w:tcPr>
            <w:tcW w:w="1080" w:type="dxa"/>
          </w:tcPr>
          <w:p w14:paraId="5EBB99EA" w14:textId="77777777" w:rsidR="00745DCE" w:rsidRPr="00936DB6" w:rsidRDefault="00745DCE" w:rsidP="00745DCE">
            <w:pPr>
              <w:spacing w:after="200" w:line="276" w:lineRule="auto"/>
              <w:jc w:val="both"/>
              <w:rPr>
                <w:rFonts w:ascii="Times New Roman" w:hAnsi="Times New Roman" w:cs="Times New Roman"/>
                <w:b/>
                <w:sz w:val="20"/>
                <w:szCs w:val="20"/>
              </w:rPr>
            </w:pPr>
            <w:r w:rsidRPr="00936DB6">
              <w:rPr>
                <w:rFonts w:ascii="Times New Roman" w:hAnsi="Times New Roman" w:cs="Times New Roman"/>
                <w:b/>
                <w:sz w:val="20"/>
                <w:szCs w:val="20"/>
              </w:rPr>
              <w:t>Others</w:t>
            </w:r>
          </w:p>
        </w:tc>
        <w:tc>
          <w:tcPr>
            <w:tcW w:w="720" w:type="dxa"/>
          </w:tcPr>
          <w:p w14:paraId="5E0C8876" w14:textId="77777777" w:rsidR="00745DCE" w:rsidRPr="00936DB6" w:rsidRDefault="00745DCE" w:rsidP="00745DCE">
            <w:pPr>
              <w:spacing w:after="200" w:line="276" w:lineRule="auto"/>
              <w:jc w:val="both"/>
              <w:rPr>
                <w:rFonts w:ascii="Times New Roman" w:hAnsi="Times New Roman" w:cs="Times New Roman"/>
                <w:b/>
                <w:sz w:val="20"/>
                <w:szCs w:val="20"/>
              </w:rPr>
            </w:pPr>
            <w:r w:rsidRPr="00936DB6">
              <w:rPr>
                <w:rFonts w:ascii="Times New Roman" w:hAnsi="Times New Roman" w:cs="Times New Roman"/>
                <w:b/>
                <w:sz w:val="20"/>
                <w:szCs w:val="20"/>
              </w:rPr>
              <w:t>New</w:t>
            </w:r>
          </w:p>
        </w:tc>
        <w:tc>
          <w:tcPr>
            <w:tcW w:w="720" w:type="dxa"/>
          </w:tcPr>
          <w:p w14:paraId="21DC0AA2" w14:textId="77777777" w:rsidR="00745DCE" w:rsidRPr="00936DB6" w:rsidRDefault="00745DCE" w:rsidP="00745DCE">
            <w:pPr>
              <w:spacing w:after="200" w:line="276" w:lineRule="auto"/>
              <w:jc w:val="both"/>
              <w:rPr>
                <w:rFonts w:ascii="Times New Roman" w:hAnsi="Times New Roman" w:cs="Times New Roman"/>
                <w:b/>
                <w:sz w:val="20"/>
                <w:szCs w:val="20"/>
              </w:rPr>
            </w:pPr>
            <w:r w:rsidRPr="00936DB6">
              <w:rPr>
                <w:rFonts w:ascii="Times New Roman" w:hAnsi="Times New Roman" w:cs="Times New Roman"/>
                <w:b/>
                <w:sz w:val="20"/>
                <w:szCs w:val="20"/>
              </w:rPr>
              <w:t>Ongoing</w:t>
            </w:r>
          </w:p>
        </w:tc>
        <w:tc>
          <w:tcPr>
            <w:tcW w:w="877" w:type="dxa"/>
          </w:tcPr>
          <w:p w14:paraId="1190B4AF" w14:textId="77777777" w:rsidR="00745DCE" w:rsidRPr="00936DB6" w:rsidRDefault="00745DCE" w:rsidP="00745DCE">
            <w:pPr>
              <w:spacing w:after="200" w:line="276" w:lineRule="auto"/>
              <w:jc w:val="both"/>
              <w:rPr>
                <w:rFonts w:ascii="Times New Roman" w:hAnsi="Times New Roman" w:cs="Times New Roman"/>
                <w:b/>
                <w:sz w:val="20"/>
                <w:szCs w:val="20"/>
              </w:rPr>
            </w:pPr>
            <w:r w:rsidRPr="00936DB6">
              <w:rPr>
                <w:rFonts w:ascii="Times New Roman" w:hAnsi="Times New Roman" w:cs="Times New Roman"/>
                <w:b/>
                <w:sz w:val="20"/>
                <w:szCs w:val="20"/>
              </w:rPr>
              <w:t>Lead</w:t>
            </w:r>
          </w:p>
        </w:tc>
        <w:tc>
          <w:tcPr>
            <w:tcW w:w="1643" w:type="dxa"/>
          </w:tcPr>
          <w:p w14:paraId="77704A27" w14:textId="77777777" w:rsidR="00745DCE" w:rsidRPr="00936DB6" w:rsidRDefault="00745DCE" w:rsidP="00745DCE">
            <w:pPr>
              <w:spacing w:after="200" w:line="276" w:lineRule="auto"/>
              <w:jc w:val="both"/>
              <w:rPr>
                <w:rFonts w:ascii="Times New Roman" w:hAnsi="Times New Roman" w:cs="Times New Roman"/>
                <w:b/>
                <w:sz w:val="20"/>
                <w:szCs w:val="20"/>
              </w:rPr>
            </w:pPr>
            <w:r w:rsidRPr="00936DB6">
              <w:rPr>
                <w:rFonts w:ascii="Times New Roman" w:hAnsi="Times New Roman" w:cs="Times New Roman"/>
                <w:b/>
                <w:sz w:val="20"/>
                <w:szCs w:val="20"/>
              </w:rPr>
              <w:t>Collaborating</w:t>
            </w:r>
          </w:p>
        </w:tc>
      </w:tr>
      <w:tr w:rsidR="00745DCE" w:rsidRPr="00936DB6" w14:paraId="61228F96" w14:textId="77777777" w:rsidTr="00745DCE">
        <w:tc>
          <w:tcPr>
            <w:tcW w:w="1088" w:type="dxa"/>
            <w:vMerge w:val="restart"/>
            <w:tcBorders>
              <w:top w:val="single" w:sz="4" w:space="0" w:color="auto"/>
              <w:left w:val="single" w:sz="4" w:space="0" w:color="auto"/>
              <w:right w:val="single" w:sz="4" w:space="0" w:color="auto"/>
            </w:tcBorders>
          </w:tcPr>
          <w:p w14:paraId="213FBB4B" w14:textId="77777777" w:rsidR="00745DCE" w:rsidRPr="00936DB6" w:rsidRDefault="00745DCE" w:rsidP="00745DCE">
            <w:pPr>
              <w:jc w:val="both"/>
              <w:rPr>
                <w:rFonts w:ascii="Times New Roman" w:eastAsia="Times New Roman" w:hAnsi="Times New Roman" w:cs="Times New Roman"/>
                <w:sz w:val="20"/>
                <w:szCs w:val="20"/>
                <w:lang w:val="en-GB"/>
              </w:rPr>
            </w:pPr>
            <w:r w:rsidRPr="00936DB6">
              <w:rPr>
                <w:rFonts w:ascii="Times New Roman" w:eastAsia="Times New Roman" w:hAnsi="Times New Roman" w:cs="Times New Roman"/>
                <w:sz w:val="20"/>
                <w:szCs w:val="20"/>
                <w:lang w:val="en-GB"/>
              </w:rPr>
              <w:t>Social Service Delivery</w:t>
            </w:r>
          </w:p>
          <w:p w14:paraId="2500E5F1" w14:textId="77777777" w:rsidR="00745DCE" w:rsidRPr="00936DB6" w:rsidRDefault="00745DCE" w:rsidP="00745DCE">
            <w:pPr>
              <w:jc w:val="both"/>
              <w:rPr>
                <w:rFonts w:ascii="Times New Roman" w:eastAsia="Times New Roman" w:hAnsi="Times New Roman" w:cs="Times New Roman"/>
                <w:sz w:val="20"/>
                <w:szCs w:val="20"/>
                <w:lang w:val="en-GB"/>
              </w:rPr>
            </w:pPr>
          </w:p>
        </w:tc>
        <w:tc>
          <w:tcPr>
            <w:tcW w:w="1080" w:type="dxa"/>
            <w:vMerge w:val="restart"/>
            <w:tcBorders>
              <w:top w:val="single" w:sz="4" w:space="0" w:color="auto"/>
              <w:left w:val="single" w:sz="4" w:space="0" w:color="auto"/>
              <w:right w:val="single" w:sz="4" w:space="0" w:color="auto"/>
            </w:tcBorders>
          </w:tcPr>
          <w:p w14:paraId="2E822325" w14:textId="77777777" w:rsidR="00745DCE" w:rsidRPr="00936DB6" w:rsidRDefault="00745DCE" w:rsidP="00745DCE">
            <w:pPr>
              <w:jc w:val="both"/>
              <w:rPr>
                <w:rFonts w:ascii="Times New Roman" w:eastAsia="Times New Roman" w:hAnsi="Times New Roman" w:cs="Times New Roman"/>
                <w:sz w:val="20"/>
                <w:szCs w:val="20"/>
                <w:lang w:val="en-GB"/>
              </w:rPr>
            </w:pPr>
            <w:r w:rsidRPr="00936DB6">
              <w:rPr>
                <w:rFonts w:ascii="Times New Roman" w:eastAsia="Times New Roman" w:hAnsi="Times New Roman" w:cs="Times New Roman"/>
                <w:sz w:val="20"/>
                <w:szCs w:val="20"/>
                <w:lang w:val="en-GB"/>
              </w:rPr>
              <w:t>Social Welfare and Community Development</w:t>
            </w:r>
          </w:p>
        </w:tc>
        <w:tc>
          <w:tcPr>
            <w:tcW w:w="3060" w:type="dxa"/>
          </w:tcPr>
          <w:p w14:paraId="518B1F0D" w14:textId="77777777" w:rsidR="00745DCE" w:rsidRPr="00936DB6" w:rsidRDefault="00745DCE" w:rsidP="00745DCE">
            <w:pPr>
              <w:rPr>
                <w:rFonts w:ascii="Times New Roman" w:hAnsi="Times New Roman" w:cs="Times New Roman"/>
                <w:sz w:val="20"/>
                <w:szCs w:val="20"/>
              </w:rPr>
            </w:pPr>
            <w:r w:rsidRPr="00936DB6">
              <w:rPr>
                <w:rFonts w:ascii="Times New Roman" w:hAnsi="Times New Roman" w:cs="Times New Roman"/>
                <w:sz w:val="20"/>
                <w:szCs w:val="20"/>
              </w:rPr>
              <w:t xml:space="preserve">Facilitate the payment of LEAP with view to enroll more households  </w:t>
            </w:r>
          </w:p>
        </w:tc>
        <w:tc>
          <w:tcPr>
            <w:tcW w:w="1440" w:type="dxa"/>
          </w:tcPr>
          <w:p w14:paraId="6133230B" w14:textId="77777777" w:rsidR="00745DCE" w:rsidRPr="00936DB6" w:rsidRDefault="00745DCE" w:rsidP="00745DCE">
            <w:pPr>
              <w:rPr>
                <w:rFonts w:ascii="Times New Roman" w:hAnsi="Times New Roman" w:cs="Times New Roman"/>
                <w:sz w:val="20"/>
                <w:szCs w:val="20"/>
              </w:rPr>
            </w:pPr>
            <w:r w:rsidRPr="00936DB6">
              <w:rPr>
                <w:rFonts w:ascii="Times New Roman" w:hAnsi="Times New Roman" w:cs="Times New Roman"/>
                <w:sz w:val="20"/>
                <w:szCs w:val="20"/>
              </w:rPr>
              <w:t>District Wide</w:t>
            </w:r>
          </w:p>
        </w:tc>
        <w:tc>
          <w:tcPr>
            <w:tcW w:w="360" w:type="dxa"/>
            <w:tcBorders>
              <w:top w:val="single" w:sz="4" w:space="0" w:color="auto"/>
              <w:left w:val="single" w:sz="4" w:space="0" w:color="auto"/>
              <w:bottom w:val="single" w:sz="4" w:space="0" w:color="auto"/>
              <w:right w:val="single" w:sz="4" w:space="0" w:color="auto"/>
            </w:tcBorders>
          </w:tcPr>
          <w:p w14:paraId="01D4375D" w14:textId="77777777" w:rsidR="00745DCE" w:rsidRPr="00936DB6" w:rsidRDefault="00745DCE" w:rsidP="00745DCE">
            <w:pPr>
              <w:jc w:val="both"/>
              <w:rPr>
                <w:rFonts w:ascii="Times New Roman" w:eastAsia="Times New Roman" w:hAnsi="Times New Roman" w:cs="Times New Roman"/>
                <w:sz w:val="20"/>
                <w:szCs w:val="20"/>
                <w:lang w:val="en-GB"/>
              </w:rPr>
            </w:pPr>
            <w:r w:rsidRPr="00936DB6">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55CA082" w14:textId="77777777" w:rsidR="00745DCE" w:rsidRPr="00936DB6" w:rsidRDefault="00745DCE" w:rsidP="00745DCE">
            <w:pPr>
              <w:jc w:val="both"/>
              <w:rPr>
                <w:rFonts w:ascii="Times New Roman" w:eastAsia="Times New Roman" w:hAnsi="Times New Roman" w:cs="Times New Roman"/>
                <w:sz w:val="20"/>
                <w:szCs w:val="20"/>
                <w:lang w:val="en-GB"/>
              </w:rPr>
            </w:pPr>
            <w:r w:rsidRPr="00936DB6">
              <w:rPr>
                <w:rFonts w:ascii="Times New Roman" w:hAnsi="Times New Roman" w:cs="Times New Roman"/>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0D867E23" w14:textId="77777777" w:rsidR="00745DCE" w:rsidRPr="00936DB6" w:rsidRDefault="00745DCE" w:rsidP="00745DCE">
            <w:pPr>
              <w:jc w:val="both"/>
              <w:rPr>
                <w:rFonts w:ascii="Times New Roman" w:eastAsia="Times New Roman" w:hAnsi="Times New Roman" w:cs="Times New Roman"/>
                <w:sz w:val="20"/>
                <w:szCs w:val="20"/>
                <w:lang w:val="en-GB"/>
              </w:rPr>
            </w:pPr>
            <w:r w:rsidRPr="00936DB6">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7BA1C633" w14:textId="77777777" w:rsidR="00745DCE" w:rsidRPr="00936DB6" w:rsidRDefault="00745DCE" w:rsidP="00745DCE">
            <w:pPr>
              <w:jc w:val="both"/>
              <w:rPr>
                <w:rFonts w:ascii="Times New Roman" w:eastAsia="Times New Roman" w:hAnsi="Times New Roman" w:cs="Times New Roman"/>
                <w:sz w:val="20"/>
                <w:szCs w:val="20"/>
                <w:lang w:val="en-GB"/>
              </w:rPr>
            </w:pPr>
            <w:r w:rsidRPr="00936DB6">
              <w:rPr>
                <w:rFonts w:ascii="Times New Roman" w:hAnsi="Times New Roman" w:cs="Times New Roman"/>
                <w:sz w:val="20"/>
                <w:szCs w:val="20"/>
              </w:rPr>
              <w:t>√</w:t>
            </w:r>
          </w:p>
        </w:tc>
        <w:tc>
          <w:tcPr>
            <w:tcW w:w="900" w:type="dxa"/>
          </w:tcPr>
          <w:p w14:paraId="083D894B" w14:textId="77777777" w:rsidR="00745DCE" w:rsidRPr="00936DB6" w:rsidRDefault="00745DCE" w:rsidP="00745DCE">
            <w:pPr>
              <w:spacing w:after="200" w:line="276" w:lineRule="auto"/>
              <w:jc w:val="both"/>
              <w:rPr>
                <w:rFonts w:ascii="Times New Roman" w:hAnsi="Times New Roman" w:cs="Times New Roman"/>
                <w:sz w:val="20"/>
                <w:szCs w:val="20"/>
              </w:rPr>
            </w:pPr>
            <w:r w:rsidRPr="00936DB6">
              <w:rPr>
                <w:rFonts w:ascii="Times New Roman" w:hAnsi="Times New Roman" w:cs="Times New Roman"/>
                <w:sz w:val="20"/>
                <w:szCs w:val="20"/>
              </w:rPr>
              <w:t>10,000.00</w:t>
            </w:r>
          </w:p>
        </w:tc>
        <w:tc>
          <w:tcPr>
            <w:tcW w:w="900" w:type="dxa"/>
          </w:tcPr>
          <w:p w14:paraId="3BC8B1FA" w14:textId="77777777" w:rsidR="00745DCE" w:rsidRPr="00936DB6" w:rsidRDefault="00745DCE" w:rsidP="00745DCE">
            <w:pPr>
              <w:spacing w:after="200" w:line="276" w:lineRule="auto"/>
              <w:jc w:val="both"/>
              <w:rPr>
                <w:rFonts w:ascii="Times New Roman" w:hAnsi="Times New Roman" w:cs="Times New Roman"/>
                <w:sz w:val="20"/>
                <w:szCs w:val="20"/>
              </w:rPr>
            </w:pPr>
          </w:p>
        </w:tc>
        <w:tc>
          <w:tcPr>
            <w:tcW w:w="1080" w:type="dxa"/>
          </w:tcPr>
          <w:p w14:paraId="1D609259" w14:textId="77777777" w:rsidR="00745DCE" w:rsidRPr="00936DB6" w:rsidRDefault="00745DCE" w:rsidP="00745DCE">
            <w:pPr>
              <w:spacing w:after="200" w:line="276" w:lineRule="auto"/>
              <w:jc w:val="both"/>
              <w:rPr>
                <w:rFonts w:ascii="Times New Roman" w:hAnsi="Times New Roman" w:cs="Times New Roman"/>
                <w:b/>
                <w:sz w:val="20"/>
                <w:szCs w:val="20"/>
              </w:rPr>
            </w:pPr>
          </w:p>
        </w:tc>
        <w:tc>
          <w:tcPr>
            <w:tcW w:w="720" w:type="dxa"/>
          </w:tcPr>
          <w:p w14:paraId="1CDB2199" w14:textId="77777777" w:rsidR="00745DCE" w:rsidRPr="00936DB6" w:rsidRDefault="00745DCE" w:rsidP="00745DCE">
            <w:pPr>
              <w:spacing w:after="200" w:line="276" w:lineRule="auto"/>
              <w:jc w:val="both"/>
              <w:rPr>
                <w:rFonts w:ascii="Times New Roman" w:hAnsi="Times New Roman" w:cs="Times New Roman"/>
                <w:b/>
                <w:sz w:val="20"/>
                <w:szCs w:val="20"/>
              </w:rPr>
            </w:pPr>
            <w:r w:rsidRPr="00936DB6">
              <w:rPr>
                <w:rFonts w:ascii="Times New Roman" w:hAnsi="Times New Roman" w:cs="Times New Roman"/>
                <w:sz w:val="20"/>
                <w:szCs w:val="20"/>
              </w:rPr>
              <w:t>√</w:t>
            </w:r>
          </w:p>
        </w:tc>
        <w:tc>
          <w:tcPr>
            <w:tcW w:w="720" w:type="dxa"/>
          </w:tcPr>
          <w:p w14:paraId="1DA4A614" w14:textId="77777777" w:rsidR="00745DCE" w:rsidRPr="00936DB6" w:rsidRDefault="00745DCE" w:rsidP="00745DCE">
            <w:pPr>
              <w:spacing w:after="200" w:line="276" w:lineRule="auto"/>
              <w:jc w:val="both"/>
              <w:rPr>
                <w:rFonts w:ascii="Times New Roman" w:hAnsi="Times New Roman" w:cs="Times New Roman"/>
                <w:b/>
                <w:sz w:val="20"/>
                <w:szCs w:val="20"/>
              </w:rPr>
            </w:pPr>
          </w:p>
        </w:tc>
        <w:tc>
          <w:tcPr>
            <w:tcW w:w="877" w:type="dxa"/>
          </w:tcPr>
          <w:p w14:paraId="50840948" w14:textId="77777777" w:rsidR="00745DCE" w:rsidRPr="00936DB6" w:rsidRDefault="00745DCE" w:rsidP="00745DCE">
            <w:pPr>
              <w:spacing w:after="200" w:line="276" w:lineRule="auto"/>
              <w:jc w:val="both"/>
              <w:rPr>
                <w:rFonts w:ascii="Times New Roman" w:hAnsi="Times New Roman" w:cs="Times New Roman"/>
                <w:sz w:val="20"/>
                <w:szCs w:val="20"/>
              </w:rPr>
            </w:pPr>
            <w:r w:rsidRPr="00936DB6">
              <w:rPr>
                <w:rFonts w:ascii="Times New Roman" w:hAnsi="Times New Roman" w:cs="Times New Roman"/>
                <w:sz w:val="20"/>
                <w:szCs w:val="20"/>
              </w:rPr>
              <w:t>SWCD</w:t>
            </w:r>
          </w:p>
        </w:tc>
        <w:tc>
          <w:tcPr>
            <w:tcW w:w="1643" w:type="dxa"/>
          </w:tcPr>
          <w:p w14:paraId="7464FBF3" w14:textId="77777777" w:rsidR="00745DCE" w:rsidRPr="00936DB6" w:rsidRDefault="00745DCE" w:rsidP="00745DCE">
            <w:pPr>
              <w:spacing w:after="200" w:line="276" w:lineRule="auto"/>
              <w:jc w:val="both"/>
              <w:rPr>
                <w:rFonts w:ascii="Times New Roman" w:hAnsi="Times New Roman" w:cs="Times New Roman"/>
                <w:sz w:val="20"/>
                <w:szCs w:val="20"/>
              </w:rPr>
            </w:pPr>
            <w:r w:rsidRPr="00936DB6">
              <w:rPr>
                <w:rFonts w:ascii="Times New Roman" w:hAnsi="Times New Roman" w:cs="Times New Roman"/>
                <w:sz w:val="20"/>
                <w:szCs w:val="20"/>
              </w:rPr>
              <w:t>KEDA</w:t>
            </w:r>
          </w:p>
        </w:tc>
      </w:tr>
      <w:tr w:rsidR="00745DCE" w:rsidRPr="00936DB6" w14:paraId="378412FB" w14:textId="77777777" w:rsidTr="00745DCE">
        <w:tc>
          <w:tcPr>
            <w:tcW w:w="1088" w:type="dxa"/>
            <w:vMerge/>
            <w:tcBorders>
              <w:left w:val="single" w:sz="4" w:space="0" w:color="auto"/>
              <w:right w:val="single" w:sz="4" w:space="0" w:color="auto"/>
            </w:tcBorders>
          </w:tcPr>
          <w:p w14:paraId="05EB6681" w14:textId="77777777" w:rsidR="00745DCE" w:rsidRPr="00936DB6" w:rsidRDefault="00745DCE" w:rsidP="00745DCE">
            <w:pPr>
              <w:jc w:val="both"/>
              <w:rPr>
                <w:rFonts w:ascii="Times New Roman" w:eastAsia="Times New Roman" w:hAnsi="Times New Roman" w:cs="Times New Roman"/>
                <w:sz w:val="20"/>
                <w:szCs w:val="20"/>
                <w:lang w:val="en-GB"/>
              </w:rPr>
            </w:pPr>
          </w:p>
        </w:tc>
        <w:tc>
          <w:tcPr>
            <w:tcW w:w="1080" w:type="dxa"/>
            <w:vMerge/>
            <w:tcBorders>
              <w:left w:val="single" w:sz="4" w:space="0" w:color="auto"/>
              <w:right w:val="single" w:sz="4" w:space="0" w:color="auto"/>
            </w:tcBorders>
          </w:tcPr>
          <w:p w14:paraId="32C823C1" w14:textId="77777777" w:rsidR="00745DCE" w:rsidRPr="00936DB6" w:rsidRDefault="00745DCE" w:rsidP="00745DCE">
            <w:pPr>
              <w:jc w:val="both"/>
              <w:rPr>
                <w:rFonts w:ascii="Times New Roman" w:eastAsia="Times New Roman" w:hAnsi="Times New Roman" w:cs="Times New Roman"/>
                <w:sz w:val="20"/>
                <w:szCs w:val="20"/>
                <w:lang w:val="en-GB"/>
              </w:rPr>
            </w:pPr>
          </w:p>
        </w:tc>
        <w:tc>
          <w:tcPr>
            <w:tcW w:w="3060" w:type="dxa"/>
          </w:tcPr>
          <w:p w14:paraId="43106221" w14:textId="77777777" w:rsidR="00745DCE" w:rsidRPr="00936DB6" w:rsidRDefault="00745DCE" w:rsidP="00745DCE">
            <w:pPr>
              <w:rPr>
                <w:rFonts w:ascii="Times New Roman" w:hAnsi="Times New Roman" w:cs="Times New Roman"/>
                <w:sz w:val="20"/>
                <w:szCs w:val="20"/>
              </w:rPr>
            </w:pPr>
            <w:r w:rsidRPr="00936DB6">
              <w:rPr>
                <w:rFonts w:ascii="Times New Roman" w:hAnsi="Times New Roman" w:cs="Times New Roman"/>
                <w:sz w:val="20"/>
                <w:szCs w:val="20"/>
              </w:rPr>
              <w:t>Organize quarterly inspection of daycare centers and monitor the activities of NGOs</w:t>
            </w:r>
          </w:p>
        </w:tc>
        <w:tc>
          <w:tcPr>
            <w:tcW w:w="1440" w:type="dxa"/>
          </w:tcPr>
          <w:p w14:paraId="66915C9C" w14:textId="77777777" w:rsidR="00745DCE" w:rsidRPr="00936DB6" w:rsidRDefault="00745DCE" w:rsidP="00745DCE">
            <w:pPr>
              <w:rPr>
                <w:rFonts w:ascii="Times New Roman" w:hAnsi="Times New Roman" w:cs="Times New Roman"/>
                <w:sz w:val="20"/>
                <w:szCs w:val="20"/>
              </w:rPr>
            </w:pPr>
            <w:r w:rsidRPr="00936DB6">
              <w:rPr>
                <w:rFonts w:ascii="Times New Roman" w:hAnsi="Times New Roman" w:cs="Times New Roman"/>
                <w:sz w:val="20"/>
                <w:szCs w:val="20"/>
              </w:rPr>
              <w:t>District Wide</w:t>
            </w:r>
          </w:p>
        </w:tc>
        <w:tc>
          <w:tcPr>
            <w:tcW w:w="360" w:type="dxa"/>
            <w:tcBorders>
              <w:top w:val="single" w:sz="4" w:space="0" w:color="auto"/>
              <w:left w:val="single" w:sz="4" w:space="0" w:color="auto"/>
              <w:bottom w:val="single" w:sz="4" w:space="0" w:color="auto"/>
              <w:right w:val="single" w:sz="4" w:space="0" w:color="auto"/>
            </w:tcBorders>
          </w:tcPr>
          <w:p w14:paraId="719AB798" w14:textId="77777777" w:rsidR="00745DCE" w:rsidRPr="00936DB6" w:rsidRDefault="00745DCE" w:rsidP="00745DCE">
            <w:pPr>
              <w:jc w:val="both"/>
              <w:rPr>
                <w:rFonts w:ascii="Times New Roman" w:eastAsia="Times New Roman" w:hAnsi="Times New Roman" w:cs="Times New Roman"/>
                <w:sz w:val="20"/>
                <w:szCs w:val="20"/>
                <w:lang w:val="en-GB"/>
              </w:rPr>
            </w:pPr>
            <w:r w:rsidRPr="00936DB6">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578223C6" w14:textId="77777777" w:rsidR="00745DCE" w:rsidRPr="00936DB6" w:rsidRDefault="00745DCE" w:rsidP="00745DCE">
            <w:pPr>
              <w:jc w:val="both"/>
              <w:rPr>
                <w:rFonts w:ascii="Times New Roman" w:eastAsia="Times New Roman" w:hAnsi="Times New Roman" w:cs="Times New Roman"/>
                <w:sz w:val="20"/>
                <w:szCs w:val="20"/>
                <w:lang w:val="en-GB"/>
              </w:rPr>
            </w:pPr>
            <w:r w:rsidRPr="00936DB6">
              <w:rPr>
                <w:rFonts w:ascii="Times New Roman" w:hAnsi="Times New Roman" w:cs="Times New Roman"/>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36A34FF4" w14:textId="77777777" w:rsidR="00745DCE" w:rsidRPr="00936DB6" w:rsidRDefault="00745DCE" w:rsidP="00745DCE">
            <w:pPr>
              <w:jc w:val="both"/>
              <w:rPr>
                <w:rFonts w:ascii="Times New Roman" w:eastAsia="Times New Roman" w:hAnsi="Times New Roman" w:cs="Times New Roman"/>
                <w:sz w:val="20"/>
                <w:szCs w:val="20"/>
                <w:lang w:val="en-GB"/>
              </w:rPr>
            </w:pPr>
            <w:r w:rsidRPr="00936DB6">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323F0222" w14:textId="77777777" w:rsidR="00745DCE" w:rsidRPr="00936DB6" w:rsidRDefault="00745DCE" w:rsidP="00745DCE">
            <w:pPr>
              <w:jc w:val="both"/>
              <w:rPr>
                <w:rFonts w:ascii="Times New Roman" w:eastAsia="Times New Roman" w:hAnsi="Times New Roman" w:cs="Times New Roman"/>
                <w:sz w:val="20"/>
                <w:szCs w:val="20"/>
                <w:lang w:val="en-GB"/>
              </w:rPr>
            </w:pPr>
            <w:r w:rsidRPr="00936DB6">
              <w:rPr>
                <w:rFonts w:ascii="Times New Roman" w:hAnsi="Times New Roman" w:cs="Times New Roman"/>
                <w:sz w:val="20"/>
                <w:szCs w:val="20"/>
              </w:rPr>
              <w:t>√</w:t>
            </w:r>
          </w:p>
        </w:tc>
        <w:tc>
          <w:tcPr>
            <w:tcW w:w="900" w:type="dxa"/>
          </w:tcPr>
          <w:p w14:paraId="3641988F" w14:textId="77777777" w:rsidR="00745DCE" w:rsidRPr="00936DB6" w:rsidRDefault="00745DCE" w:rsidP="00745DCE">
            <w:pPr>
              <w:spacing w:after="200" w:line="276" w:lineRule="auto"/>
              <w:jc w:val="both"/>
              <w:rPr>
                <w:rFonts w:ascii="Times New Roman" w:hAnsi="Times New Roman" w:cs="Times New Roman"/>
                <w:sz w:val="20"/>
                <w:szCs w:val="20"/>
              </w:rPr>
            </w:pPr>
            <w:r w:rsidRPr="00936DB6">
              <w:rPr>
                <w:rFonts w:ascii="Times New Roman" w:hAnsi="Times New Roman" w:cs="Times New Roman"/>
                <w:sz w:val="20"/>
                <w:szCs w:val="20"/>
              </w:rPr>
              <w:t>80,000.00</w:t>
            </w:r>
          </w:p>
        </w:tc>
        <w:tc>
          <w:tcPr>
            <w:tcW w:w="900" w:type="dxa"/>
          </w:tcPr>
          <w:p w14:paraId="0D86875C" w14:textId="77777777" w:rsidR="00745DCE" w:rsidRPr="00936DB6" w:rsidRDefault="00745DCE" w:rsidP="00745DCE">
            <w:pPr>
              <w:spacing w:after="200" w:line="276" w:lineRule="auto"/>
              <w:jc w:val="both"/>
              <w:rPr>
                <w:rFonts w:ascii="Times New Roman" w:hAnsi="Times New Roman" w:cs="Times New Roman"/>
                <w:sz w:val="20"/>
                <w:szCs w:val="20"/>
              </w:rPr>
            </w:pPr>
          </w:p>
        </w:tc>
        <w:tc>
          <w:tcPr>
            <w:tcW w:w="1080" w:type="dxa"/>
          </w:tcPr>
          <w:p w14:paraId="7D038CFD" w14:textId="77777777" w:rsidR="00745DCE" w:rsidRPr="00936DB6" w:rsidRDefault="00745DCE" w:rsidP="00745DCE">
            <w:pPr>
              <w:spacing w:after="200" w:line="276" w:lineRule="auto"/>
              <w:jc w:val="both"/>
              <w:rPr>
                <w:rFonts w:ascii="Times New Roman" w:hAnsi="Times New Roman" w:cs="Times New Roman"/>
                <w:b/>
                <w:sz w:val="20"/>
                <w:szCs w:val="20"/>
              </w:rPr>
            </w:pPr>
          </w:p>
        </w:tc>
        <w:tc>
          <w:tcPr>
            <w:tcW w:w="720" w:type="dxa"/>
          </w:tcPr>
          <w:p w14:paraId="0C44CB70" w14:textId="77777777" w:rsidR="00745DCE" w:rsidRPr="00936DB6" w:rsidRDefault="00745DCE" w:rsidP="00745DCE">
            <w:pPr>
              <w:spacing w:after="200" w:line="276" w:lineRule="auto"/>
              <w:jc w:val="both"/>
              <w:rPr>
                <w:rFonts w:ascii="Times New Roman" w:hAnsi="Times New Roman" w:cs="Times New Roman"/>
                <w:b/>
                <w:sz w:val="20"/>
                <w:szCs w:val="20"/>
              </w:rPr>
            </w:pPr>
            <w:r w:rsidRPr="00936DB6">
              <w:rPr>
                <w:rFonts w:ascii="Times New Roman" w:hAnsi="Times New Roman" w:cs="Times New Roman"/>
                <w:sz w:val="20"/>
                <w:szCs w:val="20"/>
              </w:rPr>
              <w:t>√</w:t>
            </w:r>
          </w:p>
        </w:tc>
        <w:tc>
          <w:tcPr>
            <w:tcW w:w="720" w:type="dxa"/>
          </w:tcPr>
          <w:p w14:paraId="463D2F2D" w14:textId="77777777" w:rsidR="00745DCE" w:rsidRPr="00936DB6" w:rsidRDefault="00745DCE" w:rsidP="00745DCE">
            <w:pPr>
              <w:spacing w:after="200" w:line="276" w:lineRule="auto"/>
              <w:jc w:val="both"/>
              <w:rPr>
                <w:rFonts w:ascii="Times New Roman" w:hAnsi="Times New Roman" w:cs="Times New Roman"/>
                <w:b/>
                <w:sz w:val="20"/>
                <w:szCs w:val="20"/>
              </w:rPr>
            </w:pPr>
          </w:p>
        </w:tc>
        <w:tc>
          <w:tcPr>
            <w:tcW w:w="877" w:type="dxa"/>
          </w:tcPr>
          <w:p w14:paraId="3447A09F" w14:textId="77777777" w:rsidR="00745DCE" w:rsidRPr="00936DB6" w:rsidRDefault="00745DCE" w:rsidP="00745DCE">
            <w:pPr>
              <w:spacing w:after="200" w:line="276" w:lineRule="auto"/>
              <w:jc w:val="both"/>
              <w:rPr>
                <w:rFonts w:ascii="Times New Roman" w:hAnsi="Times New Roman" w:cs="Times New Roman"/>
                <w:sz w:val="20"/>
                <w:szCs w:val="20"/>
              </w:rPr>
            </w:pPr>
            <w:r w:rsidRPr="00936DB6">
              <w:rPr>
                <w:rFonts w:ascii="Times New Roman" w:hAnsi="Times New Roman" w:cs="Times New Roman"/>
                <w:sz w:val="20"/>
                <w:szCs w:val="20"/>
              </w:rPr>
              <w:t>SWCD</w:t>
            </w:r>
          </w:p>
        </w:tc>
        <w:tc>
          <w:tcPr>
            <w:tcW w:w="1643" w:type="dxa"/>
          </w:tcPr>
          <w:p w14:paraId="3AE9D458" w14:textId="77777777" w:rsidR="00745DCE" w:rsidRPr="00936DB6" w:rsidRDefault="00745DCE" w:rsidP="00745DCE">
            <w:pPr>
              <w:spacing w:after="200" w:line="276" w:lineRule="auto"/>
              <w:jc w:val="both"/>
              <w:rPr>
                <w:rFonts w:ascii="Times New Roman" w:hAnsi="Times New Roman" w:cs="Times New Roman"/>
                <w:sz w:val="20"/>
                <w:szCs w:val="20"/>
              </w:rPr>
            </w:pPr>
            <w:r w:rsidRPr="00936DB6">
              <w:rPr>
                <w:rFonts w:ascii="Times New Roman" w:hAnsi="Times New Roman" w:cs="Times New Roman"/>
                <w:sz w:val="20"/>
                <w:szCs w:val="20"/>
              </w:rPr>
              <w:t>GES</w:t>
            </w:r>
          </w:p>
        </w:tc>
      </w:tr>
      <w:tr w:rsidR="00745DCE" w:rsidRPr="00936DB6" w14:paraId="0620E1AB" w14:textId="77777777" w:rsidTr="00745DCE">
        <w:tc>
          <w:tcPr>
            <w:tcW w:w="1088" w:type="dxa"/>
            <w:vMerge/>
            <w:tcBorders>
              <w:left w:val="single" w:sz="4" w:space="0" w:color="auto"/>
              <w:right w:val="single" w:sz="4" w:space="0" w:color="auto"/>
            </w:tcBorders>
            <w:vAlign w:val="center"/>
          </w:tcPr>
          <w:p w14:paraId="60D8E6F2" w14:textId="77777777" w:rsidR="00745DCE" w:rsidRPr="00936DB6" w:rsidRDefault="00745DCE" w:rsidP="00745DCE">
            <w:pPr>
              <w:jc w:val="both"/>
              <w:rPr>
                <w:rFonts w:ascii="Times New Roman" w:eastAsia="Times New Roman" w:hAnsi="Times New Roman" w:cs="Times New Roman"/>
                <w:sz w:val="20"/>
                <w:szCs w:val="20"/>
                <w:lang w:val="en-GB"/>
              </w:rPr>
            </w:pPr>
          </w:p>
        </w:tc>
        <w:tc>
          <w:tcPr>
            <w:tcW w:w="1080" w:type="dxa"/>
            <w:vMerge/>
            <w:tcBorders>
              <w:left w:val="single" w:sz="4" w:space="0" w:color="auto"/>
              <w:right w:val="single" w:sz="4" w:space="0" w:color="auto"/>
            </w:tcBorders>
            <w:vAlign w:val="center"/>
          </w:tcPr>
          <w:p w14:paraId="7C20C1DB" w14:textId="77777777" w:rsidR="00745DCE" w:rsidRPr="00936DB6" w:rsidRDefault="00745DCE" w:rsidP="00745DCE">
            <w:pPr>
              <w:jc w:val="both"/>
              <w:rPr>
                <w:rFonts w:ascii="Times New Roman" w:eastAsia="Times New Roman" w:hAnsi="Times New Roman" w:cs="Times New Roman"/>
                <w:sz w:val="20"/>
                <w:szCs w:val="20"/>
                <w:lang w:val="en-GB"/>
              </w:rPr>
            </w:pPr>
          </w:p>
        </w:tc>
        <w:tc>
          <w:tcPr>
            <w:tcW w:w="3060" w:type="dxa"/>
          </w:tcPr>
          <w:p w14:paraId="0FB9D6A3" w14:textId="77777777" w:rsidR="00745DCE" w:rsidRPr="00936DB6" w:rsidRDefault="00745DCE" w:rsidP="00745DCE">
            <w:pPr>
              <w:rPr>
                <w:rFonts w:ascii="Times New Roman" w:hAnsi="Times New Roman" w:cs="Times New Roman"/>
                <w:sz w:val="20"/>
                <w:szCs w:val="20"/>
              </w:rPr>
            </w:pPr>
            <w:r w:rsidRPr="00936DB6">
              <w:rPr>
                <w:rFonts w:ascii="Times New Roman" w:hAnsi="Times New Roman" w:cs="Times New Roman"/>
                <w:sz w:val="20"/>
                <w:szCs w:val="20"/>
              </w:rPr>
              <w:t xml:space="preserve">Organize Public education </w:t>
            </w:r>
            <w:proofErr w:type="spellStart"/>
            <w:r w:rsidRPr="00936DB6">
              <w:rPr>
                <w:rFonts w:ascii="Times New Roman" w:hAnsi="Times New Roman" w:cs="Times New Roman"/>
                <w:sz w:val="20"/>
                <w:szCs w:val="20"/>
              </w:rPr>
              <w:t>programmes</w:t>
            </w:r>
            <w:proofErr w:type="spellEnd"/>
            <w:r w:rsidRPr="00936DB6">
              <w:rPr>
                <w:rFonts w:ascii="Times New Roman" w:hAnsi="Times New Roman" w:cs="Times New Roman"/>
                <w:sz w:val="20"/>
                <w:szCs w:val="20"/>
              </w:rPr>
              <w:t xml:space="preserve"> on good parenting, marriages, health insurance and other social welfare issues </w:t>
            </w:r>
          </w:p>
        </w:tc>
        <w:tc>
          <w:tcPr>
            <w:tcW w:w="1440" w:type="dxa"/>
          </w:tcPr>
          <w:p w14:paraId="676BEA3A" w14:textId="77777777" w:rsidR="00745DCE" w:rsidRPr="00936DB6" w:rsidRDefault="00745DCE" w:rsidP="00745DCE">
            <w:pPr>
              <w:rPr>
                <w:rFonts w:ascii="Times New Roman" w:hAnsi="Times New Roman" w:cs="Times New Roman"/>
                <w:sz w:val="20"/>
                <w:szCs w:val="20"/>
              </w:rPr>
            </w:pPr>
            <w:r w:rsidRPr="00936DB6">
              <w:rPr>
                <w:rFonts w:ascii="Times New Roman" w:hAnsi="Times New Roman" w:cs="Times New Roman"/>
                <w:sz w:val="20"/>
                <w:szCs w:val="20"/>
              </w:rPr>
              <w:t>District Wide</w:t>
            </w:r>
          </w:p>
        </w:tc>
        <w:tc>
          <w:tcPr>
            <w:tcW w:w="360" w:type="dxa"/>
            <w:tcBorders>
              <w:top w:val="single" w:sz="4" w:space="0" w:color="auto"/>
              <w:left w:val="single" w:sz="4" w:space="0" w:color="auto"/>
              <w:bottom w:val="single" w:sz="4" w:space="0" w:color="auto"/>
              <w:right w:val="single" w:sz="4" w:space="0" w:color="auto"/>
            </w:tcBorders>
          </w:tcPr>
          <w:p w14:paraId="3205AA0F" w14:textId="77777777" w:rsidR="00745DCE" w:rsidRPr="00936DB6" w:rsidRDefault="00745DCE" w:rsidP="00745DCE">
            <w:pPr>
              <w:jc w:val="both"/>
              <w:rPr>
                <w:rFonts w:ascii="Times New Roman" w:eastAsia="Times New Roman" w:hAnsi="Times New Roman" w:cs="Times New Roman"/>
                <w:sz w:val="20"/>
                <w:szCs w:val="20"/>
                <w:lang w:val="en-GB"/>
              </w:rPr>
            </w:pPr>
            <w:r w:rsidRPr="00936DB6">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1E59C603" w14:textId="77777777" w:rsidR="00745DCE" w:rsidRPr="00936DB6" w:rsidRDefault="00745DCE" w:rsidP="00745DCE">
            <w:pPr>
              <w:jc w:val="both"/>
              <w:rPr>
                <w:rFonts w:ascii="Times New Roman" w:eastAsia="Times New Roman" w:hAnsi="Times New Roman" w:cs="Times New Roman"/>
                <w:sz w:val="20"/>
                <w:szCs w:val="20"/>
                <w:lang w:val="en-GB"/>
              </w:rPr>
            </w:pPr>
            <w:r w:rsidRPr="00936DB6">
              <w:rPr>
                <w:rFonts w:ascii="Times New Roman" w:hAnsi="Times New Roman" w:cs="Times New Roman"/>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750E1C48" w14:textId="77777777" w:rsidR="00745DCE" w:rsidRPr="00936DB6" w:rsidRDefault="00745DCE" w:rsidP="00745DCE">
            <w:pPr>
              <w:jc w:val="both"/>
              <w:rPr>
                <w:rFonts w:ascii="Times New Roman" w:eastAsia="Times New Roman" w:hAnsi="Times New Roman" w:cs="Times New Roman"/>
                <w:sz w:val="20"/>
                <w:szCs w:val="20"/>
                <w:lang w:val="en-GB"/>
              </w:rPr>
            </w:pPr>
            <w:r w:rsidRPr="00936DB6">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395FE307" w14:textId="77777777" w:rsidR="00745DCE" w:rsidRPr="00936DB6" w:rsidRDefault="00745DCE" w:rsidP="00745DCE">
            <w:pPr>
              <w:jc w:val="both"/>
              <w:rPr>
                <w:rFonts w:ascii="Times New Roman" w:eastAsia="Times New Roman" w:hAnsi="Times New Roman" w:cs="Times New Roman"/>
                <w:sz w:val="20"/>
                <w:szCs w:val="20"/>
                <w:lang w:val="en-GB"/>
              </w:rPr>
            </w:pPr>
            <w:r w:rsidRPr="00936DB6">
              <w:rPr>
                <w:rFonts w:ascii="Times New Roman" w:hAnsi="Times New Roman" w:cs="Times New Roman"/>
                <w:sz w:val="20"/>
                <w:szCs w:val="20"/>
              </w:rPr>
              <w:t>√</w:t>
            </w:r>
          </w:p>
        </w:tc>
        <w:tc>
          <w:tcPr>
            <w:tcW w:w="900" w:type="dxa"/>
          </w:tcPr>
          <w:p w14:paraId="2E955A89" w14:textId="77777777" w:rsidR="00745DCE" w:rsidRPr="00936DB6" w:rsidRDefault="00745DCE" w:rsidP="00745DCE">
            <w:pPr>
              <w:spacing w:after="200" w:line="276" w:lineRule="auto"/>
              <w:jc w:val="both"/>
              <w:rPr>
                <w:rFonts w:ascii="Times New Roman" w:hAnsi="Times New Roman" w:cs="Times New Roman"/>
                <w:sz w:val="20"/>
                <w:szCs w:val="20"/>
              </w:rPr>
            </w:pPr>
            <w:r w:rsidRPr="00936DB6">
              <w:rPr>
                <w:rFonts w:ascii="Times New Roman" w:hAnsi="Times New Roman" w:cs="Times New Roman"/>
                <w:sz w:val="20"/>
                <w:szCs w:val="20"/>
              </w:rPr>
              <w:t>10,000.00</w:t>
            </w:r>
          </w:p>
        </w:tc>
        <w:tc>
          <w:tcPr>
            <w:tcW w:w="900" w:type="dxa"/>
          </w:tcPr>
          <w:p w14:paraId="32BF0F30" w14:textId="77777777" w:rsidR="00745DCE" w:rsidRPr="00936DB6" w:rsidRDefault="00745DCE" w:rsidP="00745DCE">
            <w:pPr>
              <w:spacing w:after="200" w:line="276" w:lineRule="auto"/>
              <w:jc w:val="both"/>
              <w:rPr>
                <w:rFonts w:ascii="Times New Roman" w:hAnsi="Times New Roman" w:cs="Times New Roman"/>
                <w:sz w:val="20"/>
                <w:szCs w:val="20"/>
              </w:rPr>
            </w:pPr>
          </w:p>
        </w:tc>
        <w:tc>
          <w:tcPr>
            <w:tcW w:w="1080" w:type="dxa"/>
          </w:tcPr>
          <w:p w14:paraId="66B680F9" w14:textId="77777777" w:rsidR="00745DCE" w:rsidRPr="00936DB6" w:rsidRDefault="00745DCE" w:rsidP="00745DCE">
            <w:pPr>
              <w:spacing w:after="200" w:line="276" w:lineRule="auto"/>
              <w:jc w:val="both"/>
              <w:rPr>
                <w:rFonts w:ascii="Times New Roman" w:hAnsi="Times New Roman" w:cs="Times New Roman"/>
                <w:b/>
                <w:sz w:val="20"/>
                <w:szCs w:val="20"/>
              </w:rPr>
            </w:pPr>
          </w:p>
        </w:tc>
        <w:tc>
          <w:tcPr>
            <w:tcW w:w="720" w:type="dxa"/>
          </w:tcPr>
          <w:p w14:paraId="027EB6D0" w14:textId="77777777" w:rsidR="00745DCE" w:rsidRPr="00936DB6" w:rsidRDefault="00745DCE" w:rsidP="00745DCE">
            <w:pPr>
              <w:spacing w:after="200" w:line="276" w:lineRule="auto"/>
              <w:jc w:val="both"/>
              <w:rPr>
                <w:rFonts w:ascii="Times New Roman" w:hAnsi="Times New Roman" w:cs="Times New Roman"/>
                <w:b/>
                <w:sz w:val="20"/>
                <w:szCs w:val="20"/>
              </w:rPr>
            </w:pPr>
            <w:r w:rsidRPr="00936DB6">
              <w:rPr>
                <w:rFonts w:ascii="Times New Roman" w:hAnsi="Times New Roman" w:cs="Times New Roman"/>
                <w:sz w:val="20"/>
                <w:szCs w:val="20"/>
              </w:rPr>
              <w:t>√</w:t>
            </w:r>
          </w:p>
        </w:tc>
        <w:tc>
          <w:tcPr>
            <w:tcW w:w="720" w:type="dxa"/>
          </w:tcPr>
          <w:p w14:paraId="523801AF" w14:textId="77777777" w:rsidR="00745DCE" w:rsidRPr="00936DB6" w:rsidRDefault="00745DCE" w:rsidP="00745DCE">
            <w:pPr>
              <w:spacing w:after="200" w:line="276" w:lineRule="auto"/>
              <w:jc w:val="both"/>
              <w:rPr>
                <w:rFonts w:ascii="Times New Roman" w:hAnsi="Times New Roman" w:cs="Times New Roman"/>
                <w:b/>
                <w:sz w:val="20"/>
                <w:szCs w:val="20"/>
              </w:rPr>
            </w:pPr>
          </w:p>
        </w:tc>
        <w:tc>
          <w:tcPr>
            <w:tcW w:w="877" w:type="dxa"/>
          </w:tcPr>
          <w:p w14:paraId="49A5724A" w14:textId="77777777" w:rsidR="00745DCE" w:rsidRPr="00936DB6" w:rsidRDefault="00745DCE" w:rsidP="00745DCE">
            <w:pPr>
              <w:spacing w:after="200" w:line="276" w:lineRule="auto"/>
              <w:jc w:val="both"/>
              <w:rPr>
                <w:rFonts w:ascii="Times New Roman" w:hAnsi="Times New Roman" w:cs="Times New Roman"/>
                <w:sz w:val="20"/>
                <w:szCs w:val="20"/>
              </w:rPr>
            </w:pPr>
            <w:r w:rsidRPr="00936DB6">
              <w:rPr>
                <w:rFonts w:ascii="Times New Roman" w:hAnsi="Times New Roman" w:cs="Times New Roman"/>
                <w:sz w:val="20"/>
                <w:szCs w:val="20"/>
              </w:rPr>
              <w:t>SWCD</w:t>
            </w:r>
          </w:p>
        </w:tc>
        <w:tc>
          <w:tcPr>
            <w:tcW w:w="1643" w:type="dxa"/>
          </w:tcPr>
          <w:p w14:paraId="6B1E57F2" w14:textId="77777777" w:rsidR="00745DCE" w:rsidRPr="00936DB6" w:rsidRDefault="00745DCE" w:rsidP="00745DCE">
            <w:pPr>
              <w:spacing w:after="200" w:line="276" w:lineRule="auto"/>
              <w:jc w:val="both"/>
              <w:rPr>
                <w:rFonts w:ascii="Times New Roman" w:hAnsi="Times New Roman" w:cs="Times New Roman"/>
                <w:sz w:val="20"/>
                <w:szCs w:val="20"/>
              </w:rPr>
            </w:pPr>
            <w:r w:rsidRPr="00936DB6">
              <w:rPr>
                <w:rFonts w:ascii="Times New Roman" w:hAnsi="Times New Roman" w:cs="Times New Roman"/>
                <w:sz w:val="20"/>
                <w:szCs w:val="20"/>
              </w:rPr>
              <w:t>GES, DOVVSU</w:t>
            </w:r>
          </w:p>
        </w:tc>
      </w:tr>
      <w:tr w:rsidR="00745DCE" w:rsidRPr="00936DB6" w14:paraId="6DB5523A" w14:textId="77777777" w:rsidTr="00745DCE">
        <w:tc>
          <w:tcPr>
            <w:tcW w:w="1088" w:type="dxa"/>
            <w:vMerge/>
            <w:tcBorders>
              <w:left w:val="single" w:sz="4" w:space="0" w:color="auto"/>
              <w:right w:val="single" w:sz="4" w:space="0" w:color="auto"/>
            </w:tcBorders>
            <w:vAlign w:val="center"/>
          </w:tcPr>
          <w:p w14:paraId="367E0F40" w14:textId="77777777" w:rsidR="00745DCE" w:rsidRPr="00936DB6" w:rsidRDefault="00745DCE" w:rsidP="00745DCE">
            <w:pPr>
              <w:jc w:val="both"/>
              <w:rPr>
                <w:rFonts w:ascii="Times New Roman" w:eastAsia="Times New Roman" w:hAnsi="Times New Roman" w:cs="Times New Roman"/>
                <w:sz w:val="20"/>
                <w:szCs w:val="20"/>
                <w:lang w:val="en-GB"/>
              </w:rPr>
            </w:pPr>
          </w:p>
        </w:tc>
        <w:tc>
          <w:tcPr>
            <w:tcW w:w="1080" w:type="dxa"/>
            <w:vMerge/>
            <w:tcBorders>
              <w:left w:val="single" w:sz="4" w:space="0" w:color="auto"/>
              <w:right w:val="single" w:sz="4" w:space="0" w:color="auto"/>
            </w:tcBorders>
            <w:vAlign w:val="center"/>
          </w:tcPr>
          <w:p w14:paraId="1D1BD196" w14:textId="77777777" w:rsidR="00745DCE" w:rsidRPr="00936DB6" w:rsidRDefault="00745DCE" w:rsidP="00745DCE">
            <w:pPr>
              <w:jc w:val="both"/>
              <w:rPr>
                <w:rFonts w:ascii="Times New Roman" w:eastAsia="Times New Roman" w:hAnsi="Times New Roman" w:cs="Times New Roman"/>
                <w:sz w:val="20"/>
                <w:szCs w:val="20"/>
                <w:lang w:val="en-GB"/>
              </w:rPr>
            </w:pPr>
          </w:p>
        </w:tc>
        <w:tc>
          <w:tcPr>
            <w:tcW w:w="3060" w:type="dxa"/>
          </w:tcPr>
          <w:p w14:paraId="4F4417F8" w14:textId="77777777" w:rsidR="00745DCE" w:rsidRPr="00936DB6" w:rsidRDefault="00745DCE" w:rsidP="00745DCE">
            <w:pPr>
              <w:rPr>
                <w:rFonts w:ascii="Times New Roman" w:hAnsi="Times New Roman" w:cs="Times New Roman"/>
                <w:sz w:val="20"/>
                <w:szCs w:val="20"/>
              </w:rPr>
            </w:pPr>
            <w:r w:rsidRPr="00936DB6">
              <w:rPr>
                <w:rFonts w:ascii="Times New Roman" w:hAnsi="Times New Roman" w:cs="Times New Roman"/>
                <w:sz w:val="20"/>
                <w:szCs w:val="20"/>
              </w:rPr>
              <w:t xml:space="preserve">Register 1,000 indigenes and PWDs onto the National Health Insurance Scheme </w:t>
            </w:r>
          </w:p>
        </w:tc>
        <w:tc>
          <w:tcPr>
            <w:tcW w:w="1440" w:type="dxa"/>
          </w:tcPr>
          <w:p w14:paraId="025872F1" w14:textId="77777777" w:rsidR="00745DCE" w:rsidRPr="00936DB6" w:rsidRDefault="00745DCE" w:rsidP="00745DCE">
            <w:pPr>
              <w:rPr>
                <w:rFonts w:ascii="Times New Roman" w:hAnsi="Times New Roman" w:cs="Times New Roman"/>
                <w:sz w:val="20"/>
                <w:szCs w:val="20"/>
              </w:rPr>
            </w:pPr>
            <w:r w:rsidRPr="00936DB6">
              <w:rPr>
                <w:rFonts w:ascii="Times New Roman" w:hAnsi="Times New Roman" w:cs="Times New Roman"/>
                <w:sz w:val="20"/>
                <w:szCs w:val="20"/>
              </w:rPr>
              <w:t>District Wide</w:t>
            </w:r>
          </w:p>
        </w:tc>
        <w:tc>
          <w:tcPr>
            <w:tcW w:w="360" w:type="dxa"/>
            <w:tcBorders>
              <w:top w:val="single" w:sz="4" w:space="0" w:color="auto"/>
              <w:left w:val="single" w:sz="4" w:space="0" w:color="auto"/>
              <w:bottom w:val="single" w:sz="4" w:space="0" w:color="auto"/>
              <w:right w:val="single" w:sz="4" w:space="0" w:color="auto"/>
            </w:tcBorders>
          </w:tcPr>
          <w:p w14:paraId="163E45F8" w14:textId="77777777" w:rsidR="00745DCE" w:rsidRPr="00936DB6" w:rsidRDefault="00745DCE" w:rsidP="00745DCE">
            <w:pPr>
              <w:jc w:val="both"/>
              <w:rPr>
                <w:rFonts w:ascii="Times New Roman" w:eastAsia="Times New Roman" w:hAnsi="Times New Roman" w:cs="Times New Roman"/>
                <w:sz w:val="20"/>
                <w:szCs w:val="20"/>
                <w:lang w:val="en-GB"/>
              </w:rPr>
            </w:pPr>
            <w:r w:rsidRPr="00936DB6">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6E0EFA55" w14:textId="77777777" w:rsidR="00745DCE" w:rsidRPr="00936DB6" w:rsidRDefault="00745DCE" w:rsidP="00745DCE">
            <w:pPr>
              <w:jc w:val="both"/>
              <w:rPr>
                <w:rFonts w:ascii="Times New Roman" w:eastAsia="Times New Roman" w:hAnsi="Times New Roman" w:cs="Times New Roman"/>
                <w:sz w:val="20"/>
                <w:szCs w:val="20"/>
                <w:lang w:val="en-GB"/>
              </w:rPr>
            </w:pPr>
            <w:r w:rsidRPr="00936DB6">
              <w:rPr>
                <w:rFonts w:ascii="Times New Roman" w:hAnsi="Times New Roman" w:cs="Times New Roman"/>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4FA68B69" w14:textId="77777777" w:rsidR="00745DCE" w:rsidRPr="00936DB6" w:rsidRDefault="00745DCE" w:rsidP="00745DCE">
            <w:pPr>
              <w:jc w:val="both"/>
              <w:rPr>
                <w:rFonts w:ascii="Times New Roman" w:eastAsia="Times New Roman" w:hAnsi="Times New Roman" w:cs="Times New Roman"/>
                <w:sz w:val="20"/>
                <w:szCs w:val="20"/>
                <w:lang w:val="en-GB"/>
              </w:rPr>
            </w:pPr>
            <w:r w:rsidRPr="00936DB6">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33F10CA" w14:textId="77777777" w:rsidR="00745DCE" w:rsidRPr="00936DB6" w:rsidRDefault="00745DCE" w:rsidP="00745DCE">
            <w:pPr>
              <w:jc w:val="both"/>
              <w:rPr>
                <w:rFonts w:ascii="Times New Roman" w:eastAsia="Times New Roman" w:hAnsi="Times New Roman" w:cs="Times New Roman"/>
                <w:sz w:val="20"/>
                <w:szCs w:val="20"/>
                <w:lang w:val="en-GB"/>
              </w:rPr>
            </w:pPr>
            <w:r w:rsidRPr="00936DB6">
              <w:rPr>
                <w:rFonts w:ascii="Times New Roman" w:hAnsi="Times New Roman" w:cs="Times New Roman"/>
                <w:sz w:val="20"/>
                <w:szCs w:val="20"/>
              </w:rPr>
              <w:t>√</w:t>
            </w:r>
          </w:p>
        </w:tc>
        <w:tc>
          <w:tcPr>
            <w:tcW w:w="900" w:type="dxa"/>
          </w:tcPr>
          <w:p w14:paraId="6573E076" w14:textId="77777777" w:rsidR="00745DCE" w:rsidRPr="00936DB6" w:rsidRDefault="00745DCE" w:rsidP="00745DCE">
            <w:pPr>
              <w:spacing w:after="200" w:line="276" w:lineRule="auto"/>
              <w:jc w:val="both"/>
              <w:rPr>
                <w:rFonts w:ascii="Times New Roman" w:hAnsi="Times New Roman" w:cs="Times New Roman"/>
                <w:sz w:val="20"/>
                <w:szCs w:val="20"/>
              </w:rPr>
            </w:pPr>
            <w:r w:rsidRPr="00936DB6">
              <w:rPr>
                <w:rFonts w:ascii="Times New Roman" w:hAnsi="Times New Roman" w:cs="Times New Roman"/>
                <w:sz w:val="20"/>
                <w:szCs w:val="20"/>
              </w:rPr>
              <w:t>25,000.00</w:t>
            </w:r>
          </w:p>
        </w:tc>
        <w:tc>
          <w:tcPr>
            <w:tcW w:w="900" w:type="dxa"/>
          </w:tcPr>
          <w:p w14:paraId="2976E8DC" w14:textId="77777777" w:rsidR="00745DCE" w:rsidRPr="00936DB6" w:rsidRDefault="00745DCE" w:rsidP="00745DCE">
            <w:pPr>
              <w:spacing w:after="200" w:line="276" w:lineRule="auto"/>
              <w:jc w:val="both"/>
              <w:rPr>
                <w:rFonts w:ascii="Times New Roman" w:hAnsi="Times New Roman" w:cs="Times New Roman"/>
                <w:sz w:val="20"/>
                <w:szCs w:val="20"/>
              </w:rPr>
            </w:pPr>
          </w:p>
        </w:tc>
        <w:tc>
          <w:tcPr>
            <w:tcW w:w="1080" w:type="dxa"/>
          </w:tcPr>
          <w:p w14:paraId="51CFF92B" w14:textId="77777777" w:rsidR="00745DCE" w:rsidRPr="00936DB6" w:rsidRDefault="00745DCE" w:rsidP="00745DCE">
            <w:pPr>
              <w:spacing w:after="200" w:line="276" w:lineRule="auto"/>
              <w:jc w:val="both"/>
              <w:rPr>
                <w:rFonts w:ascii="Times New Roman" w:hAnsi="Times New Roman" w:cs="Times New Roman"/>
                <w:b/>
                <w:sz w:val="20"/>
                <w:szCs w:val="20"/>
              </w:rPr>
            </w:pPr>
          </w:p>
        </w:tc>
        <w:tc>
          <w:tcPr>
            <w:tcW w:w="720" w:type="dxa"/>
          </w:tcPr>
          <w:p w14:paraId="3296B7C5" w14:textId="77777777" w:rsidR="00745DCE" w:rsidRPr="00936DB6" w:rsidRDefault="00745DCE" w:rsidP="00745DCE">
            <w:pPr>
              <w:spacing w:after="200" w:line="276" w:lineRule="auto"/>
              <w:jc w:val="both"/>
              <w:rPr>
                <w:rFonts w:ascii="Times New Roman" w:hAnsi="Times New Roman" w:cs="Times New Roman"/>
                <w:b/>
                <w:sz w:val="20"/>
                <w:szCs w:val="20"/>
              </w:rPr>
            </w:pPr>
            <w:r w:rsidRPr="00936DB6">
              <w:rPr>
                <w:rFonts w:ascii="Times New Roman" w:hAnsi="Times New Roman" w:cs="Times New Roman"/>
                <w:sz w:val="20"/>
                <w:szCs w:val="20"/>
              </w:rPr>
              <w:t>√</w:t>
            </w:r>
          </w:p>
        </w:tc>
        <w:tc>
          <w:tcPr>
            <w:tcW w:w="720" w:type="dxa"/>
          </w:tcPr>
          <w:p w14:paraId="5B14CF8A" w14:textId="77777777" w:rsidR="00745DCE" w:rsidRPr="00936DB6" w:rsidRDefault="00745DCE" w:rsidP="00745DCE">
            <w:pPr>
              <w:spacing w:after="200" w:line="276" w:lineRule="auto"/>
              <w:jc w:val="both"/>
              <w:rPr>
                <w:rFonts w:ascii="Times New Roman" w:hAnsi="Times New Roman" w:cs="Times New Roman"/>
                <w:b/>
                <w:sz w:val="20"/>
                <w:szCs w:val="20"/>
              </w:rPr>
            </w:pPr>
          </w:p>
        </w:tc>
        <w:tc>
          <w:tcPr>
            <w:tcW w:w="877" w:type="dxa"/>
          </w:tcPr>
          <w:p w14:paraId="486ACC35" w14:textId="77777777" w:rsidR="00745DCE" w:rsidRPr="00936DB6" w:rsidRDefault="00745DCE" w:rsidP="00745DCE">
            <w:pPr>
              <w:spacing w:after="200" w:line="276" w:lineRule="auto"/>
              <w:jc w:val="both"/>
              <w:rPr>
                <w:rFonts w:ascii="Times New Roman" w:hAnsi="Times New Roman" w:cs="Times New Roman"/>
                <w:sz w:val="20"/>
                <w:szCs w:val="20"/>
              </w:rPr>
            </w:pPr>
            <w:r w:rsidRPr="00936DB6">
              <w:rPr>
                <w:rFonts w:ascii="Times New Roman" w:hAnsi="Times New Roman" w:cs="Times New Roman"/>
                <w:sz w:val="20"/>
                <w:szCs w:val="20"/>
              </w:rPr>
              <w:t>SWCD</w:t>
            </w:r>
          </w:p>
        </w:tc>
        <w:tc>
          <w:tcPr>
            <w:tcW w:w="1643" w:type="dxa"/>
          </w:tcPr>
          <w:p w14:paraId="4428D662" w14:textId="77777777" w:rsidR="00745DCE" w:rsidRPr="00936DB6" w:rsidRDefault="00745DCE" w:rsidP="00745DCE">
            <w:pPr>
              <w:spacing w:after="200" w:line="276" w:lineRule="auto"/>
              <w:jc w:val="both"/>
              <w:rPr>
                <w:rFonts w:ascii="Times New Roman" w:hAnsi="Times New Roman" w:cs="Times New Roman"/>
                <w:sz w:val="20"/>
                <w:szCs w:val="20"/>
              </w:rPr>
            </w:pPr>
            <w:r w:rsidRPr="00936DB6">
              <w:rPr>
                <w:rFonts w:ascii="Times New Roman" w:hAnsi="Times New Roman" w:cs="Times New Roman"/>
                <w:sz w:val="20"/>
                <w:szCs w:val="20"/>
              </w:rPr>
              <w:t>NHIS, KEDA</w:t>
            </w:r>
          </w:p>
        </w:tc>
      </w:tr>
    </w:tbl>
    <w:p w14:paraId="60207919" w14:textId="77777777" w:rsidR="00745DCE" w:rsidRPr="00936DB6" w:rsidRDefault="00745DCE" w:rsidP="00745DCE">
      <w:pPr>
        <w:rPr>
          <w:sz w:val="20"/>
          <w:szCs w:val="20"/>
        </w:rPr>
      </w:pPr>
    </w:p>
    <w:p w14:paraId="58D2A200" w14:textId="77777777" w:rsidR="00745DCE" w:rsidRPr="00936DB6" w:rsidRDefault="00745DCE" w:rsidP="00745DCE">
      <w:pPr>
        <w:rPr>
          <w:sz w:val="20"/>
          <w:szCs w:val="20"/>
        </w:rPr>
      </w:pPr>
    </w:p>
    <w:p w14:paraId="239DC5C0" w14:textId="77777777" w:rsidR="00745DCE" w:rsidRDefault="00745DCE" w:rsidP="00745DCE">
      <w:pPr>
        <w:rPr>
          <w:sz w:val="20"/>
          <w:szCs w:val="20"/>
        </w:rPr>
      </w:pPr>
    </w:p>
    <w:p w14:paraId="76B811DE" w14:textId="77777777" w:rsidR="00745DCE" w:rsidRDefault="00745DCE" w:rsidP="00745DCE">
      <w:pPr>
        <w:rPr>
          <w:sz w:val="20"/>
          <w:szCs w:val="20"/>
        </w:rPr>
      </w:pPr>
    </w:p>
    <w:p w14:paraId="0E92578E" w14:textId="77777777" w:rsidR="00745DCE" w:rsidRDefault="00745DCE" w:rsidP="00745DCE">
      <w:pPr>
        <w:rPr>
          <w:sz w:val="20"/>
          <w:szCs w:val="20"/>
        </w:rPr>
      </w:pPr>
    </w:p>
    <w:p w14:paraId="1F359743" w14:textId="77777777" w:rsidR="00745DCE" w:rsidRDefault="00745DCE" w:rsidP="00745DCE">
      <w:pPr>
        <w:rPr>
          <w:sz w:val="20"/>
          <w:szCs w:val="20"/>
        </w:rPr>
      </w:pPr>
    </w:p>
    <w:p w14:paraId="65F8B36A" w14:textId="77777777" w:rsidR="00745DCE" w:rsidRDefault="00745DCE" w:rsidP="00745DCE">
      <w:pPr>
        <w:rPr>
          <w:sz w:val="20"/>
          <w:szCs w:val="20"/>
        </w:rPr>
      </w:pPr>
    </w:p>
    <w:p w14:paraId="1107CDB1" w14:textId="77777777" w:rsidR="00745DCE" w:rsidRDefault="00745DCE" w:rsidP="00745DCE">
      <w:pPr>
        <w:rPr>
          <w:sz w:val="20"/>
          <w:szCs w:val="20"/>
        </w:rPr>
      </w:pPr>
    </w:p>
    <w:p w14:paraId="736AAD27" w14:textId="77777777" w:rsidR="00745DCE" w:rsidRDefault="00745DCE" w:rsidP="00745DCE">
      <w:pPr>
        <w:rPr>
          <w:sz w:val="20"/>
          <w:szCs w:val="20"/>
        </w:rPr>
      </w:pPr>
    </w:p>
    <w:p w14:paraId="5E81B7AA" w14:textId="77777777" w:rsidR="00745DCE" w:rsidRDefault="00745DCE" w:rsidP="00745DCE">
      <w:pPr>
        <w:rPr>
          <w:sz w:val="20"/>
          <w:szCs w:val="20"/>
        </w:rPr>
      </w:pPr>
    </w:p>
    <w:p w14:paraId="316FD065" w14:textId="77777777" w:rsidR="00745DCE" w:rsidRDefault="00745DCE" w:rsidP="00745DCE">
      <w:pPr>
        <w:rPr>
          <w:sz w:val="20"/>
          <w:szCs w:val="20"/>
        </w:rPr>
      </w:pPr>
    </w:p>
    <w:p w14:paraId="299A9227" w14:textId="77777777" w:rsidR="00745DCE" w:rsidRDefault="00745DCE" w:rsidP="00745DCE">
      <w:pPr>
        <w:rPr>
          <w:sz w:val="20"/>
          <w:szCs w:val="20"/>
        </w:rPr>
      </w:pPr>
    </w:p>
    <w:tbl>
      <w:tblPr>
        <w:tblStyle w:val="TableGrid1"/>
        <w:tblW w:w="14858" w:type="dxa"/>
        <w:tblInd w:w="-733" w:type="dxa"/>
        <w:tblLayout w:type="fixed"/>
        <w:tblLook w:val="04A0" w:firstRow="1" w:lastRow="0" w:firstColumn="1" w:lastColumn="0" w:noHBand="0" w:noVBand="1"/>
      </w:tblPr>
      <w:tblGrid>
        <w:gridCol w:w="1088"/>
        <w:gridCol w:w="1080"/>
        <w:gridCol w:w="2970"/>
        <w:gridCol w:w="1530"/>
        <w:gridCol w:w="360"/>
        <w:gridCol w:w="360"/>
        <w:gridCol w:w="270"/>
        <w:gridCol w:w="360"/>
        <w:gridCol w:w="900"/>
        <w:gridCol w:w="900"/>
        <w:gridCol w:w="1080"/>
        <w:gridCol w:w="720"/>
        <w:gridCol w:w="720"/>
        <w:gridCol w:w="990"/>
        <w:gridCol w:w="1530"/>
      </w:tblGrid>
      <w:tr w:rsidR="00745DCE" w:rsidRPr="00936DB6" w14:paraId="7B429AE2" w14:textId="77777777" w:rsidTr="00745DCE">
        <w:trPr>
          <w:trHeight w:val="540"/>
        </w:trPr>
        <w:tc>
          <w:tcPr>
            <w:tcW w:w="1088" w:type="dxa"/>
            <w:vMerge w:val="restart"/>
          </w:tcPr>
          <w:p w14:paraId="29E5A561" w14:textId="77777777" w:rsidR="00745DCE" w:rsidRPr="00936DB6" w:rsidRDefault="00745DCE" w:rsidP="00745DCE">
            <w:pPr>
              <w:rPr>
                <w:b/>
                <w:bCs/>
                <w:sz w:val="20"/>
                <w:szCs w:val="20"/>
              </w:rPr>
            </w:pPr>
            <w:r w:rsidRPr="00936DB6">
              <w:rPr>
                <w:b/>
                <w:bCs/>
                <w:sz w:val="20"/>
                <w:szCs w:val="20"/>
              </w:rPr>
              <w:t>Programme (PBB)</w:t>
            </w:r>
          </w:p>
        </w:tc>
        <w:tc>
          <w:tcPr>
            <w:tcW w:w="1080" w:type="dxa"/>
            <w:vMerge w:val="restart"/>
          </w:tcPr>
          <w:p w14:paraId="6A065174" w14:textId="77777777" w:rsidR="00745DCE" w:rsidRPr="00936DB6" w:rsidRDefault="00745DCE" w:rsidP="00745DCE">
            <w:pPr>
              <w:rPr>
                <w:b/>
                <w:bCs/>
                <w:sz w:val="20"/>
                <w:szCs w:val="20"/>
              </w:rPr>
            </w:pPr>
            <w:r w:rsidRPr="00936DB6">
              <w:rPr>
                <w:b/>
                <w:bCs/>
                <w:sz w:val="20"/>
                <w:szCs w:val="20"/>
              </w:rPr>
              <w:t>Sub-Programme (PBB)</w:t>
            </w:r>
          </w:p>
        </w:tc>
        <w:tc>
          <w:tcPr>
            <w:tcW w:w="2970" w:type="dxa"/>
            <w:vMerge w:val="restart"/>
          </w:tcPr>
          <w:p w14:paraId="0F6FB978" w14:textId="77777777" w:rsidR="00745DCE" w:rsidRPr="00936DB6" w:rsidRDefault="00745DCE" w:rsidP="00745DCE">
            <w:pPr>
              <w:rPr>
                <w:b/>
                <w:bCs/>
                <w:sz w:val="20"/>
                <w:szCs w:val="20"/>
              </w:rPr>
            </w:pPr>
            <w:r w:rsidRPr="00936DB6">
              <w:rPr>
                <w:b/>
                <w:bCs/>
                <w:sz w:val="20"/>
                <w:szCs w:val="20"/>
              </w:rPr>
              <w:t>Broad Activities</w:t>
            </w:r>
          </w:p>
        </w:tc>
        <w:tc>
          <w:tcPr>
            <w:tcW w:w="1530" w:type="dxa"/>
            <w:vMerge w:val="restart"/>
          </w:tcPr>
          <w:p w14:paraId="4C2ADA67" w14:textId="77777777" w:rsidR="00745DCE" w:rsidRPr="00936DB6" w:rsidRDefault="00745DCE" w:rsidP="00745DCE">
            <w:pPr>
              <w:rPr>
                <w:b/>
                <w:bCs/>
                <w:sz w:val="20"/>
                <w:szCs w:val="20"/>
              </w:rPr>
            </w:pPr>
            <w:r w:rsidRPr="00936DB6">
              <w:rPr>
                <w:b/>
                <w:bCs/>
                <w:sz w:val="20"/>
                <w:szCs w:val="20"/>
              </w:rPr>
              <w:t>Location</w:t>
            </w:r>
          </w:p>
        </w:tc>
        <w:tc>
          <w:tcPr>
            <w:tcW w:w="1350" w:type="dxa"/>
            <w:gridSpan w:val="4"/>
          </w:tcPr>
          <w:p w14:paraId="230988E5" w14:textId="77777777" w:rsidR="00745DCE" w:rsidRPr="00936DB6" w:rsidRDefault="00745DCE" w:rsidP="00745DCE">
            <w:pPr>
              <w:rPr>
                <w:b/>
                <w:bCs/>
                <w:sz w:val="20"/>
                <w:szCs w:val="20"/>
              </w:rPr>
            </w:pPr>
            <w:r w:rsidRPr="00936DB6">
              <w:rPr>
                <w:b/>
                <w:bCs/>
                <w:sz w:val="20"/>
                <w:szCs w:val="20"/>
              </w:rPr>
              <w:t>Time Frame (2025)</w:t>
            </w:r>
          </w:p>
        </w:tc>
        <w:tc>
          <w:tcPr>
            <w:tcW w:w="2880" w:type="dxa"/>
            <w:gridSpan w:val="3"/>
          </w:tcPr>
          <w:p w14:paraId="3FD58D1D" w14:textId="77777777" w:rsidR="00745DCE" w:rsidRPr="00936DB6" w:rsidRDefault="00745DCE" w:rsidP="00745DCE">
            <w:pPr>
              <w:rPr>
                <w:b/>
                <w:bCs/>
                <w:sz w:val="20"/>
                <w:szCs w:val="20"/>
              </w:rPr>
            </w:pPr>
            <w:r w:rsidRPr="00936DB6">
              <w:rPr>
                <w:b/>
                <w:bCs/>
                <w:sz w:val="20"/>
                <w:szCs w:val="20"/>
              </w:rPr>
              <w:t>Cost</w:t>
            </w:r>
          </w:p>
        </w:tc>
        <w:tc>
          <w:tcPr>
            <w:tcW w:w="1440" w:type="dxa"/>
            <w:gridSpan w:val="2"/>
          </w:tcPr>
          <w:p w14:paraId="7E9355CB" w14:textId="77777777" w:rsidR="00745DCE" w:rsidRPr="00936DB6" w:rsidRDefault="00745DCE" w:rsidP="00745DCE">
            <w:pPr>
              <w:rPr>
                <w:b/>
                <w:bCs/>
                <w:sz w:val="20"/>
                <w:szCs w:val="20"/>
              </w:rPr>
            </w:pPr>
            <w:r w:rsidRPr="00936DB6">
              <w:rPr>
                <w:b/>
                <w:bCs/>
                <w:sz w:val="20"/>
                <w:szCs w:val="20"/>
              </w:rPr>
              <w:t>Programme Status</w:t>
            </w:r>
          </w:p>
        </w:tc>
        <w:tc>
          <w:tcPr>
            <w:tcW w:w="2520" w:type="dxa"/>
            <w:gridSpan w:val="2"/>
          </w:tcPr>
          <w:p w14:paraId="754F38CA" w14:textId="77777777" w:rsidR="00745DCE" w:rsidRPr="00936DB6" w:rsidRDefault="00745DCE" w:rsidP="00745DCE">
            <w:pPr>
              <w:rPr>
                <w:b/>
                <w:bCs/>
                <w:sz w:val="20"/>
                <w:szCs w:val="20"/>
              </w:rPr>
            </w:pPr>
            <w:r w:rsidRPr="00936DB6">
              <w:rPr>
                <w:b/>
                <w:bCs/>
                <w:sz w:val="20"/>
                <w:szCs w:val="20"/>
              </w:rPr>
              <w:t>Implementing Institution/Dept.</w:t>
            </w:r>
          </w:p>
        </w:tc>
      </w:tr>
      <w:tr w:rsidR="00745DCE" w:rsidRPr="00936DB6" w14:paraId="6B5919DA" w14:textId="77777777" w:rsidTr="00745DCE">
        <w:trPr>
          <w:trHeight w:val="285"/>
        </w:trPr>
        <w:tc>
          <w:tcPr>
            <w:tcW w:w="1088" w:type="dxa"/>
            <w:vMerge/>
          </w:tcPr>
          <w:p w14:paraId="453CD9E5" w14:textId="77777777" w:rsidR="00745DCE" w:rsidRPr="00936DB6" w:rsidRDefault="00745DCE" w:rsidP="00745DCE">
            <w:pPr>
              <w:rPr>
                <w:b/>
                <w:bCs/>
                <w:sz w:val="20"/>
                <w:szCs w:val="20"/>
              </w:rPr>
            </w:pPr>
          </w:p>
        </w:tc>
        <w:tc>
          <w:tcPr>
            <w:tcW w:w="1080" w:type="dxa"/>
            <w:vMerge/>
          </w:tcPr>
          <w:p w14:paraId="4A800187" w14:textId="77777777" w:rsidR="00745DCE" w:rsidRPr="00936DB6" w:rsidRDefault="00745DCE" w:rsidP="00745DCE">
            <w:pPr>
              <w:rPr>
                <w:b/>
                <w:bCs/>
                <w:sz w:val="20"/>
                <w:szCs w:val="20"/>
              </w:rPr>
            </w:pPr>
          </w:p>
        </w:tc>
        <w:tc>
          <w:tcPr>
            <w:tcW w:w="2970" w:type="dxa"/>
            <w:vMerge/>
          </w:tcPr>
          <w:p w14:paraId="2BC781FE" w14:textId="77777777" w:rsidR="00745DCE" w:rsidRPr="00936DB6" w:rsidRDefault="00745DCE" w:rsidP="00745DCE">
            <w:pPr>
              <w:rPr>
                <w:b/>
                <w:bCs/>
                <w:sz w:val="20"/>
                <w:szCs w:val="20"/>
              </w:rPr>
            </w:pPr>
          </w:p>
        </w:tc>
        <w:tc>
          <w:tcPr>
            <w:tcW w:w="1530" w:type="dxa"/>
            <w:vMerge/>
          </w:tcPr>
          <w:p w14:paraId="1FD2C0F8" w14:textId="77777777" w:rsidR="00745DCE" w:rsidRPr="00936DB6" w:rsidRDefault="00745DCE" w:rsidP="00745DCE">
            <w:pPr>
              <w:rPr>
                <w:b/>
                <w:bCs/>
                <w:sz w:val="20"/>
                <w:szCs w:val="20"/>
              </w:rPr>
            </w:pPr>
          </w:p>
        </w:tc>
        <w:tc>
          <w:tcPr>
            <w:tcW w:w="360" w:type="dxa"/>
          </w:tcPr>
          <w:p w14:paraId="7341BFCF" w14:textId="77777777" w:rsidR="00745DCE" w:rsidRPr="00936DB6" w:rsidRDefault="00745DCE" w:rsidP="00745DCE">
            <w:pPr>
              <w:rPr>
                <w:b/>
                <w:bCs/>
                <w:sz w:val="20"/>
                <w:szCs w:val="20"/>
              </w:rPr>
            </w:pPr>
            <w:r w:rsidRPr="00936DB6">
              <w:rPr>
                <w:b/>
                <w:bCs/>
                <w:sz w:val="20"/>
                <w:szCs w:val="20"/>
              </w:rPr>
              <w:t>Q1</w:t>
            </w:r>
          </w:p>
        </w:tc>
        <w:tc>
          <w:tcPr>
            <w:tcW w:w="360" w:type="dxa"/>
          </w:tcPr>
          <w:p w14:paraId="3C68609C" w14:textId="77777777" w:rsidR="00745DCE" w:rsidRPr="00936DB6" w:rsidRDefault="00745DCE" w:rsidP="00745DCE">
            <w:pPr>
              <w:rPr>
                <w:b/>
                <w:bCs/>
                <w:sz w:val="20"/>
                <w:szCs w:val="20"/>
              </w:rPr>
            </w:pPr>
            <w:r w:rsidRPr="00936DB6">
              <w:rPr>
                <w:b/>
                <w:bCs/>
                <w:sz w:val="20"/>
                <w:szCs w:val="20"/>
              </w:rPr>
              <w:t>Q2</w:t>
            </w:r>
          </w:p>
        </w:tc>
        <w:tc>
          <w:tcPr>
            <w:tcW w:w="270" w:type="dxa"/>
          </w:tcPr>
          <w:p w14:paraId="0B4F169E" w14:textId="77777777" w:rsidR="00745DCE" w:rsidRPr="00936DB6" w:rsidRDefault="00745DCE" w:rsidP="00745DCE">
            <w:pPr>
              <w:rPr>
                <w:b/>
                <w:bCs/>
                <w:sz w:val="20"/>
                <w:szCs w:val="20"/>
              </w:rPr>
            </w:pPr>
            <w:r w:rsidRPr="00936DB6">
              <w:rPr>
                <w:b/>
                <w:bCs/>
                <w:sz w:val="20"/>
                <w:szCs w:val="20"/>
              </w:rPr>
              <w:t>Q3</w:t>
            </w:r>
          </w:p>
        </w:tc>
        <w:tc>
          <w:tcPr>
            <w:tcW w:w="360" w:type="dxa"/>
          </w:tcPr>
          <w:p w14:paraId="74236BFC" w14:textId="77777777" w:rsidR="00745DCE" w:rsidRPr="00936DB6" w:rsidRDefault="00745DCE" w:rsidP="00745DCE">
            <w:pPr>
              <w:rPr>
                <w:b/>
                <w:bCs/>
                <w:sz w:val="20"/>
                <w:szCs w:val="20"/>
              </w:rPr>
            </w:pPr>
            <w:r w:rsidRPr="00936DB6">
              <w:rPr>
                <w:b/>
                <w:bCs/>
                <w:sz w:val="20"/>
                <w:szCs w:val="20"/>
              </w:rPr>
              <w:t>Q4</w:t>
            </w:r>
          </w:p>
        </w:tc>
        <w:tc>
          <w:tcPr>
            <w:tcW w:w="900" w:type="dxa"/>
          </w:tcPr>
          <w:p w14:paraId="0DF2926B" w14:textId="77777777" w:rsidR="00745DCE" w:rsidRPr="00936DB6" w:rsidRDefault="00745DCE" w:rsidP="00745DCE">
            <w:pPr>
              <w:rPr>
                <w:b/>
                <w:bCs/>
                <w:sz w:val="20"/>
                <w:szCs w:val="20"/>
              </w:rPr>
            </w:pPr>
            <w:proofErr w:type="spellStart"/>
            <w:r w:rsidRPr="00936DB6">
              <w:rPr>
                <w:b/>
                <w:bCs/>
                <w:sz w:val="20"/>
                <w:szCs w:val="20"/>
              </w:rPr>
              <w:t>GoG</w:t>
            </w:r>
            <w:proofErr w:type="spellEnd"/>
          </w:p>
        </w:tc>
        <w:tc>
          <w:tcPr>
            <w:tcW w:w="900" w:type="dxa"/>
          </w:tcPr>
          <w:p w14:paraId="2DE7CDB1" w14:textId="77777777" w:rsidR="00745DCE" w:rsidRPr="00936DB6" w:rsidRDefault="00745DCE" w:rsidP="00745DCE">
            <w:pPr>
              <w:rPr>
                <w:b/>
                <w:bCs/>
                <w:sz w:val="20"/>
                <w:szCs w:val="20"/>
              </w:rPr>
            </w:pPr>
            <w:r w:rsidRPr="00936DB6">
              <w:rPr>
                <w:b/>
                <w:bCs/>
                <w:sz w:val="20"/>
                <w:szCs w:val="20"/>
              </w:rPr>
              <w:t>IGF/ABFA</w:t>
            </w:r>
          </w:p>
        </w:tc>
        <w:tc>
          <w:tcPr>
            <w:tcW w:w="1080" w:type="dxa"/>
          </w:tcPr>
          <w:p w14:paraId="30CAC955" w14:textId="77777777" w:rsidR="00745DCE" w:rsidRPr="00936DB6" w:rsidRDefault="00745DCE" w:rsidP="00745DCE">
            <w:pPr>
              <w:rPr>
                <w:b/>
                <w:bCs/>
                <w:sz w:val="20"/>
                <w:szCs w:val="20"/>
              </w:rPr>
            </w:pPr>
            <w:r w:rsidRPr="00936DB6">
              <w:rPr>
                <w:b/>
                <w:bCs/>
                <w:sz w:val="20"/>
                <w:szCs w:val="20"/>
              </w:rPr>
              <w:t>Others</w:t>
            </w:r>
          </w:p>
        </w:tc>
        <w:tc>
          <w:tcPr>
            <w:tcW w:w="720" w:type="dxa"/>
          </w:tcPr>
          <w:p w14:paraId="6E9A8709" w14:textId="77777777" w:rsidR="00745DCE" w:rsidRPr="00936DB6" w:rsidRDefault="00745DCE" w:rsidP="00745DCE">
            <w:pPr>
              <w:rPr>
                <w:b/>
                <w:bCs/>
                <w:sz w:val="20"/>
                <w:szCs w:val="20"/>
              </w:rPr>
            </w:pPr>
            <w:r w:rsidRPr="00936DB6">
              <w:rPr>
                <w:b/>
                <w:bCs/>
                <w:sz w:val="20"/>
                <w:szCs w:val="20"/>
              </w:rPr>
              <w:t>New</w:t>
            </w:r>
          </w:p>
        </w:tc>
        <w:tc>
          <w:tcPr>
            <w:tcW w:w="720" w:type="dxa"/>
          </w:tcPr>
          <w:p w14:paraId="393B5736" w14:textId="77777777" w:rsidR="00745DCE" w:rsidRPr="00936DB6" w:rsidRDefault="00745DCE" w:rsidP="00745DCE">
            <w:pPr>
              <w:rPr>
                <w:b/>
                <w:bCs/>
                <w:sz w:val="20"/>
                <w:szCs w:val="20"/>
              </w:rPr>
            </w:pPr>
            <w:r w:rsidRPr="00936DB6">
              <w:rPr>
                <w:b/>
                <w:bCs/>
                <w:sz w:val="20"/>
                <w:szCs w:val="20"/>
              </w:rPr>
              <w:t>Ongoing</w:t>
            </w:r>
          </w:p>
        </w:tc>
        <w:tc>
          <w:tcPr>
            <w:tcW w:w="990" w:type="dxa"/>
          </w:tcPr>
          <w:p w14:paraId="348D7EAC" w14:textId="77777777" w:rsidR="00745DCE" w:rsidRPr="00936DB6" w:rsidRDefault="00745DCE" w:rsidP="00745DCE">
            <w:pPr>
              <w:rPr>
                <w:b/>
                <w:bCs/>
                <w:sz w:val="20"/>
                <w:szCs w:val="20"/>
              </w:rPr>
            </w:pPr>
            <w:r w:rsidRPr="00936DB6">
              <w:rPr>
                <w:b/>
                <w:bCs/>
                <w:sz w:val="20"/>
                <w:szCs w:val="20"/>
              </w:rPr>
              <w:t>Lead</w:t>
            </w:r>
          </w:p>
        </w:tc>
        <w:tc>
          <w:tcPr>
            <w:tcW w:w="1530" w:type="dxa"/>
          </w:tcPr>
          <w:p w14:paraId="33414DF9" w14:textId="77777777" w:rsidR="00745DCE" w:rsidRPr="00936DB6" w:rsidRDefault="00745DCE" w:rsidP="00745DCE">
            <w:pPr>
              <w:rPr>
                <w:b/>
                <w:bCs/>
                <w:sz w:val="20"/>
                <w:szCs w:val="20"/>
              </w:rPr>
            </w:pPr>
            <w:r w:rsidRPr="00936DB6">
              <w:rPr>
                <w:b/>
                <w:bCs/>
                <w:sz w:val="20"/>
                <w:szCs w:val="20"/>
              </w:rPr>
              <w:t>Collaborating</w:t>
            </w:r>
          </w:p>
        </w:tc>
      </w:tr>
      <w:tr w:rsidR="00745DCE" w:rsidRPr="00936DB6" w14:paraId="030A898B" w14:textId="77777777" w:rsidTr="00745DCE">
        <w:tc>
          <w:tcPr>
            <w:tcW w:w="1088" w:type="dxa"/>
            <w:vMerge w:val="restart"/>
            <w:tcBorders>
              <w:top w:val="single" w:sz="4" w:space="0" w:color="auto"/>
              <w:left w:val="single" w:sz="4" w:space="0" w:color="auto"/>
              <w:right w:val="single" w:sz="4" w:space="0" w:color="auto"/>
            </w:tcBorders>
          </w:tcPr>
          <w:p w14:paraId="5441BC93" w14:textId="77777777" w:rsidR="00745DCE" w:rsidRPr="00936DB6" w:rsidRDefault="00745DCE" w:rsidP="00745DCE">
            <w:pPr>
              <w:rPr>
                <w:sz w:val="20"/>
                <w:szCs w:val="20"/>
              </w:rPr>
            </w:pPr>
            <w:r w:rsidRPr="00936DB6">
              <w:rPr>
                <w:sz w:val="20"/>
                <w:szCs w:val="20"/>
              </w:rPr>
              <w:t xml:space="preserve">Environmental and </w:t>
            </w:r>
            <w:proofErr w:type="spellStart"/>
            <w:r w:rsidRPr="00936DB6">
              <w:rPr>
                <w:sz w:val="20"/>
                <w:szCs w:val="20"/>
              </w:rPr>
              <w:t>Sanitaion</w:t>
            </w:r>
            <w:proofErr w:type="spellEnd"/>
            <w:r w:rsidRPr="00936DB6">
              <w:rPr>
                <w:sz w:val="20"/>
                <w:szCs w:val="20"/>
              </w:rPr>
              <w:t xml:space="preserve"> Management</w:t>
            </w:r>
          </w:p>
        </w:tc>
        <w:tc>
          <w:tcPr>
            <w:tcW w:w="1080" w:type="dxa"/>
            <w:vMerge w:val="restart"/>
            <w:tcBorders>
              <w:top w:val="single" w:sz="4" w:space="0" w:color="auto"/>
              <w:left w:val="single" w:sz="4" w:space="0" w:color="auto"/>
              <w:right w:val="single" w:sz="4" w:space="0" w:color="auto"/>
            </w:tcBorders>
          </w:tcPr>
          <w:p w14:paraId="78EC4152" w14:textId="77777777" w:rsidR="00745DCE" w:rsidRPr="00936DB6" w:rsidRDefault="00745DCE" w:rsidP="00745DCE">
            <w:pPr>
              <w:rPr>
                <w:sz w:val="20"/>
                <w:szCs w:val="20"/>
              </w:rPr>
            </w:pPr>
            <w:r w:rsidRPr="00936DB6">
              <w:rPr>
                <w:sz w:val="20"/>
                <w:szCs w:val="20"/>
              </w:rPr>
              <w:t>Disaster Prevention and Management</w:t>
            </w:r>
          </w:p>
        </w:tc>
        <w:tc>
          <w:tcPr>
            <w:tcW w:w="2970" w:type="dxa"/>
          </w:tcPr>
          <w:p w14:paraId="1A92D28A" w14:textId="77777777" w:rsidR="00745DCE" w:rsidRPr="00936DB6" w:rsidRDefault="00745DCE" w:rsidP="00745DCE">
            <w:pPr>
              <w:rPr>
                <w:sz w:val="20"/>
                <w:szCs w:val="20"/>
              </w:rPr>
            </w:pPr>
          </w:p>
        </w:tc>
        <w:tc>
          <w:tcPr>
            <w:tcW w:w="1530" w:type="dxa"/>
          </w:tcPr>
          <w:p w14:paraId="0DA3B368" w14:textId="77777777" w:rsidR="00745DCE" w:rsidRPr="00936DB6" w:rsidRDefault="00745DCE" w:rsidP="00745DCE">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5C2643E4"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3077AFD"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11060ABD"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2FD6AB6F" w14:textId="77777777" w:rsidR="00745DCE" w:rsidRPr="00936DB6" w:rsidRDefault="00745DCE" w:rsidP="00745DCE">
            <w:pPr>
              <w:rPr>
                <w:sz w:val="20"/>
                <w:szCs w:val="20"/>
              </w:rPr>
            </w:pPr>
            <w:r w:rsidRPr="00936DB6">
              <w:rPr>
                <w:sz w:val="20"/>
                <w:szCs w:val="20"/>
              </w:rPr>
              <w:t>√</w:t>
            </w:r>
          </w:p>
        </w:tc>
        <w:tc>
          <w:tcPr>
            <w:tcW w:w="900" w:type="dxa"/>
          </w:tcPr>
          <w:p w14:paraId="597B92B2" w14:textId="77777777" w:rsidR="00745DCE" w:rsidRPr="00936DB6" w:rsidRDefault="00745DCE" w:rsidP="00745DCE">
            <w:pPr>
              <w:rPr>
                <w:sz w:val="20"/>
                <w:szCs w:val="20"/>
              </w:rPr>
            </w:pPr>
            <w:r w:rsidRPr="00936DB6">
              <w:rPr>
                <w:sz w:val="20"/>
                <w:szCs w:val="20"/>
              </w:rPr>
              <w:t>10,000.00</w:t>
            </w:r>
          </w:p>
        </w:tc>
        <w:tc>
          <w:tcPr>
            <w:tcW w:w="900" w:type="dxa"/>
          </w:tcPr>
          <w:p w14:paraId="74B79A8A" w14:textId="77777777" w:rsidR="00745DCE" w:rsidRPr="00936DB6" w:rsidRDefault="00745DCE" w:rsidP="00745DCE">
            <w:pPr>
              <w:rPr>
                <w:sz w:val="20"/>
                <w:szCs w:val="20"/>
              </w:rPr>
            </w:pPr>
          </w:p>
        </w:tc>
        <w:tc>
          <w:tcPr>
            <w:tcW w:w="1080" w:type="dxa"/>
          </w:tcPr>
          <w:p w14:paraId="42B0A535" w14:textId="77777777" w:rsidR="00745DCE" w:rsidRPr="00936DB6" w:rsidRDefault="00745DCE" w:rsidP="00745DCE">
            <w:pPr>
              <w:rPr>
                <w:sz w:val="20"/>
                <w:szCs w:val="20"/>
              </w:rPr>
            </w:pPr>
          </w:p>
        </w:tc>
        <w:tc>
          <w:tcPr>
            <w:tcW w:w="720" w:type="dxa"/>
          </w:tcPr>
          <w:p w14:paraId="0DBEAC83" w14:textId="77777777" w:rsidR="00745DCE" w:rsidRPr="00936DB6" w:rsidRDefault="00745DCE" w:rsidP="00745DCE">
            <w:pPr>
              <w:rPr>
                <w:sz w:val="20"/>
                <w:szCs w:val="20"/>
              </w:rPr>
            </w:pPr>
            <w:r w:rsidRPr="00936DB6">
              <w:rPr>
                <w:sz w:val="20"/>
                <w:szCs w:val="20"/>
              </w:rPr>
              <w:t>√</w:t>
            </w:r>
          </w:p>
        </w:tc>
        <w:tc>
          <w:tcPr>
            <w:tcW w:w="720" w:type="dxa"/>
          </w:tcPr>
          <w:p w14:paraId="66ECD14A" w14:textId="77777777" w:rsidR="00745DCE" w:rsidRPr="00936DB6" w:rsidRDefault="00745DCE" w:rsidP="00745DCE">
            <w:pPr>
              <w:rPr>
                <w:sz w:val="20"/>
                <w:szCs w:val="20"/>
              </w:rPr>
            </w:pPr>
          </w:p>
        </w:tc>
        <w:tc>
          <w:tcPr>
            <w:tcW w:w="990" w:type="dxa"/>
          </w:tcPr>
          <w:p w14:paraId="2625EA76" w14:textId="77777777" w:rsidR="00745DCE" w:rsidRPr="00936DB6" w:rsidRDefault="00745DCE" w:rsidP="00745DCE">
            <w:pPr>
              <w:rPr>
                <w:sz w:val="20"/>
                <w:szCs w:val="20"/>
              </w:rPr>
            </w:pPr>
            <w:r w:rsidRPr="00936DB6">
              <w:rPr>
                <w:sz w:val="20"/>
                <w:szCs w:val="20"/>
              </w:rPr>
              <w:t>DEHU</w:t>
            </w:r>
          </w:p>
        </w:tc>
        <w:tc>
          <w:tcPr>
            <w:tcW w:w="1530" w:type="dxa"/>
          </w:tcPr>
          <w:p w14:paraId="17A07DE5" w14:textId="77777777" w:rsidR="00745DCE" w:rsidRPr="00936DB6" w:rsidRDefault="00745DCE" w:rsidP="00745DCE">
            <w:pPr>
              <w:rPr>
                <w:sz w:val="20"/>
                <w:szCs w:val="20"/>
              </w:rPr>
            </w:pPr>
            <w:r w:rsidRPr="00936DB6">
              <w:rPr>
                <w:sz w:val="20"/>
                <w:szCs w:val="20"/>
              </w:rPr>
              <w:t>Central Admin</w:t>
            </w:r>
          </w:p>
        </w:tc>
      </w:tr>
      <w:tr w:rsidR="00745DCE" w:rsidRPr="00936DB6" w14:paraId="12D817BD" w14:textId="77777777" w:rsidTr="00745DCE">
        <w:tc>
          <w:tcPr>
            <w:tcW w:w="1088" w:type="dxa"/>
            <w:vMerge/>
            <w:tcBorders>
              <w:left w:val="single" w:sz="4" w:space="0" w:color="auto"/>
              <w:right w:val="single" w:sz="4" w:space="0" w:color="auto"/>
            </w:tcBorders>
            <w:vAlign w:val="center"/>
          </w:tcPr>
          <w:p w14:paraId="464B5AAF"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vAlign w:val="center"/>
          </w:tcPr>
          <w:p w14:paraId="53E2C677" w14:textId="77777777" w:rsidR="00745DCE" w:rsidRPr="00936DB6" w:rsidRDefault="00745DCE" w:rsidP="00745DCE">
            <w:pPr>
              <w:rPr>
                <w:sz w:val="20"/>
                <w:szCs w:val="20"/>
              </w:rPr>
            </w:pPr>
          </w:p>
        </w:tc>
        <w:tc>
          <w:tcPr>
            <w:tcW w:w="2970" w:type="dxa"/>
          </w:tcPr>
          <w:p w14:paraId="3DE49A5F" w14:textId="77777777" w:rsidR="00745DCE" w:rsidRPr="00936DB6" w:rsidRDefault="00745DCE" w:rsidP="00745DCE">
            <w:pPr>
              <w:rPr>
                <w:sz w:val="20"/>
                <w:szCs w:val="20"/>
              </w:rPr>
            </w:pPr>
            <w:r w:rsidRPr="00936DB6">
              <w:rPr>
                <w:sz w:val="20"/>
                <w:szCs w:val="20"/>
              </w:rPr>
              <w:t>Facilitate the planting of 5000 tree seedling  in endangered communities and clamp down on chain saw operation</w:t>
            </w:r>
          </w:p>
        </w:tc>
        <w:tc>
          <w:tcPr>
            <w:tcW w:w="1530" w:type="dxa"/>
          </w:tcPr>
          <w:p w14:paraId="060311DF" w14:textId="77777777" w:rsidR="00745DCE" w:rsidRPr="00936DB6" w:rsidRDefault="00745DCE" w:rsidP="00745DCE">
            <w:pPr>
              <w:rPr>
                <w:sz w:val="20"/>
                <w:szCs w:val="20"/>
              </w:rPr>
            </w:pPr>
            <w:r w:rsidRPr="00936DB6">
              <w:rPr>
                <w:sz w:val="20"/>
                <w:szCs w:val="20"/>
              </w:rPr>
              <w:t>District wide</w:t>
            </w:r>
          </w:p>
        </w:tc>
        <w:tc>
          <w:tcPr>
            <w:tcW w:w="360" w:type="dxa"/>
            <w:tcBorders>
              <w:top w:val="single" w:sz="4" w:space="0" w:color="auto"/>
              <w:left w:val="single" w:sz="4" w:space="0" w:color="auto"/>
              <w:bottom w:val="single" w:sz="4" w:space="0" w:color="auto"/>
              <w:right w:val="single" w:sz="4" w:space="0" w:color="auto"/>
            </w:tcBorders>
          </w:tcPr>
          <w:p w14:paraId="3ED145F1"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7D7515A6"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0FCC7F1D"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33352E1D" w14:textId="77777777" w:rsidR="00745DCE" w:rsidRPr="00936DB6" w:rsidRDefault="00745DCE" w:rsidP="00745DCE">
            <w:pPr>
              <w:rPr>
                <w:sz w:val="20"/>
                <w:szCs w:val="20"/>
              </w:rPr>
            </w:pPr>
            <w:r w:rsidRPr="00936DB6">
              <w:rPr>
                <w:sz w:val="20"/>
                <w:szCs w:val="20"/>
              </w:rPr>
              <w:t>√</w:t>
            </w:r>
          </w:p>
        </w:tc>
        <w:tc>
          <w:tcPr>
            <w:tcW w:w="900" w:type="dxa"/>
          </w:tcPr>
          <w:p w14:paraId="1A36D951" w14:textId="77777777" w:rsidR="00745DCE" w:rsidRPr="00936DB6" w:rsidRDefault="00745DCE" w:rsidP="00745DCE">
            <w:pPr>
              <w:rPr>
                <w:sz w:val="20"/>
                <w:szCs w:val="20"/>
              </w:rPr>
            </w:pPr>
            <w:r w:rsidRPr="00936DB6">
              <w:rPr>
                <w:sz w:val="20"/>
                <w:szCs w:val="20"/>
              </w:rPr>
              <w:t>5,000.00</w:t>
            </w:r>
          </w:p>
        </w:tc>
        <w:tc>
          <w:tcPr>
            <w:tcW w:w="900" w:type="dxa"/>
          </w:tcPr>
          <w:p w14:paraId="453BB68B" w14:textId="77777777" w:rsidR="00745DCE" w:rsidRPr="00936DB6" w:rsidRDefault="00745DCE" w:rsidP="00745DCE">
            <w:pPr>
              <w:rPr>
                <w:sz w:val="20"/>
                <w:szCs w:val="20"/>
              </w:rPr>
            </w:pPr>
            <w:r w:rsidRPr="00936DB6">
              <w:rPr>
                <w:sz w:val="20"/>
                <w:szCs w:val="20"/>
              </w:rPr>
              <w:t>5,000.00</w:t>
            </w:r>
          </w:p>
        </w:tc>
        <w:tc>
          <w:tcPr>
            <w:tcW w:w="1080" w:type="dxa"/>
          </w:tcPr>
          <w:p w14:paraId="1ED6BC3A" w14:textId="77777777" w:rsidR="00745DCE" w:rsidRPr="00936DB6" w:rsidRDefault="00745DCE" w:rsidP="00745DCE">
            <w:pPr>
              <w:rPr>
                <w:sz w:val="20"/>
                <w:szCs w:val="20"/>
              </w:rPr>
            </w:pPr>
          </w:p>
        </w:tc>
        <w:tc>
          <w:tcPr>
            <w:tcW w:w="720" w:type="dxa"/>
          </w:tcPr>
          <w:p w14:paraId="2EFFCCB8" w14:textId="77777777" w:rsidR="00745DCE" w:rsidRPr="00936DB6" w:rsidRDefault="00745DCE" w:rsidP="00745DCE">
            <w:pPr>
              <w:rPr>
                <w:sz w:val="20"/>
                <w:szCs w:val="20"/>
              </w:rPr>
            </w:pPr>
            <w:r w:rsidRPr="00936DB6">
              <w:rPr>
                <w:sz w:val="20"/>
                <w:szCs w:val="20"/>
              </w:rPr>
              <w:t>√</w:t>
            </w:r>
          </w:p>
        </w:tc>
        <w:tc>
          <w:tcPr>
            <w:tcW w:w="720" w:type="dxa"/>
          </w:tcPr>
          <w:p w14:paraId="265D8BE8" w14:textId="77777777" w:rsidR="00745DCE" w:rsidRPr="00936DB6" w:rsidRDefault="00745DCE" w:rsidP="00745DCE">
            <w:pPr>
              <w:rPr>
                <w:sz w:val="20"/>
                <w:szCs w:val="20"/>
              </w:rPr>
            </w:pPr>
          </w:p>
        </w:tc>
        <w:tc>
          <w:tcPr>
            <w:tcW w:w="990" w:type="dxa"/>
          </w:tcPr>
          <w:p w14:paraId="6DCD0DAF" w14:textId="77777777" w:rsidR="00745DCE" w:rsidRPr="00936DB6" w:rsidRDefault="00745DCE" w:rsidP="00745DCE">
            <w:pPr>
              <w:rPr>
                <w:sz w:val="20"/>
                <w:szCs w:val="20"/>
              </w:rPr>
            </w:pPr>
            <w:r w:rsidRPr="00936DB6">
              <w:rPr>
                <w:sz w:val="20"/>
                <w:szCs w:val="20"/>
              </w:rPr>
              <w:t>Forestry</w:t>
            </w:r>
          </w:p>
        </w:tc>
        <w:tc>
          <w:tcPr>
            <w:tcW w:w="1530" w:type="dxa"/>
          </w:tcPr>
          <w:p w14:paraId="6E92DA92" w14:textId="77777777" w:rsidR="00745DCE" w:rsidRPr="00936DB6" w:rsidRDefault="00745DCE" w:rsidP="00745DCE">
            <w:pPr>
              <w:rPr>
                <w:sz w:val="20"/>
                <w:szCs w:val="20"/>
              </w:rPr>
            </w:pPr>
            <w:r w:rsidRPr="00936DB6">
              <w:rPr>
                <w:sz w:val="20"/>
                <w:szCs w:val="20"/>
              </w:rPr>
              <w:t>Central Admin</w:t>
            </w:r>
          </w:p>
        </w:tc>
      </w:tr>
      <w:tr w:rsidR="00745DCE" w:rsidRPr="00936DB6" w14:paraId="27E0B0A8" w14:textId="77777777" w:rsidTr="00745DCE">
        <w:tc>
          <w:tcPr>
            <w:tcW w:w="1088" w:type="dxa"/>
            <w:vMerge/>
            <w:tcBorders>
              <w:left w:val="single" w:sz="4" w:space="0" w:color="auto"/>
              <w:right w:val="single" w:sz="4" w:space="0" w:color="auto"/>
            </w:tcBorders>
            <w:vAlign w:val="center"/>
          </w:tcPr>
          <w:p w14:paraId="07137B84"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vAlign w:val="center"/>
          </w:tcPr>
          <w:p w14:paraId="11761FDE" w14:textId="77777777" w:rsidR="00745DCE" w:rsidRPr="00936DB6" w:rsidRDefault="00745DCE" w:rsidP="00745DCE">
            <w:pPr>
              <w:rPr>
                <w:sz w:val="20"/>
                <w:szCs w:val="20"/>
              </w:rPr>
            </w:pPr>
          </w:p>
        </w:tc>
        <w:tc>
          <w:tcPr>
            <w:tcW w:w="2970" w:type="dxa"/>
          </w:tcPr>
          <w:p w14:paraId="7BB141DD" w14:textId="77777777" w:rsidR="00745DCE" w:rsidRPr="00936DB6" w:rsidRDefault="00745DCE" w:rsidP="00745DCE">
            <w:pPr>
              <w:rPr>
                <w:sz w:val="20"/>
                <w:szCs w:val="20"/>
              </w:rPr>
            </w:pPr>
            <w:r w:rsidRPr="00936DB6">
              <w:rPr>
                <w:sz w:val="20"/>
                <w:szCs w:val="20"/>
              </w:rPr>
              <w:t>Undertake public sensitization on the use of environmentally friendly methods and products such as LPG and clean cooking</w:t>
            </w:r>
          </w:p>
        </w:tc>
        <w:tc>
          <w:tcPr>
            <w:tcW w:w="1530" w:type="dxa"/>
          </w:tcPr>
          <w:p w14:paraId="5A38C0A8" w14:textId="77777777" w:rsidR="00745DCE" w:rsidRPr="00936DB6" w:rsidRDefault="00745DCE" w:rsidP="00745DCE">
            <w:pPr>
              <w:rPr>
                <w:sz w:val="20"/>
                <w:szCs w:val="20"/>
              </w:rPr>
            </w:pPr>
            <w:proofErr w:type="spellStart"/>
            <w:r w:rsidRPr="00936DB6">
              <w:rPr>
                <w:sz w:val="20"/>
                <w:szCs w:val="20"/>
              </w:rPr>
              <w:t>Oworobong</w:t>
            </w:r>
            <w:proofErr w:type="spellEnd"/>
            <w:r w:rsidRPr="00936DB6">
              <w:rPr>
                <w:sz w:val="20"/>
                <w:szCs w:val="20"/>
              </w:rPr>
              <w:t xml:space="preserve">, </w:t>
            </w:r>
            <w:proofErr w:type="spellStart"/>
            <w:r w:rsidRPr="00936DB6">
              <w:rPr>
                <w:sz w:val="20"/>
                <w:szCs w:val="20"/>
              </w:rPr>
              <w:t>Hweehwee</w:t>
            </w:r>
            <w:proofErr w:type="spellEnd"/>
            <w:r w:rsidRPr="00936DB6">
              <w:rPr>
                <w:sz w:val="20"/>
                <w:szCs w:val="20"/>
              </w:rPr>
              <w:t xml:space="preserve">, </w:t>
            </w:r>
            <w:proofErr w:type="spellStart"/>
            <w:r w:rsidRPr="00936DB6">
              <w:rPr>
                <w:sz w:val="20"/>
                <w:szCs w:val="20"/>
              </w:rPr>
              <w:t>Asikam</w:t>
            </w:r>
            <w:proofErr w:type="spellEnd"/>
            <w:r w:rsidRPr="00936DB6">
              <w:rPr>
                <w:sz w:val="20"/>
                <w:szCs w:val="20"/>
              </w:rPr>
              <w:t xml:space="preserve">, </w:t>
            </w:r>
            <w:proofErr w:type="spellStart"/>
            <w:r w:rsidRPr="00936DB6">
              <w:rPr>
                <w:sz w:val="20"/>
                <w:szCs w:val="20"/>
              </w:rPr>
              <w:t>Ankoma</w:t>
            </w:r>
            <w:proofErr w:type="spellEnd"/>
          </w:p>
        </w:tc>
        <w:tc>
          <w:tcPr>
            <w:tcW w:w="360" w:type="dxa"/>
            <w:tcBorders>
              <w:top w:val="single" w:sz="4" w:space="0" w:color="auto"/>
              <w:left w:val="single" w:sz="4" w:space="0" w:color="auto"/>
              <w:bottom w:val="single" w:sz="4" w:space="0" w:color="auto"/>
              <w:right w:val="single" w:sz="4" w:space="0" w:color="auto"/>
            </w:tcBorders>
          </w:tcPr>
          <w:p w14:paraId="4E43D328"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1B08957A"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335B2B09"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B8EB735" w14:textId="77777777" w:rsidR="00745DCE" w:rsidRPr="00936DB6" w:rsidRDefault="00745DCE" w:rsidP="00745DCE">
            <w:pPr>
              <w:rPr>
                <w:sz w:val="20"/>
                <w:szCs w:val="20"/>
              </w:rPr>
            </w:pPr>
            <w:r w:rsidRPr="00936DB6">
              <w:rPr>
                <w:sz w:val="20"/>
                <w:szCs w:val="20"/>
              </w:rPr>
              <w:t>√</w:t>
            </w:r>
          </w:p>
        </w:tc>
        <w:tc>
          <w:tcPr>
            <w:tcW w:w="900" w:type="dxa"/>
          </w:tcPr>
          <w:p w14:paraId="3D175C46" w14:textId="77777777" w:rsidR="00745DCE" w:rsidRPr="00936DB6" w:rsidRDefault="00745DCE" w:rsidP="00745DCE">
            <w:pPr>
              <w:rPr>
                <w:sz w:val="20"/>
                <w:szCs w:val="20"/>
              </w:rPr>
            </w:pPr>
            <w:r w:rsidRPr="00936DB6">
              <w:rPr>
                <w:sz w:val="20"/>
                <w:szCs w:val="20"/>
              </w:rPr>
              <w:t>10,000.00</w:t>
            </w:r>
          </w:p>
        </w:tc>
        <w:tc>
          <w:tcPr>
            <w:tcW w:w="900" w:type="dxa"/>
          </w:tcPr>
          <w:p w14:paraId="443BB21C" w14:textId="77777777" w:rsidR="00745DCE" w:rsidRPr="00936DB6" w:rsidRDefault="00745DCE" w:rsidP="00745DCE">
            <w:pPr>
              <w:rPr>
                <w:sz w:val="20"/>
                <w:szCs w:val="20"/>
              </w:rPr>
            </w:pPr>
            <w:r w:rsidRPr="00936DB6">
              <w:rPr>
                <w:sz w:val="20"/>
                <w:szCs w:val="20"/>
              </w:rPr>
              <w:t>5,000.00</w:t>
            </w:r>
          </w:p>
        </w:tc>
        <w:tc>
          <w:tcPr>
            <w:tcW w:w="1080" w:type="dxa"/>
          </w:tcPr>
          <w:p w14:paraId="412CBD5B" w14:textId="77777777" w:rsidR="00745DCE" w:rsidRPr="00936DB6" w:rsidRDefault="00745DCE" w:rsidP="00745DCE">
            <w:pPr>
              <w:rPr>
                <w:sz w:val="20"/>
                <w:szCs w:val="20"/>
              </w:rPr>
            </w:pPr>
          </w:p>
        </w:tc>
        <w:tc>
          <w:tcPr>
            <w:tcW w:w="720" w:type="dxa"/>
          </w:tcPr>
          <w:p w14:paraId="6C691616" w14:textId="77777777" w:rsidR="00745DCE" w:rsidRPr="00936DB6" w:rsidRDefault="00745DCE" w:rsidP="00745DCE">
            <w:pPr>
              <w:rPr>
                <w:sz w:val="20"/>
                <w:szCs w:val="20"/>
              </w:rPr>
            </w:pPr>
            <w:r w:rsidRPr="00936DB6">
              <w:rPr>
                <w:sz w:val="20"/>
                <w:szCs w:val="20"/>
              </w:rPr>
              <w:t>√</w:t>
            </w:r>
          </w:p>
        </w:tc>
        <w:tc>
          <w:tcPr>
            <w:tcW w:w="720" w:type="dxa"/>
          </w:tcPr>
          <w:p w14:paraId="16813584" w14:textId="77777777" w:rsidR="00745DCE" w:rsidRPr="00936DB6" w:rsidRDefault="00745DCE" w:rsidP="00745DCE">
            <w:pPr>
              <w:rPr>
                <w:sz w:val="20"/>
                <w:szCs w:val="20"/>
              </w:rPr>
            </w:pPr>
          </w:p>
        </w:tc>
        <w:tc>
          <w:tcPr>
            <w:tcW w:w="990" w:type="dxa"/>
          </w:tcPr>
          <w:p w14:paraId="75EED59A" w14:textId="77777777" w:rsidR="00745DCE" w:rsidRPr="00936DB6" w:rsidRDefault="00745DCE" w:rsidP="00745DCE">
            <w:pPr>
              <w:rPr>
                <w:sz w:val="20"/>
                <w:szCs w:val="20"/>
              </w:rPr>
            </w:pPr>
            <w:r w:rsidRPr="00936DB6">
              <w:rPr>
                <w:sz w:val="20"/>
                <w:szCs w:val="20"/>
              </w:rPr>
              <w:t>NADMO</w:t>
            </w:r>
          </w:p>
        </w:tc>
        <w:tc>
          <w:tcPr>
            <w:tcW w:w="1530" w:type="dxa"/>
          </w:tcPr>
          <w:p w14:paraId="66856E2D" w14:textId="77777777" w:rsidR="00745DCE" w:rsidRPr="00936DB6" w:rsidRDefault="00745DCE" w:rsidP="00745DCE">
            <w:pPr>
              <w:rPr>
                <w:sz w:val="20"/>
                <w:szCs w:val="20"/>
              </w:rPr>
            </w:pPr>
            <w:r w:rsidRPr="00936DB6">
              <w:rPr>
                <w:sz w:val="20"/>
                <w:szCs w:val="20"/>
              </w:rPr>
              <w:t>Central Admin</w:t>
            </w:r>
          </w:p>
        </w:tc>
      </w:tr>
      <w:tr w:rsidR="00745DCE" w:rsidRPr="00936DB6" w14:paraId="7DE4BFEB" w14:textId="77777777" w:rsidTr="00745DCE">
        <w:tc>
          <w:tcPr>
            <w:tcW w:w="1088" w:type="dxa"/>
            <w:vMerge/>
            <w:tcBorders>
              <w:left w:val="single" w:sz="4" w:space="0" w:color="auto"/>
              <w:right w:val="single" w:sz="4" w:space="0" w:color="auto"/>
            </w:tcBorders>
            <w:vAlign w:val="center"/>
          </w:tcPr>
          <w:p w14:paraId="71E5DD9E"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vAlign w:val="center"/>
          </w:tcPr>
          <w:p w14:paraId="1A73E645" w14:textId="77777777" w:rsidR="00745DCE" w:rsidRPr="00936DB6" w:rsidRDefault="00745DCE" w:rsidP="00745DCE">
            <w:pPr>
              <w:rPr>
                <w:sz w:val="20"/>
                <w:szCs w:val="20"/>
              </w:rPr>
            </w:pPr>
          </w:p>
        </w:tc>
        <w:tc>
          <w:tcPr>
            <w:tcW w:w="2970" w:type="dxa"/>
          </w:tcPr>
          <w:p w14:paraId="6B559FE2" w14:textId="77777777" w:rsidR="00745DCE" w:rsidRPr="00936DB6" w:rsidRDefault="00745DCE" w:rsidP="00745DCE">
            <w:pPr>
              <w:rPr>
                <w:sz w:val="20"/>
                <w:szCs w:val="20"/>
              </w:rPr>
            </w:pPr>
            <w:r w:rsidRPr="00936DB6">
              <w:rPr>
                <w:sz w:val="20"/>
                <w:szCs w:val="20"/>
              </w:rPr>
              <w:t>Support disaster victims with relief items with focus on the vulnerable</w:t>
            </w:r>
          </w:p>
        </w:tc>
        <w:tc>
          <w:tcPr>
            <w:tcW w:w="1530" w:type="dxa"/>
          </w:tcPr>
          <w:p w14:paraId="4EE3917E" w14:textId="77777777" w:rsidR="00745DCE" w:rsidRPr="00936DB6" w:rsidRDefault="00745DCE" w:rsidP="00745DCE">
            <w:pPr>
              <w:rPr>
                <w:sz w:val="20"/>
                <w:szCs w:val="20"/>
              </w:rPr>
            </w:pPr>
            <w:r w:rsidRPr="00936DB6">
              <w:rPr>
                <w:sz w:val="20"/>
                <w:szCs w:val="20"/>
              </w:rPr>
              <w:t>District wide</w:t>
            </w:r>
          </w:p>
        </w:tc>
        <w:tc>
          <w:tcPr>
            <w:tcW w:w="360" w:type="dxa"/>
            <w:tcBorders>
              <w:top w:val="single" w:sz="4" w:space="0" w:color="auto"/>
              <w:left w:val="single" w:sz="4" w:space="0" w:color="auto"/>
              <w:bottom w:val="single" w:sz="4" w:space="0" w:color="auto"/>
              <w:right w:val="single" w:sz="4" w:space="0" w:color="auto"/>
            </w:tcBorders>
          </w:tcPr>
          <w:p w14:paraId="0B517A4D"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FCD822F"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1A083758"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83FDE85" w14:textId="77777777" w:rsidR="00745DCE" w:rsidRPr="00936DB6" w:rsidRDefault="00745DCE" w:rsidP="00745DCE">
            <w:pPr>
              <w:rPr>
                <w:sz w:val="20"/>
                <w:szCs w:val="20"/>
              </w:rPr>
            </w:pPr>
            <w:r w:rsidRPr="00936DB6">
              <w:rPr>
                <w:sz w:val="20"/>
                <w:szCs w:val="20"/>
              </w:rPr>
              <w:t>√</w:t>
            </w:r>
          </w:p>
        </w:tc>
        <w:tc>
          <w:tcPr>
            <w:tcW w:w="900" w:type="dxa"/>
          </w:tcPr>
          <w:p w14:paraId="55486CF5" w14:textId="77777777" w:rsidR="00745DCE" w:rsidRPr="00936DB6" w:rsidRDefault="00745DCE" w:rsidP="00745DCE">
            <w:pPr>
              <w:rPr>
                <w:sz w:val="20"/>
                <w:szCs w:val="20"/>
              </w:rPr>
            </w:pPr>
            <w:r w:rsidRPr="00936DB6">
              <w:rPr>
                <w:sz w:val="20"/>
                <w:szCs w:val="20"/>
              </w:rPr>
              <w:t>50,000.00</w:t>
            </w:r>
          </w:p>
        </w:tc>
        <w:tc>
          <w:tcPr>
            <w:tcW w:w="900" w:type="dxa"/>
          </w:tcPr>
          <w:p w14:paraId="5688C845" w14:textId="77777777" w:rsidR="00745DCE" w:rsidRPr="00936DB6" w:rsidRDefault="00745DCE" w:rsidP="00745DCE">
            <w:pPr>
              <w:rPr>
                <w:sz w:val="20"/>
                <w:szCs w:val="20"/>
              </w:rPr>
            </w:pPr>
            <w:r w:rsidRPr="00936DB6">
              <w:rPr>
                <w:sz w:val="20"/>
                <w:szCs w:val="20"/>
              </w:rPr>
              <w:t>10,000.00</w:t>
            </w:r>
          </w:p>
        </w:tc>
        <w:tc>
          <w:tcPr>
            <w:tcW w:w="1080" w:type="dxa"/>
          </w:tcPr>
          <w:p w14:paraId="5877F407" w14:textId="77777777" w:rsidR="00745DCE" w:rsidRPr="00936DB6" w:rsidRDefault="00745DCE" w:rsidP="00745DCE">
            <w:pPr>
              <w:rPr>
                <w:sz w:val="20"/>
                <w:szCs w:val="20"/>
              </w:rPr>
            </w:pPr>
          </w:p>
        </w:tc>
        <w:tc>
          <w:tcPr>
            <w:tcW w:w="720" w:type="dxa"/>
          </w:tcPr>
          <w:p w14:paraId="0CD99F24" w14:textId="77777777" w:rsidR="00745DCE" w:rsidRPr="00936DB6" w:rsidRDefault="00745DCE" w:rsidP="00745DCE">
            <w:pPr>
              <w:rPr>
                <w:sz w:val="20"/>
                <w:szCs w:val="20"/>
              </w:rPr>
            </w:pPr>
            <w:r w:rsidRPr="00936DB6">
              <w:rPr>
                <w:sz w:val="20"/>
                <w:szCs w:val="20"/>
              </w:rPr>
              <w:t>√</w:t>
            </w:r>
          </w:p>
        </w:tc>
        <w:tc>
          <w:tcPr>
            <w:tcW w:w="720" w:type="dxa"/>
          </w:tcPr>
          <w:p w14:paraId="13BADF74" w14:textId="77777777" w:rsidR="00745DCE" w:rsidRPr="00936DB6" w:rsidRDefault="00745DCE" w:rsidP="00745DCE">
            <w:pPr>
              <w:rPr>
                <w:sz w:val="20"/>
                <w:szCs w:val="20"/>
              </w:rPr>
            </w:pPr>
          </w:p>
        </w:tc>
        <w:tc>
          <w:tcPr>
            <w:tcW w:w="990" w:type="dxa"/>
          </w:tcPr>
          <w:p w14:paraId="031B2189" w14:textId="77777777" w:rsidR="00745DCE" w:rsidRPr="00936DB6" w:rsidRDefault="00745DCE" w:rsidP="00745DCE">
            <w:pPr>
              <w:rPr>
                <w:sz w:val="20"/>
                <w:szCs w:val="20"/>
              </w:rPr>
            </w:pPr>
            <w:r w:rsidRPr="00936DB6">
              <w:rPr>
                <w:sz w:val="20"/>
                <w:szCs w:val="20"/>
              </w:rPr>
              <w:t>NADMO</w:t>
            </w:r>
          </w:p>
        </w:tc>
        <w:tc>
          <w:tcPr>
            <w:tcW w:w="1530" w:type="dxa"/>
          </w:tcPr>
          <w:p w14:paraId="42E247AE" w14:textId="77777777" w:rsidR="00745DCE" w:rsidRPr="00936DB6" w:rsidRDefault="00745DCE" w:rsidP="00745DCE">
            <w:pPr>
              <w:rPr>
                <w:sz w:val="20"/>
                <w:szCs w:val="20"/>
              </w:rPr>
            </w:pPr>
            <w:r w:rsidRPr="00936DB6">
              <w:rPr>
                <w:sz w:val="20"/>
                <w:szCs w:val="20"/>
              </w:rPr>
              <w:t>Central Admin</w:t>
            </w:r>
          </w:p>
        </w:tc>
      </w:tr>
      <w:tr w:rsidR="00745DCE" w:rsidRPr="00936DB6" w14:paraId="4315CF5C" w14:textId="77777777" w:rsidTr="00745DCE">
        <w:tc>
          <w:tcPr>
            <w:tcW w:w="1088" w:type="dxa"/>
            <w:vMerge/>
            <w:tcBorders>
              <w:left w:val="single" w:sz="4" w:space="0" w:color="auto"/>
              <w:right w:val="single" w:sz="4" w:space="0" w:color="auto"/>
            </w:tcBorders>
            <w:vAlign w:val="center"/>
          </w:tcPr>
          <w:p w14:paraId="4BA385D1"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vAlign w:val="center"/>
          </w:tcPr>
          <w:p w14:paraId="5B518F0C" w14:textId="77777777" w:rsidR="00745DCE" w:rsidRPr="00936DB6" w:rsidRDefault="00745DCE" w:rsidP="00745DCE">
            <w:pPr>
              <w:rPr>
                <w:sz w:val="20"/>
                <w:szCs w:val="20"/>
              </w:rPr>
            </w:pPr>
          </w:p>
        </w:tc>
        <w:tc>
          <w:tcPr>
            <w:tcW w:w="2970" w:type="dxa"/>
          </w:tcPr>
          <w:p w14:paraId="62E99D51" w14:textId="77777777" w:rsidR="00745DCE" w:rsidRPr="00936DB6" w:rsidRDefault="00745DCE" w:rsidP="00745DCE">
            <w:pPr>
              <w:rPr>
                <w:sz w:val="20"/>
                <w:szCs w:val="20"/>
              </w:rPr>
            </w:pPr>
            <w:r w:rsidRPr="00936DB6">
              <w:rPr>
                <w:sz w:val="20"/>
                <w:szCs w:val="20"/>
              </w:rPr>
              <w:t>Organise annual sensitization of rural communities on environmental conservation practices</w:t>
            </w:r>
          </w:p>
        </w:tc>
        <w:tc>
          <w:tcPr>
            <w:tcW w:w="1530" w:type="dxa"/>
          </w:tcPr>
          <w:p w14:paraId="37452416" w14:textId="77777777" w:rsidR="00745DCE" w:rsidRPr="00936DB6" w:rsidRDefault="00745DCE" w:rsidP="00745DCE">
            <w:pPr>
              <w:rPr>
                <w:sz w:val="20"/>
                <w:szCs w:val="20"/>
              </w:rPr>
            </w:pPr>
            <w:proofErr w:type="spellStart"/>
            <w:r w:rsidRPr="00936DB6">
              <w:rPr>
                <w:sz w:val="20"/>
                <w:szCs w:val="20"/>
              </w:rPr>
              <w:t>Onyemso</w:t>
            </w:r>
            <w:proofErr w:type="spellEnd"/>
            <w:r w:rsidRPr="00936DB6">
              <w:rPr>
                <w:sz w:val="20"/>
                <w:szCs w:val="20"/>
              </w:rPr>
              <w:t xml:space="preserve">, </w:t>
            </w:r>
            <w:proofErr w:type="spellStart"/>
            <w:r w:rsidRPr="00936DB6">
              <w:rPr>
                <w:sz w:val="20"/>
                <w:szCs w:val="20"/>
              </w:rPr>
              <w:t>Miaso</w:t>
            </w:r>
            <w:proofErr w:type="spellEnd"/>
            <w:r w:rsidRPr="00936DB6">
              <w:rPr>
                <w:sz w:val="20"/>
                <w:szCs w:val="20"/>
              </w:rPr>
              <w:t xml:space="preserve">, </w:t>
            </w:r>
            <w:proofErr w:type="spellStart"/>
            <w:r w:rsidRPr="00936DB6">
              <w:rPr>
                <w:sz w:val="20"/>
                <w:szCs w:val="20"/>
              </w:rPr>
              <w:t>Oboyan</w:t>
            </w:r>
            <w:proofErr w:type="spellEnd"/>
          </w:p>
        </w:tc>
        <w:tc>
          <w:tcPr>
            <w:tcW w:w="360" w:type="dxa"/>
            <w:tcBorders>
              <w:top w:val="single" w:sz="4" w:space="0" w:color="auto"/>
              <w:left w:val="single" w:sz="4" w:space="0" w:color="auto"/>
              <w:bottom w:val="single" w:sz="4" w:space="0" w:color="auto"/>
              <w:right w:val="single" w:sz="4" w:space="0" w:color="auto"/>
            </w:tcBorders>
          </w:tcPr>
          <w:p w14:paraId="72863CE7"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22DB4CC0"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521C2BB4"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1DC57CF2" w14:textId="77777777" w:rsidR="00745DCE" w:rsidRPr="00936DB6" w:rsidRDefault="00745DCE" w:rsidP="00745DCE">
            <w:pPr>
              <w:rPr>
                <w:sz w:val="20"/>
                <w:szCs w:val="20"/>
              </w:rPr>
            </w:pPr>
            <w:r w:rsidRPr="00936DB6">
              <w:rPr>
                <w:sz w:val="20"/>
                <w:szCs w:val="20"/>
              </w:rPr>
              <w:t>√</w:t>
            </w:r>
          </w:p>
        </w:tc>
        <w:tc>
          <w:tcPr>
            <w:tcW w:w="900" w:type="dxa"/>
          </w:tcPr>
          <w:p w14:paraId="3C57209D" w14:textId="77777777" w:rsidR="00745DCE" w:rsidRPr="00936DB6" w:rsidRDefault="00745DCE" w:rsidP="00745DCE">
            <w:pPr>
              <w:rPr>
                <w:sz w:val="20"/>
                <w:szCs w:val="20"/>
              </w:rPr>
            </w:pPr>
            <w:r w:rsidRPr="00936DB6">
              <w:rPr>
                <w:sz w:val="20"/>
                <w:szCs w:val="20"/>
              </w:rPr>
              <w:t>15,000.00</w:t>
            </w:r>
          </w:p>
        </w:tc>
        <w:tc>
          <w:tcPr>
            <w:tcW w:w="900" w:type="dxa"/>
          </w:tcPr>
          <w:p w14:paraId="758AF28F" w14:textId="77777777" w:rsidR="00745DCE" w:rsidRPr="00936DB6" w:rsidRDefault="00745DCE" w:rsidP="00745DCE">
            <w:pPr>
              <w:rPr>
                <w:sz w:val="20"/>
                <w:szCs w:val="20"/>
              </w:rPr>
            </w:pPr>
          </w:p>
        </w:tc>
        <w:tc>
          <w:tcPr>
            <w:tcW w:w="1080" w:type="dxa"/>
          </w:tcPr>
          <w:p w14:paraId="6E885BBF" w14:textId="77777777" w:rsidR="00745DCE" w:rsidRPr="00936DB6" w:rsidRDefault="00745DCE" w:rsidP="00745DCE">
            <w:pPr>
              <w:rPr>
                <w:sz w:val="20"/>
                <w:szCs w:val="20"/>
              </w:rPr>
            </w:pPr>
          </w:p>
        </w:tc>
        <w:tc>
          <w:tcPr>
            <w:tcW w:w="720" w:type="dxa"/>
          </w:tcPr>
          <w:p w14:paraId="00349BB6" w14:textId="77777777" w:rsidR="00745DCE" w:rsidRPr="00936DB6" w:rsidRDefault="00745DCE" w:rsidP="00745DCE">
            <w:pPr>
              <w:rPr>
                <w:sz w:val="20"/>
                <w:szCs w:val="20"/>
              </w:rPr>
            </w:pPr>
            <w:r w:rsidRPr="00936DB6">
              <w:rPr>
                <w:sz w:val="20"/>
                <w:szCs w:val="20"/>
              </w:rPr>
              <w:t>√</w:t>
            </w:r>
          </w:p>
        </w:tc>
        <w:tc>
          <w:tcPr>
            <w:tcW w:w="720" w:type="dxa"/>
          </w:tcPr>
          <w:p w14:paraId="7D464930" w14:textId="77777777" w:rsidR="00745DCE" w:rsidRPr="00936DB6" w:rsidRDefault="00745DCE" w:rsidP="00745DCE">
            <w:pPr>
              <w:rPr>
                <w:sz w:val="20"/>
                <w:szCs w:val="20"/>
              </w:rPr>
            </w:pPr>
          </w:p>
        </w:tc>
        <w:tc>
          <w:tcPr>
            <w:tcW w:w="990" w:type="dxa"/>
          </w:tcPr>
          <w:p w14:paraId="0C72BFDC" w14:textId="77777777" w:rsidR="00745DCE" w:rsidRPr="00936DB6" w:rsidRDefault="00745DCE" w:rsidP="00745DCE">
            <w:pPr>
              <w:rPr>
                <w:sz w:val="20"/>
                <w:szCs w:val="20"/>
              </w:rPr>
            </w:pPr>
            <w:r w:rsidRPr="00936DB6">
              <w:rPr>
                <w:sz w:val="20"/>
                <w:szCs w:val="20"/>
              </w:rPr>
              <w:t>NADMO</w:t>
            </w:r>
          </w:p>
        </w:tc>
        <w:tc>
          <w:tcPr>
            <w:tcW w:w="1530" w:type="dxa"/>
          </w:tcPr>
          <w:p w14:paraId="293721BB" w14:textId="77777777" w:rsidR="00745DCE" w:rsidRPr="00936DB6" w:rsidRDefault="00745DCE" w:rsidP="00745DCE">
            <w:pPr>
              <w:rPr>
                <w:sz w:val="20"/>
                <w:szCs w:val="20"/>
              </w:rPr>
            </w:pPr>
            <w:r w:rsidRPr="00936DB6">
              <w:rPr>
                <w:sz w:val="20"/>
                <w:szCs w:val="20"/>
              </w:rPr>
              <w:t>Central Admin</w:t>
            </w:r>
          </w:p>
        </w:tc>
      </w:tr>
      <w:tr w:rsidR="00745DCE" w:rsidRPr="00936DB6" w14:paraId="20152F54" w14:textId="77777777" w:rsidTr="00745DCE">
        <w:tc>
          <w:tcPr>
            <w:tcW w:w="1088" w:type="dxa"/>
            <w:vMerge/>
            <w:tcBorders>
              <w:left w:val="single" w:sz="4" w:space="0" w:color="auto"/>
              <w:right w:val="single" w:sz="4" w:space="0" w:color="auto"/>
            </w:tcBorders>
          </w:tcPr>
          <w:p w14:paraId="36C0E0C0"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tcPr>
          <w:p w14:paraId="207B07E9" w14:textId="77777777" w:rsidR="00745DCE" w:rsidRPr="00936DB6" w:rsidRDefault="00745DCE" w:rsidP="00745DCE">
            <w:pPr>
              <w:rPr>
                <w:sz w:val="20"/>
                <w:szCs w:val="20"/>
              </w:rPr>
            </w:pPr>
          </w:p>
        </w:tc>
        <w:tc>
          <w:tcPr>
            <w:tcW w:w="2970" w:type="dxa"/>
            <w:tcBorders>
              <w:left w:val="single" w:sz="4" w:space="0" w:color="auto"/>
            </w:tcBorders>
          </w:tcPr>
          <w:p w14:paraId="2AEB272C" w14:textId="77777777" w:rsidR="00745DCE" w:rsidRPr="00936DB6" w:rsidRDefault="00745DCE" w:rsidP="00745DCE">
            <w:pPr>
              <w:rPr>
                <w:sz w:val="20"/>
                <w:szCs w:val="20"/>
              </w:rPr>
            </w:pPr>
            <w:r w:rsidRPr="00936DB6">
              <w:rPr>
                <w:sz w:val="20"/>
                <w:szCs w:val="20"/>
              </w:rPr>
              <w:t>Educate public and private institutions on natural and man-made hazards and disaster risk reduction</w:t>
            </w:r>
          </w:p>
        </w:tc>
        <w:tc>
          <w:tcPr>
            <w:tcW w:w="1530" w:type="dxa"/>
          </w:tcPr>
          <w:p w14:paraId="1A4A9F4C" w14:textId="77777777" w:rsidR="00745DCE" w:rsidRPr="00936DB6" w:rsidRDefault="00745DCE" w:rsidP="00745DCE">
            <w:pPr>
              <w:rPr>
                <w:sz w:val="20"/>
                <w:szCs w:val="20"/>
              </w:rPr>
            </w:pPr>
            <w:r w:rsidRPr="00936DB6">
              <w:rPr>
                <w:sz w:val="20"/>
                <w:szCs w:val="20"/>
              </w:rPr>
              <w:t>District wide</w:t>
            </w:r>
          </w:p>
        </w:tc>
        <w:tc>
          <w:tcPr>
            <w:tcW w:w="360" w:type="dxa"/>
            <w:tcBorders>
              <w:top w:val="single" w:sz="4" w:space="0" w:color="auto"/>
              <w:left w:val="single" w:sz="4" w:space="0" w:color="auto"/>
              <w:bottom w:val="single" w:sz="4" w:space="0" w:color="auto"/>
              <w:right w:val="single" w:sz="4" w:space="0" w:color="auto"/>
            </w:tcBorders>
          </w:tcPr>
          <w:p w14:paraId="3BCDF80F"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67B21BEE"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36E67A6A"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2F2FF23" w14:textId="77777777" w:rsidR="00745DCE" w:rsidRPr="00936DB6" w:rsidRDefault="00745DCE" w:rsidP="00745DCE">
            <w:pPr>
              <w:rPr>
                <w:sz w:val="20"/>
                <w:szCs w:val="20"/>
              </w:rPr>
            </w:pPr>
            <w:r w:rsidRPr="00936DB6">
              <w:rPr>
                <w:sz w:val="20"/>
                <w:szCs w:val="20"/>
              </w:rPr>
              <w:t>√</w:t>
            </w:r>
          </w:p>
        </w:tc>
        <w:tc>
          <w:tcPr>
            <w:tcW w:w="900" w:type="dxa"/>
          </w:tcPr>
          <w:p w14:paraId="7F32B841" w14:textId="77777777" w:rsidR="00745DCE" w:rsidRPr="00936DB6" w:rsidRDefault="00745DCE" w:rsidP="00745DCE">
            <w:pPr>
              <w:rPr>
                <w:sz w:val="20"/>
                <w:szCs w:val="20"/>
              </w:rPr>
            </w:pPr>
            <w:r w:rsidRPr="00936DB6">
              <w:rPr>
                <w:sz w:val="20"/>
                <w:szCs w:val="20"/>
              </w:rPr>
              <w:t>10,000.00</w:t>
            </w:r>
          </w:p>
        </w:tc>
        <w:tc>
          <w:tcPr>
            <w:tcW w:w="900" w:type="dxa"/>
          </w:tcPr>
          <w:p w14:paraId="57D38DF2" w14:textId="77777777" w:rsidR="00745DCE" w:rsidRPr="00936DB6" w:rsidRDefault="00745DCE" w:rsidP="00745DCE">
            <w:pPr>
              <w:rPr>
                <w:sz w:val="20"/>
                <w:szCs w:val="20"/>
              </w:rPr>
            </w:pPr>
            <w:r w:rsidRPr="00936DB6">
              <w:rPr>
                <w:sz w:val="20"/>
                <w:szCs w:val="20"/>
              </w:rPr>
              <w:t>5,000.00</w:t>
            </w:r>
          </w:p>
        </w:tc>
        <w:tc>
          <w:tcPr>
            <w:tcW w:w="1080" w:type="dxa"/>
          </w:tcPr>
          <w:p w14:paraId="69F97253" w14:textId="77777777" w:rsidR="00745DCE" w:rsidRPr="00936DB6" w:rsidRDefault="00745DCE" w:rsidP="00745DCE">
            <w:pPr>
              <w:rPr>
                <w:sz w:val="20"/>
                <w:szCs w:val="20"/>
              </w:rPr>
            </w:pPr>
          </w:p>
        </w:tc>
        <w:tc>
          <w:tcPr>
            <w:tcW w:w="720" w:type="dxa"/>
          </w:tcPr>
          <w:p w14:paraId="21A3CC32" w14:textId="77777777" w:rsidR="00745DCE" w:rsidRPr="00936DB6" w:rsidRDefault="00745DCE" w:rsidP="00745DCE">
            <w:pPr>
              <w:rPr>
                <w:sz w:val="20"/>
                <w:szCs w:val="20"/>
              </w:rPr>
            </w:pPr>
            <w:r w:rsidRPr="00936DB6">
              <w:rPr>
                <w:sz w:val="20"/>
                <w:szCs w:val="20"/>
              </w:rPr>
              <w:t>√</w:t>
            </w:r>
          </w:p>
        </w:tc>
        <w:tc>
          <w:tcPr>
            <w:tcW w:w="720" w:type="dxa"/>
          </w:tcPr>
          <w:p w14:paraId="23DD5F2D" w14:textId="77777777" w:rsidR="00745DCE" w:rsidRPr="00936DB6" w:rsidRDefault="00745DCE" w:rsidP="00745DCE">
            <w:pPr>
              <w:rPr>
                <w:sz w:val="20"/>
                <w:szCs w:val="20"/>
              </w:rPr>
            </w:pPr>
          </w:p>
        </w:tc>
        <w:tc>
          <w:tcPr>
            <w:tcW w:w="990" w:type="dxa"/>
          </w:tcPr>
          <w:p w14:paraId="7E98FFFC" w14:textId="77777777" w:rsidR="00745DCE" w:rsidRPr="00936DB6" w:rsidRDefault="00745DCE" w:rsidP="00745DCE">
            <w:pPr>
              <w:rPr>
                <w:sz w:val="20"/>
                <w:szCs w:val="20"/>
              </w:rPr>
            </w:pPr>
            <w:r w:rsidRPr="00936DB6">
              <w:rPr>
                <w:sz w:val="20"/>
                <w:szCs w:val="20"/>
              </w:rPr>
              <w:t>NADMO</w:t>
            </w:r>
          </w:p>
        </w:tc>
        <w:tc>
          <w:tcPr>
            <w:tcW w:w="1530" w:type="dxa"/>
          </w:tcPr>
          <w:p w14:paraId="4EA1610E" w14:textId="77777777" w:rsidR="00745DCE" w:rsidRPr="00936DB6" w:rsidRDefault="00745DCE" w:rsidP="00745DCE">
            <w:pPr>
              <w:rPr>
                <w:sz w:val="20"/>
                <w:szCs w:val="20"/>
              </w:rPr>
            </w:pPr>
            <w:r w:rsidRPr="00936DB6">
              <w:rPr>
                <w:sz w:val="20"/>
                <w:szCs w:val="20"/>
              </w:rPr>
              <w:t>Central Admin</w:t>
            </w:r>
          </w:p>
        </w:tc>
      </w:tr>
      <w:tr w:rsidR="00745DCE" w:rsidRPr="00936DB6" w14:paraId="3F56CA71" w14:textId="77777777" w:rsidTr="00745DCE">
        <w:tc>
          <w:tcPr>
            <w:tcW w:w="1088" w:type="dxa"/>
            <w:vMerge/>
            <w:tcBorders>
              <w:left w:val="single" w:sz="4" w:space="0" w:color="auto"/>
              <w:right w:val="single" w:sz="4" w:space="0" w:color="auto"/>
            </w:tcBorders>
          </w:tcPr>
          <w:p w14:paraId="67C569CD"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tcPr>
          <w:p w14:paraId="1B78D7D5" w14:textId="77777777" w:rsidR="00745DCE" w:rsidRPr="00936DB6" w:rsidRDefault="00745DCE" w:rsidP="00745DCE">
            <w:pPr>
              <w:rPr>
                <w:sz w:val="20"/>
                <w:szCs w:val="20"/>
              </w:rPr>
            </w:pPr>
          </w:p>
        </w:tc>
        <w:tc>
          <w:tcPr>
            <w:tcW w:w="2970" w:type="dxa"/>
            <w:tcBorders>
              <w:left w:val="single" w:sz="4" w:space="0" w:color="auto"/>
            </w:tcBorders>
          </w:tcPr>
          <w:p w14:paraId="05FCD19C" w14:textId="77777777" w:rsidR="00745DCE" w:rsidRPr="00936DB6" w:rsidRDefault="00745DCE" w:rsidP="00745DCE">
            <w:pPr>
              <w:rPr>
                <w:sz w:val="20"/>
                <w:szCs w:val="20"/>
              </w:rPr>
            </w:pPr>
            <w:r w:rsidRPr="00936DB6">
              <w:rPr>
                <w:sz w:val="20"/>
                <w:szCs w:val="20"/>
              </w:rPr>
              <w:t>Prepare District Disaster Response and Management Plan</w:t>
            </w:r>
          </w:p>
        </w:tc>
        <w:tc>
          <w:tcPr>
            <w:tcW w:w="1530" w:type="dxa"/>
          </w:tcPr>
          <w:p w14:paraId="4F020F3C" w14:textId="77777777" w:rsidR="00745DCE" w:rsidRPr="00936DB6" w:rsidRDefault="00745DCE" w:rsidP="00745DCE">
            <w:pPr>
              <w:rPr>
                <w:sz w:val="20"/>
                <w:szCs w:val="20"/>
              </w:rPr>
            </w:pPr>
            <w:r w:rsidRPr="00936DB6">
              <w:rPr>
                <w:sz w:val="20"/>
                <w:szCs w:val="20"/>
              </w:rPr>
              <w:t>Abetifi</w:t>
            </w:r>
          </w:p>
        </w:tc>
        <w:tc>
          <w:tcPr>
            <w:tcW w:w="360" w:type="dxa"/>
            <w:tcBorders>
              <w:top w:val="single" w:sz="4" w:space="0" w:color="auto"/>
              <w:left w:val="single" w:sz="4" w:space="0" w:color="auto"/>
              <w:bottom w:val="single" w:sz="4" w:space="0" w:color="auto"/>
              <w:right w:val="single" w:sz="4" w:space="0" w:color="auto"/>
            </w:tcBorders>
          </w:tcPr>
          <w:p w14:paraId="1D0F482A"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6E504527"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1879D777"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154BB218" w14:textId="77777777" w:rsidR="00745DCE" w:rsidRPr="00936DB6" w:rsidRDefault="00745DCE" w:rsidP="00745DCE">
            <w:pPr>
              <w:rPr>
                <w:sz w:val="20"/>
                <w:szCs w:val="20"/>
              </w:rPr>
            </w:pPr>
            <w:r w:rsidRPr="00936DB6">
              <w:rPr>
                <w:sz w:val="20"/>
                <w:szCs w:val="20"/>
              </w:rPr>
              <w:t>√</w:t>
            </w:r>
          </w:p>
        </w:tc>
        <w:tc>
          <w:tcPr>
            <w:tcW w:w="900" w:type="dxa"/>
          </w:tcPr>
          <w:p w14:paraId="13FC0F99" w14:textId="77777777" w:rsidR="00745DCE" w:rsidRPr="00936DB6" w:rsidRDefault="00745DCE" w:rsidP="00745DCE">
            <w:pPr>
              <w:rPr>
                <w:sz w:val="20"/>
                <w:szCs w:val="20"/>
              </w:rPr>
            </w:pPr>
            <w:r w:rsidRPr="00936DB6">
              <w:rPr>
                <w:sz w:val="20"/>
                <w:szCs w:val="20"/>
              </w:rPr>
              <w:t>20,000.00</w:t>
            </w:r>
          </w:p>
        </w:tc>
        <w:tc>
          <w:tcPr>
            <w:tcW w:w="900" w:type="dxa"/>
          </w:tcPr>
          <w:p w14:paraId="47EF21FF" w14:textId="77777777" w:rsidR="00745DCE" w:rsidRPr="00936DB6" w:rsidRDefault="00745DCE" w:rsidP="00745DCE">
            <w:pPr>
              <w:rPr>
                <w:sz w:val="20"/>
                <w:szCs w:val="20"/>
              </w:rPr>
            </w:pPr>
          </w:p>
        </w:tc>
        <w:tc>
          <w:tcPr>
            <w:tcW w:w="1080" w:type="dxa"/>
          </w:tcPr>
          <w:p w14:paraId="3BF7FD11" w14:textId="77777777" w:rsidR="00745DCE" w:rsidRPr="00936DB6" w:rsidRDefault="00745DCE" w:rsidP="00745DCE">
            <w:pPr>
              <w:rPr>
                <w:sz w:val="20"/>
                <w:szCs w:val="20"/>
              </w:rPr>
            </w:pPr>
          </w:p>
        </w:tc>
        <w:tc>
          <w:tcPr>
            <w:tcW w:w="720" w:type="dxa"/>
          </w:tcPr>
          <w:p w14:paraId="33B44F51" w14:textId="77777777" w:rsidR="00745DCE" w:rsidRPr="00936DB6" w:rsidRDefault="00745DCE" w:rsidP="00745DCE">
            <w:pPr>
              <w:rPr>
                <w:sz w:val="20"/>
                <w:szCs w:val="20"/>
              </w:rPr>
            </w:pPr>
            <w:r w:rsidRPr="00936DB6">
              <w:rPr>
                <w:sz w:val="20"/>
                <w:szCs w:val="20"/>
              </w:rPr>
              <w:t>√</w:t>
            </w:r>
          </w:p>
        </w:tc>
        <w:tc>
          <w:tcPr>
            <w:tcW w:w="720" w:type="dxa"/>
          </w:tcPr>
          <w:p w14:paraId="27539D9C" w14:textId="77777777" w:rsidR="00745DCE" w:rsidRPr="00936DB6" w:rsidRDefault="00745DCE" w:rsidP="00745DCE">
            <w:pPr>
              <w:rPr>
                <w:sz w:val="20"/>
                <w:szCs w:val="20"/>
              </w:rPr>
            </w:pPr>
          </w:p>
        </w:tc>
        <w:tc>
          <w:tcPr>
            <w:tcW w:w="990" w:type="dxa"/>
          </w:tcPr>
          <w:p w14:paraId="4DD23294" w14:textId="77777777" w:rsidR="00745DCE" w:rsidRPr="00936DB6" w:rsidRDefault="00745DCE" w:rsidP="00745DCE">
            <w:pPr>
              <w:rPr>
                <w:sz w:val="20"/>
                <w:szCs w:val="20"/>
              </w:rPr>
            </w:pPr>
            <w:r w:rsidRPr="00936DB6">
              <w:rPr>
                <w:sz w:val="20"/>
                <w:szCs w:val="20"/>
              </w:rPr>
              <w:t>NADMO</w:t>
            </w:r>
          </w:p>
        </w:tc>
        <w:tc>
          <w:tcPr>
            <w:tcW w:w="1530" w:type="dxa"/>
          </w:tcPr>
          <w:p w14:paraId="13EB277E" w14:textId="77777777" w:rsidR="00745DCE" w:rsidRPr="00936DB6" w:rsidRDefault="00745DCE" w:rsidP="00745DCE">
            <w:pPr>
              <w:rPr>
                <w:sz w:val="20"/>
                <w:szCs w:val="20"/>
              </w:rPr>
            </w:pPr>
            <w:r w:rsidRPr="00936DB6">
              <w:rPr>
                <w:sz w:val="20"/>
                <w:szCs w:val="20"/>
              </w:rPr>
              <w:t>Central Admin</w:t>
            </w:r>
          </w:p>
        </w:tc>
      </w:tr>
      <w:tr w:rsidR="00745DCE" w:rsidRPr="00936DB6" w14:paraId="1BAED0FD" w14:textId="77777777" w:rsidTr="00745DCE">
        <w:tc>
          <w:tcPr>
            <w:tcW w:w="1088" w:type="dxa"/>
            <w:vMerge/>
            <w:tcBorders>
              <w:left w:val="single" w:sz="4" w:space="0" w:color="auto"/>
              <w:right w:val="single" w:sz="4" w:space="0" w:color="auto"/>
            </w:tcBorders>
          </w:tcPr>
          <w:p w14:paraId="7FA11754"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tcPr>
          <w:p w14:paraId="62090041" w14:textId="77777777" w:rsidR="00745DCE" w:rsidRPr="00936DB6" w:rsidRDefault="00745DCE" w:rsidP="00745DCE">
            <w:pPr>
              <w:rPr>
                <w:sz w:val="20"/>
                <w:szCs w:val="20"/>
              </w:rPr>
            </w:pPr>
          </w:p>
        </w:tc>
        <w:tc>
          <w:tcPr>
            <w:tcW w:w="2970" w:type="dxa"/>
            <w:tcBorders>
              <w:left w:val="single" w:sz="4" w:space="0" w:color="auto"/>
            </w:tcBorders>
          </w:tcPr>
          <w:p w14:paraId="0E5B9881" w14:textId="77777777" w:rsidR="00745DCE" w:rsidRPr="00936DB6" w:rsidRDefault="00745DCE" w:rsidP="00745DCE">
            <w:pPr>
              <w:rPr>
                <w:sz w:val="20"/>
                <w:szCs w:val="20"/>
              </w:rPr>
            </w:pPr>
            <w:r w:rsidRPr="00936DB6">
              <w:rPr>
                <w:sz w:val="20"/>
                <w:szCs w:val="20"/>
              </w:rPr>
              <w:t>Undertake capacity building training for NADMO staff</w:t>
            </w:r>
          </w:p>
        </w:tc>
        <w:tc>
          <w:tcPr>
            <w:tcW w:w="1530" w:type="dxa"/>
          </w:tcPr>
          <w:p w14:paraId="6AF64D00" w14:textId="77777777" w:rsidR="00745DCE" w:rsidRPr="00936DB6" w:rsidRDefault="00745DCE" w:rsidP="00745DCE">
            <w:pPr>
              <w:rPr>
                <w:sz w:val="20"/>
                <w:szCs w:val="20"/>
              </w:rPr>
            </w:pPr>
            <w:r w:rsidRPr="00936DB6">
              <w:rPr>
                <w:sz w:val="20"/>
                <w:szCs w:val="20"/>
              </w:rPr>
              <w:t>Abetifi</w:t>
            </w:r>
          </w:p>
        </w:tc>
        <w:tc>
          <w:tcPr>
            <w:tcW w:w="360" w:type="dxa"/>
            <w:tcBorders>
              <w:top w:val="single" w:sz="4" w:space="0" w:color="auto"/>
              <w:left w:val="single" w:sz="4" w:space="0" w:color="auto"/>
              <w:bottom w:val="single" w:sz="4" w:space="0" w:color="auto"/>
              <w:right w:val="single" w:sz="4" w:space="0" w:color="auto"/>
            </w:tcBorders>
          </w:tcPr>
          <w:p w14:paraId="05F4E56D"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1F1233C8"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18594771"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34166DFA" w14:textId="77777777" w:rsidR="00745DCE" w:rsidRPr="00936DB6" w:rsidRDefault="00745DCE" w:rsidP="00745DCE">
            <w:pPr>
              <w:rPr>
                <w:sz w:val="20"/>
                <w:szCs w:val="20"/>
              </w:rPr>
            </w:pPr>
            <w:r w:rsidRPr="00936DB6">
              <w:rPr>
                <w:sz w:val="20"/>
                <w:szCs w:val="20"/>
              </w:rPr>
              <w:t>√</w:t>
            </w:r>
          </w:p>
        </w:tc>
        <w:tc>
          <w:tcPr>
            <w:tcW w:w="900" w:type="dxa"/>
          </w:tcPr>
          <w:p w14:paraId="5B85E4F0" w14:textId="77777777" w:rsidR="00745DCE" w:rsidRPr="00936DB6" w:rsidRDefault="00745DCE" w:rsidP="00745DCE">
            <w:pPr>
              <w:rPr>
                <w:sz w:val="20"/>
                <w:szCs w:val="20"/>
              </w:rPr>
            </w:pPr>
            <w:r w:rsidRPr="00936DB6">
              <w:rPr>
                <w:sz w:val="20"/>
                <w:szCs w:val="20"/>
              </w:rPr>
              <w:t>5,000.00</w:t>
            </w:r>
          </w:p>
        </w:tc>
        <w:tc>
          <w:tcPr>
            <w:tcW w:w="900" w:type="dxa"/>
          </w:tcPr>
          <w:p w14:paraId="3AACB237" w14:textId="77777777" w:rsidR="00745DCE" w:rsidRPr="00936DB6" w:rsidRDefault="00745DCE" w:rsidP="00745DCE">
            <w:pPr>
              <w:rPr>
                <w:sz w:val="20"/>
                <w:szCs w:val="20"/>
              </w:rPr>
            </w:pPr>
          </w:p>
        </w:tc>
        <w:tc>
          <w:tcPr>
            <w:tcW w:w="1080" w:type="dxa"/>
          </w:tcPr>
          <w:p w14:paraId="0E3DB875" w14:textId="77777777" w:rsidR="00745DCE" w:rsidRPr="00936DB6" w:rsidRDefault="00745DCE" w:rsidP="00745DCE">
            <w:pPr>
              <w:rPr>
                <w:sz w:val="20"/>
                <w:szCs w:val="20"/>
              </w:rPr>
            </w:pPr>
          </w:p>
        </w:tc>
        <w:tc>
          <w:tcPr>
            <w:tcW w:w="720" w:type="dxa"/>
          </w:tcPr>
          <w:p w14:paraId="70DA1720" w14:textId="77777777" w:rsidR="00745DCE" w:rsidRPr="00936DB6" w:rsidRDefault="00745DCE" w:rsidP="00745DCE">
            <w:pPr>
              <w:rPr>
                <w:sz w:val="20"/>
                <w:szCs w:val="20"/>
              </w:rPr>
            </w:pPr>
            <w:r w:rsidRPr="00936DB6">
              <w:rPr>
                <w:sz w:val="20"/>
                <w:szCs w:val="20"/>
              </w:rPr>
              <w:t>√</w:t>
            </w:r>
          </w:p>
        </w:tc>
        <w:tc>
          <w:tcPr>
            <w:tcW w:w="720" w:type="dxa"/>
          </w:tcPr>
          <w:p w14:paraId="79B6106C" w14:textId="77777777" w:rsidR="00745DCE" w:rsidRPr="00936DB6" w:rsidRDefault="00745DCE" w:rsidP="00745DCE">
            <w:pPr>
              <w:rPr>
                <w:sz w:val="20"/>
                <w:szCs w:val="20"/>
              </w:rPr>
            </w:pPr>
          </w:p>
        </w:tc>
        <w:tc>
          <w:tcPr>
            <w:tcW w:w="990" w:type="dxa"/>
          </w:tcPr>
          <w:p w14:paraId="58A0EB5B" w14:textId="77777777" w:rsidR="00745DCE" w:rsidRPr="00936DB6" w:rsidRDefault="00745DCE" w:rsidP="00745DCE">
            <w:pPr>
              <w:rPr>
                <w:sz w:val="20"/>
                <w:szCs w:val="20"/>
              </w:rPr>
            </w:pPr>
            <w:r w:rsidRPr="00936DB6">
              <w:rPr>
                <w:sz w:val="20"/>
                <w:szCs w:val="20"/>
              </w:rPr>
              <w:t>NADMO</w:t>
            </w:r>
          </w:p>
        </w:tc>
        <w:tc>
          <w:tcPr>
            <w:tcW w:w="1530" w:type="dxa"/>
          </w:tcPr>
          <w:p w14:paraId="3071E018" w14:textId="77777777" w:rsidR="00745DCE" w:rsidRPr="00936DB6" w:rsidRDefault="00745DCE" w:rsidP="00745DCE">
            <w:pPr>
              <w:rPr>
                <w:sz w:val="20"/>
                <w:szCs w:val="20"/>
              </w:rPr>
            </w:pPr>
            <w:r w:rsidRPr="00936DB6">
              <w:rPr>
                <w:sz w:val="20"/>
                <w:szCs w:val="20"/>
              </w:rPr>
              <w:t>Central Admin</w:t>
            </w:r>
          </w:p>
        </w:tc>
      </w:tr>
      <w:tr w:rsidR="00745DCE" w:rsidRPr="00936DB6" w14:paraId="216D9467" w14:textId="77777777" w:rsidTr="00745DCE">
        <w:tc>
          <w:tcPr>
            <w:tcW w:w="1088" w:type="dxa"/>
            <w:vMerge/>
            <w:tcBorders>
              <w:left w:val="single" w:sz="4" w:space="0" w:color="auto"/>
              <w:right w:val="single" w:sz="4" w:space="0" w:color="auto"/>
            </w:tcBorders>
          </w:tcPr>
          <w:p w14:paraId="1C942C57"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tcPr>
          <w:p w14:paraId="7B75C272" w14:textId="77777777" w:rsidR="00745DCE" w:rsidRPr="00936DB6" w:rsidRDefault="00745DCE" w:rsidP="00745DCE">
            <w:pPr>
              <w:rPr>
                <w:sz w:val="20"/>
                <w:szCs w:val="20"/>
              </w:rPr>
            </w:pPr>
          </w:p>
        </w:tc>
        <w:tc>
          <w:tcPr>
            <w:tcW w:w="2970" w:type="dxa"/>
            <w:tcBorders>
              <w:left w:val="single" w:sz="4" w:space="0" w:color="auto"/>
            </w:tcBorders>
          </w:tcPr>
          <w:p w14:paraId="6FB17C22" w14:textId="77777777" w:rsidR="00745DCE" w:rsidRPr="00936DB6" w:rsidRDefault="00745DCE" w:rsidP="00745DCE">
            <w:pPr>
              <w:rPr>
                <w:sz w:val="20"/>
                <w:szCs w:val="20"/>
              </w:rPr>
            </w:pPr>
            <w:r w:rsidRPr="00936DB6">
              <w:rPr>
                <w:sz w:val="20"/>
                <w:szCs w:val="20"/>
              </w:rPr>
              <w:t xml:space="preserve">Undertake regular </w:t>
            </w:r>
            <w:proofErr w:type="spellStart"/>
            <w:r w:rsidRPr="00936DB6">
              <w:rPr>
                <w:sz w:val="20"/>
                <w:szCs w:val="20"/>
              </w:rPr>
              <w:t>desilting</w:t>
            </w:r>
            <w:proofErr w:type="spellEnd"/>
            <w:r w:rsidRPr="00936DB6">
              <w:rPr>
                <w:sz w:val="20"/>
                <w:szCs w:val="20"/>
              </w:rPr>
              <w:t xml:space="preserve"> of </w:t>
            </w:r>
            <w:proofErr w:type="spellStart"/>
            <w:r w:rsidRPr="00936DB6">
              <w:rPr>
                <w:sz w:val="20"/>
                <w:szCs w:val="20"/>
              </w:rPr>
              <w:t>Bukpro</w:t>
            </w:r>
            <w:proofErr w:type="spellEnd"/>
            <w:r w:rsidRPr="00936DB6">
              <w:rPr>
                <w:sz w:val="20"/>
                <w:szCs w:val="20"/>
              </w:rPr>
              <w:t xml:space="preserve"> River to allow for free flow of water and other drains</w:t>
            </w:r>
          </w:p>
        </w:tc>
        <w:tc>
          <w:tcPr>
            <w:tcW w:w="1530" w:type="dxa"/>
          </w:tcPr>
          <w:p w14:paraId="06F413C6" w14:textId="77777777" w:rsidR="00745DCE" w:rsidRPr="00936DB6" w:rsidRDefault="00745DCE" w:rsidP="00745DCE">
            <w:pPr>
              <w:rPr>
                <w:sz w:val="20"/>
                <w:szCs w:val="20"/>
              </w:rPr>
            </w:pPr>
            <w:proofErr w:type="spellStart"/>
            <w:r w:rsidRPr="00936DB6">
              <w:rPr>
                <w:sz w:val="20"/>
                <w:szCs w:val="20"/>
              </w:rPr>
              <w:t>Kwahu</w:t>
            </w:r>
            <w:proofErr w:type="spellEnd"/>
            <w:r w:rsidRPr="00936DB6">
              <w:rPr>
                <w:sz w:val="20"/>
                <w:szCs w:val="20"/>
              </w:rPr>
              <w:t xml:space="preserve"> </w:t>
            </w:r>
            <w:proofErr w:type="spellStart"/>
            <w:r w:rsidRPr="00936DB6">
              <w:rPr>
                <w:sz w:val="20"/>
                <w:szCs w:val="20"/>
              </w:rPr>
              <w:t>Tafo</w:t>
            </w:r>
            <w:proofErr w:type="spellEnd"/>
            <w:r w:rsidRPr="00936DB6">
              <w:rPr>
                <w:sz w:val="20"/>
                <w:szCs w:val="20"/>
              </w:rPr>
              <w:t xml:space="preserve">, </w:t>
            </w:r>
            <w:proofErr w:type="spellStart"/>
            <w:r w:rsidRPr="00936DB6">
              <w:rPr>
                <w:sz w:val="20"/>
                <w:szCs w:val="20"/>
              </w:rPr>
              <w:t>Nkwatai</w:t>
            </w:r>
            <w:proofErr w:type="spellEnd"/>
          </w:p>
        </w:tc>
        <w:tc>
          <w:tcPr>
            <w:tcW w:w="360" w:type="dxa"/>
            <w:tcBorders>
              <w:top w:val="single" w:sz="4" w:space="0" w:color="auto"/>
              <w:left w:val="single" w:sz="4" w:space="0" w:color="auto"/>
              <w:bottom w:val="single" w:sz="4" w:space="0" w:color="auto"/>
              <w:right w:val="single" w:sz="4" w:space="0" w:color="auto"/>
            </w:tcBorders>
          </w:tcPr>
          <w:p w14:paraId="5CA74A4D"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18DA4EBB"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0A0B1ED9"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67AB262C" w14:textId="77777777" w:rsidR="00745DCE" w:rsidRPr="00936DB6" w:rsidRDefault="00745DCE" w:rsidP="00745DCE">
            <w:pPr>
              <w:rPr>
                <w:sz w:val="20"/>
                <w:szCs w:val="20"/>
              </w:rPr>
            </w:pPr>
            <w:r w:rsidRPr="00936DB6">
              <w:rPr>
                <w:sz w:val="20"/>
                <w:szCs w:val="20"/>
              </w:rPr>
              <w:t>√</w:t>
            </w:r>
          </w:p>
        </w:tc>
        <w:tc>
          <w:tcPr>
            <w:tcW w:w="900" w:type="dxa"/>
          </w:tcPr>
          <w:p w14:paraId="2BE460CB" w14:textId="77777777" w:rsidR="00745DCE" w:rsidRPr="00936DB6" w:rsidRDefault="00745DCE" w:rsidP="00745DCE">
            <w:pPr>
              <w:rPr>
                <w:sz w:val="20"/>
                <w:szCs w:val="20"/>
              </w:rPr>
            </w:pPr>
            <w:r w:rsidRPr="00936DB6">
              <w:rPr>
                <w:sz w:val="20"/>
                <w:szCs w:val="20"/>
              </w:rPr>
              <w:t>20,000.00</w:t>
            </w:r>
          </w:p>
        </w:tc>
        <w:tc>
          <w:tcPr>
            <w:tcW w:w="900" w:type="dxa"/>
          </w:tcPr>
          <w:p w14:paraId="73621A6B" w14:textId="77777777" w:rsidR="00745DCE" w:rsidRPr="00936DB6" w:rsidRDefault="00745DCE" w:rsidP="00745DCE">
            <w:pPr>
              <w:rPr>
                <w:sz w:val="20"/>
                <w:szCs w:val="20"/>
              </w:rPr>
            </w:pPr>
          </w:p>
        </w:tc>
        <w:tc>
          <w:tcPr>
            <w:tcW w:w="1080" w:type="dxa"/>
          </w:tcPr>
          <w:p w14:paraId="159C7070" w14:textId="77777777" w:rsidR="00745DCE" w:rsidRPr="00936DB6" w:rsidRDefault="00745DCE" w:rsidP="00745DCE">
            <w:pPr>
              <w:rPr>
                <w:sz w:val="20"/>
                <w:szCs w:val="20"/>
              </w:rPr>
            </w:pPr>
          </w:p>
        </w:tc>
        <w:tc>
          <w:tcPr>
            <w:tcW w:w="720" w:type="dxa"/>
          </w:tcPr>
          <w:p w14:paraId="2D922C04" w14:textId="77777777" w:rsidR="00745DCE" w:rsidRPr="00936DB6" w:rsidRDefault="00745DCE" w:rsidP="00745DCE">
            <w:pPr>
              <w:rPr>
                <w:sz w:val="20"/>
                <w:szCs w:val="20"/>
              </w:rPr>
            </w:pPr>
            <w:r w:rsidRPr="00936DB6">
              <w:rPr>
                <w:sz w:val="20"/>
                <w:szCs w:val="20"/>
              </w:rPr>
              <w:t>√</w:t>
            </w:r>
          </w:p>
        </w:tc>
        <w:tc>
          <w:tcPr>
            <w:tcW w:w="720" w:type="dxa"/>
          </w:tcPr>
          <w:p w14:paraId="5BAF5930" w14:textId="77777777" w:rsidR="00745DCE" w:rsidRPr="00936DB6" w:rsidRDefault="00745DCE" w:rsidP="00745DCE">
            <w:pPr>
              <w:rPr>
                <w:sz w:val="20"/>
                <w:szCs w:val="20"/>
              </w:rPr>
            </w:pPr>
          </w:p>
        </w:tc>
        <w:tc>
          <w:tcPr>
            <w:tcW w:w="990" w:type="dxa"/>
          </w:tcPr>
          <w:p w14:paraId="70FD6811" w14:textId="77777777" w:rsidR="00745DCE" w:rsidRPr="00936DB6" w:rsidRDefault="00745DCE" w:rsidP="00745DCE">
            <w:pPr>
              <w:rPr>
                <w:sz w:val="20"/>
                <w:szCs w:val="20"/>
              </w:rPr>
            </w:pPr>
            <w:r w:rsidRPr="00936DB6">
              <w:rPr>
                <w:sz w:val="20"/>
                <w:szCs w:val="20"/>
              </w:rPr>
              <w:t>DEHU</w:t>
            </w:r>
          </w:p>
        </w:tc>
        <w:tc>
          <w:tcPr>
            <w:tcW w:w="1530" w:type="dxa"/>
          </w:tcPr>
          <w:p w14:paraId="448E4804" w14:textId="77777777" w:rsidR="00745DCE" w:rsidRPr="00936DB6" w:rsidRDefault="00745DCE" w:rsidP="00745DCE">
            <w:pPr>
              <w:rPr>
                <w:sz w:val="20"/>
                <w:szCs w:val="20"/>
              </w:rPr>
            </w:pPr>
            <w:r w:rsidRPr="00936DB6">
              <w:rPr>
                <w:sz w:val="20"/>
                <w:szCs w:val="20"/>
              </w:rPr>
              <w:t>Central Admin</w:t>
            </w:r>
          </w:p>
        </w:tc>
      </w:tr>
    </w:tbl>
    <w:p w14:paraId="03E2E9D2" w14:textId="77777777" w:rsidR="00745DCE" w:rsidRDefault="00745DCE" w:rsidP="00745DCE">
      <w:pPr>
        <w:rPr>
          <w:sz w:val="20"/>
          <w:szCs w:val="20"/>
        </w:rPr>
      </w:pPr>
    </w:p>
    <w:p w14:paraId="3330CBD2" w14:textId="77777777" w:rsidR="00745DCE" w:rsidRDefault="00745DCE" w:rsidP="00745DCE">
      <w:pPr>
        <w:rPr>
          <w:sz w:val="20"/>
          <w:szCs w:val="20"/>
        </w:rPr>
      </w:pPr>
    </w:p>
    <w:tbl>
      <w:tblPr>
        <w:tblStyle w:val="TableGrid1"/>
        <w:tblW w:w="14858" w:type="dxa"/>
        <w:tblInd w:w="-733" w:type="dxa"/>
        <w:tblLayout w:type="fixed"/>
        <w:tblLook w:val="04A0" w:firstRow="1" w:lastRow="0" w:firstColumn="1" w:lastColumn="0" w:noHBand="0" w:noVBand="1"/>
      </w:tblPr>
      <w:tblGrid>
        <w:gridCol w:w="1088"/>
        <w:gridCol w:w="1080"/>
        <w:gridCol w:w="3060"/>
        <w:gridCol w:w="1440"/>
        <w:gridCol w:w="360"/>
        <w:gridCol w:w="360"/>
        <w:gridCol w:w="270"/>
        <w:gridCol w:w="360"/>
        <w:gridCol w:w="900"/>
        <w:gridCol w:w="900"/>
        <w:gridCol w:w="1080"/>
        <w:gridCol w:w="720"/>
        <w:gridCol w:w="720"/>
        <w:gridCol w:w="877"/>
        <w:gridCol w:w="1643"/>
      </w:tblGrid>
      <w:tr w:rsidR="00745DCE" w:rsidRPr="00936DB6" w14:paraId="14BEAD29" w14:textId="77777777" w:rsidTr="00745DCE">
        <w:trPr>
          <w:trHeight w:val="540"/>
        </w:trPr>
        <w:tc>
          <w:tcPr>
            <w:tcW w:w="1088" w:type="dxa"/>
            <w:vMerge w:val="restart"/>
          </w:tcPr>
          <w:p w14:paraId="72080968" w14:textId="77777777" w:rsidR="00745DCE" w:rsidRPr="00936DB6" w:rsidRDefault="00745DCE" w:rsidP="00745DCE">
            <w:pPr>
              <w:rPr>
                <w:b/>
                <w:bCs/>
                <w:sz w:val="20"/>
                <w:szCs w:val="20"/>
              </w:rPr>
            </w:pPr>
            <w:r w:rsidRPr="00936DB6">
              <w:rPr>
                <w:b/>
                <w:bCs/>
                <w:sz w:val="20"/>
                <w:szCs w:val="20"/>
              </w:rPr>
              <w:t>Programme (PBB)</w:t>
            </w:r>
          </w:p>
        </w:tc>
        <w:tc>
          <w:tcPr>
            <w:tcW w:w="1080" w:type="dxa"/>
            <w:vMerge w:val="restart"/>
          </w:tcPr>
          <w:p w14:paraId="395DDDFB" w14:textId="77777777" w:rsidR="00745DCE" w:rsidRPr="00936DB6" w:rsidRDefault="00745DCE" w:rsidP="00745DCE">
            <w:pPr>
              <w:rPr>
                <w:b/>
                <w:bCs/>
                <w:sz w:val="20"/>
                <w:szCs w:val="20"/>
              </w:rPr>
            </w:pPr>
            <w:r w:rsidRPr="00936DB6">
              <w:rPr>
                <w:b/>
                <w:bCs/>
                <w:sz w:val="20"/>
                <w:szCs w:val="20"/>
              </w:rPr>
              <w:t>Sub-Programme (PBB)</w:t>
            </w:r>
          </w:p>
        </w:tc>
        <w:tc>
          <w:tcPr>
            <w:tcW w:w="3060" w:type="dxa"/>
            <w:vMerge w:val="restart"/>
          </w:tcPr>
          <w:p w14:paraId="6119C21E" w14:textId="77777777" w:rsidR="00745DCE" w:rsidRPr="00936DB6" w:rsidRDefault="00745DCE" w:rsidP="00745DCE">
            <w:pPr>
              <w:rPr>
                <w:b/>
                <w:bCs/>
                <w:sz w:val="20"/>
                <w:szCs w:val="20"/>
              </w:rPr>
            </w:pPr>
            <w:r w:rsidRPr="00936DB6">
              <w:rPr>
                <w:b/>
                <w:bCs/>
                <w:sz w:val="20"/>
                <w:szCs w:val="20"/>
              </w:rPr>
              <w:t>Broad Activities</w:t>
            </w:r>
          </w:p>
        </w:tc>
        <w:tc>
          <w:tcPr>
            <w:tcW w:w="1440" w:type="dxa"/>
            <w:vMerge w:val="restart"/>
          </w:tcPr>
          <w:p w14:paraId="3438F43B" w14:textId="77777777" w:rsidR="00745DCE" w:rsidRPr="00936DB6" w:rsidRDefault="00745DCE" w:rsidP="00745DCE">
            <w:pPr>
              <w:rPr>
                <w:b/>
                <w:bCs/>
                <w:sz w:val="20"/>
                <w:szCs w:val="20"/>
              </w:rPr>
            </w:pPr>
            <w:r w:rsidRPr="00936DB6">
              <w:rPr>
                <w:b/>
                <w:bCs/>
                <w:sz w:val="20"/>
                <w:szCs w:val="20"/>
              </w:rPr>
              <w:t>Location</w:t>
            </w:r>
          </w:p>
        </w:tc>
        <w:tc>
          <w:tcPr>
            <w:tcW w:w="1350" w:type="dxa"/>
            <w:gridSpan w:val="4"/>
          </w:tcPr>
          <w:p w14:paraId="07FE5487" w14:textId="77777777" w:rsidR="00745DCE" w:rsidRPr="00936DB6" w:rsidRDefault="00745DCE" w:rsidP="00745DCE">
            <w:pPr>
              <w:rPr>
                <w:b/>
                <w:bCs/>
                <w:sz w:val="20"/>
                <w:szCs w:val="20"/>
              </w:rPr>
            </w:pPr>
            <w:r w:rsidRPr="00936DB6">
              <w:rPr>
                <w:b/>
                <w:bCs/>
                <w:sz w:val="20"/>
                <w:szCs w:val="20"/>
              </w:rPr>
              <w:t>Time Frame (2025)</w:t>
            </w:r>
          </w:p>
        </w:tc>
        <w:tc>
          <w:tcPr>
            <w:tcW w:w="2880" w:type="dxa"/>
            <w:gridSpan w:val="3"/>
          </w:tcPr>
          <w:p w14:paraId="42FD7165" w14:textId="77777777" w:rsidR="00745DCE" w:rsidRPr="00936DB6" w:rsidRDefault="00745DCE" w:rsidP="00745DCE">
            <w:pPr>
              <w:rPr>
                <w:b/>
                <w:bCs/>
                <w:sz w:val="20"/>
                <w:szCs w:val="20"/>
              </w:rPr>
            </w:pPr>
            <w:r w:rsidRPr="00936DB6">
              <w:rPr>
                <w:b/>
                <w:bCs/>
                <w:sz w:val="20"/>
                <w:szCs w:val="20"/>
              </w:rPr>
              <w:t>Cost</w:t>
            </w:r>
          </w:p>
        </w:tc>
        <w:tc>
          <w:tcPr>
            <w:tcW w:w="1440" w:type="dxa"/>
            <w:gridSpan w:val="2"/>
          </w:tcPr>
          <w:p w14:paraId="0FF40BEE" w14:textId="77777777" w:rsidR="00745DCE" w:rsidRPr="00936DB6" w:rsidRDefault="00745DCE" w:rsidP="00745DCE">
            <w:pPr>
              <w:rPr>
                <w:b/>
                <w:bCs/>
                <w:sz w:val="20"/>
                <w:szCs w:val="20"/>
              </w:rPr>
            </w:pPr>
            <w:r w:rsidRPr="00936DB6">
              <w:rPr>
                <w:b/>
                <w:bCs/>
                <w:sz w:val="20"/>
                <w:szCs w:val="20"/>
              </w:rPr>
              <w:t>Programme Status</w:t>
            </w:r>
          </w:p>
        </w:tc>
        <w:tc>
          <w:tcPr>
            <w:tcW w:w="2520" w:type="dxa"/>
            <w:gridSpan w:val="2"/>
          </w:tcPr>
          <w:p w14:paraId="207A73F1" w14:textId="77777777" w:rsidR="00745DCE" w:rsidRPr="00936DB6" w:rsidRDefault="00745DCE" w:rsidP="00745DCE">
            <w:pPr>
              <w:rPr>
                <w:b/>
                <w:bCs/>
                <w:sz w:val="20"/>
                <w:szCs w:val="20"/>
              </w:rPr>
            </w:pPr>
            <w:r w:rsidRPr="00936DB6">
              <w:rPr>
                <w:b/>
                <w:bCs/>
                <w:sz w:val="20"/>
                <w:szCs w:val="20"/>
              </w:rPr>
              <w:t>Implementing Institution/Dept.</w:t>
            </w:r>
          </w:p>
        </w:tc>
      </w:tr>
      <w:tr w:rsidR="00745DCE" w:rsidRPr="00936DB6" w14:paraId="62EB809D" w14:textId="77777777" w:rsidTr="00745DCE">
        <w:trPr>
          <w:trHeight w:val="285"/>
        </w:trPr>
        <w:tc>
          <w:tcPr>
            <w:tcW w:w="1088" w:type="dxa"/>
            <w:vMerge/>
          </w:tcPr>
          <w:p w14:paraId="7205B1BE" w14:textId="77777777" w:rsidR="00745DCE" w:rsidRPr="00936DB6" w:rsidRDefault="00745DCE" w:rsidP="00745DCE">
            <w:pPr>
              <w:rPr>
                <w:b/>
                <w:bCs/>
                <w:sz w:val="20"/>
                <w:szCs w:val="20"/>
              </w:rPr>
            </w:pPr>
          </w:p>
        </w:tc>
        <w:tc>
          <w:tcPr>
            <w:tcW w:w="1080" w:type="dxa"/>
            <w:vMerge/>
          </w:tcPr>
          <w:p w14:paraId="5F80BA89" w14:textId="77777777" w:rsidR="00745DCE" w:rsidRPr="00936DB6" w:rsidRDefault="00745DCE" w:rsidP="00745DCE">
            <w:pPr>
              <w:rPr>
                <w:b/>
                <w:bCs/>
                <w:sz w:val="20"/>
                <w:szCs w:val="20"/>
              </w:rPr>
            </w:pPr>
          </w:p>
        </w:tc>
        <w:tc>
          <w:tcPr>
            <w:tcW w:w="3060" w:type="dxa"/>
            <w:vMerge/>
          </w:tcPr>
          <w:p w14:paraId="688104FD" w14:textId="77777777" w:rsidR="00745DCE" w:rsidRPr="00936DB6" w:rsidRDefault="00745DCE" w:rsidP="00745DCE">
            <w:pPr>
              <w:rPr>
                <w:b/>
                <w:bCs/>
                <w:sz w:val="20"/>
                <w:szCs w:val="20"/>
              </w:rPr>
            </w:pPr>
          </w:p>
        </w:tc>
        <w:tc>
          <w:tcPr>
            <w:tcW w:w="1440" w:type="dxa"/>
            <w:vMerge/>
          </w:tcPr>
          <w:p w14:paraId="38A95B57" w14:textId="77777777" w:rsidR="00745DCE" w:rsidRPr="00936DB6" w:rsidRDefault="00745DCE" w:rsidP="00745DCE">
            <w:pPr>
              <w:rPr>
                <w:b/>
                <w:bCs/>
                <w:sz w:val="20"/>
                <w:szCs w:val="20"/>
              </w:rPr>
            </w:pPr>
          </w:p>
        </w:tc>
        <w:tc>
          <w:tcPr>
            <w:tcW w:w="360" w:type="dxa"/>
          </w:tcPr>
          <w:p w14:paraId="5421F4FE" w14:textId="77777777" w:rsidR="00745DCE" w:rsidRPr="00936DB6" w:rsidRDefault="00745DCE" w:rsidP="00745DCE">
            <w:pPr>
              <w:rPr>
                <w:b/>
                <w:bCs/>
                <w:sz w:val="20"/>
                <w:szCs w:val="20"/>
              </w:rPr>
            </w:pPr>
            <w:r w:rsidRPr="00936DB6">
              <w:rPr>
                <w:b/>
                <w:bCs/>
                <w:sz w:val="20"/>
                <w:szCs w:val="20"/>
              </w:rPr>
              <w:t>Q1</w:t>
            </w:r>
          </w:p>
        </w:tc>
        <w:tc>
          <w:tcPr>
            <w:tcW w:w="360" w:type="dxa"/>
          </w:tcPr>
          <w:p w14:paraId="35C08CB1" w14:textId="77777777" w:rsidR="00745DCE" w:rsidRPr="00936DB6" w:rsidRDefault="00745DCE" w:rsidP="00745DCE">
            <w:pPr>
              <w:rPr>
                <w:b/>
                <w:bCs/>
                <w:sz w:val="20"/>
                <w:szCs w:val="20"/>
              </w:rPr>
            </w:pPr>
            <w:r w:rsidRPr="00936DB6">
              <w:rPr>
                <w:b/>
                <w:bCs/>
                <w:sz w:val="20"/>
                <w:szCs w:val="20"/>
              </w:rPr>
              <w:t>Q2</w:t>
            </w:r>
          </w:p>
        </w:tc>
        <w:tc>
          <w:tcPr>
            <w:tcW w:w="270" w:type="dxa"/>
          </w:tcPr>
          <w:p w14:paraId="36E222AA" w14:textId="77777777" w:rsidR="00745DCE" w:rsidRPr="00936DB6" w:rsidRDefault="00745DCE" w:rsidP="00745DCE">
            <w:pPr>
              <w:rPr>
                <w:b/>
                <w:bCs/>
                <w:sz w:val="20"/>
                <w:szCs w:val="20"/>
              </w:rPr>
            </w:pPr>
            <w:r w:rsidRPr="00936DB6">
              <w:rPr>
                <w:b/>
                <w:bCs/>
                <w:sz w:val="20"/>
                <w:szCs w:val="20"/>
              </w:rPr>
              <w:t>Q3</w:t>
            </w:r>
          </w:p>
        </w:tc>
        <w:tc>
          <w:tcPr>
            <w:tcW w:w="360" w:type="dxa"/>
          </w:tcPr>
          <w:p w14:paraId="1C58AEB9" w14:textId="77777777" w:rsidR="00745DCE" w:rsidRPr="00936DB6" w:rsidRDefault="00745DCE" w:rsidP="00745DCE">
            <w:pPr>
              <w:rPr>
                <w:b/>
                <w:bCs/>
                <w:sz w:val="20"/>
                <w:szCs w:val="20"/>
              </w:rPr>
            </w:pPr>
            <w:r w:rsidRPr="00936DB6">
              <w:rPr>
                <w:b/>
                <w:bCs/>
                <w:sz w:val="20"/>
                <w:szCs w:val="20"/>
              </w:rPr>
              <w:t>Q4</w:t>
            </w:r>
          </w:p>
        </w:tc>
        <w:tc>
          <w:tcPr>
            <w:tcW w:w="900" w:type="dxa"/>
          </w:tcPr>
          <w:p w14:paraId="1133B651" w14:textId="77777777" w:rsidR="00745DCE" w:rsidRPr="00936DB6" w:rsidRDefault="00745DCE" w:rsidP="00745DCE">
            <w:pPr>
              <w:rPr>
                <w:b/>
                <w:bCs/>
                <w:sz w:val="20"/>
                <w:szCs w:val="20"/>
              </w:rPr>
            </w:pPr>
            <w:proofErr w:type="spellStart"/>
            <w:r w:rsidRPr="00936DB6">
              <w:rPr>
                <w:b/>
                <w:bCs/>
                <w:sz w:val="20"/>
                <w:szCs w:val="20"/>
              </w:rPr>
              <w:t>GoG</w:t>
            </w:r>
            <w:proofErr w:type="spellEnd"/>
          </w:p>
        </w:tc>
        <w:tc>
          <w:tcPr>
            <w:tcW w:w="900" w:type="dxa"/>
          </w:tcPr>
          <w:p w14:paraId="07E6035E" w14:textId="77777777" w:rsidR="00745DCE" w:rsidRPr="00936DB6" w:rsidRDefault="00745DCE" w:rsidP="00745DCE">
            <w:pPr>
              <w:rPr>
                <w:b/>
                <w:bCs/>
                <w:sz w:val="20"/>
                <w:szCs w:val="20"/>
              </w:rPr>
            </w:pPr>
            <w:r w:rsidRPr="00936DB6">
              <w:rPr>
                <w:b/>
                <w:bCs/>
                <w:sz w:val="20"/>
                <w:szCs w:val="20"/>
              </w:rPr>
              <w:t>IGF/ABFA</w:t>
            </w:r>
          </w:p>
        </w:tc>
        <w:tc>
          <w:tcPr>
            <w:tcW w:w="1080" w:type="dxa"/>
          </w:tcPr>
          <w:p w14:paraId="1E1BDAA2" w14:textId="77777777" w:rsidR="00745DCE" w:rsidRPr="00936DB6" w:rsidRDefault="00745DCE" w:rsidP="00745DCE">
            <w:pPr>
              <w:rPr>
                <w:b/>
                <w:bCs/>
                <w:sz w:val="20"/>
                <w:szCs w:val="20"/>
              </w:rPr>
            </w:pPr>
            <w:r w:rsidRPr="00936DB6">
              <w:rPr>
                <w:b/>
                <w:bCs/>
                <w:sz w:val="20"/>
                <w:szCs w:val="20"/>
              </w:rPr>
              <w:t>Others</w:t>
            </w:r>
          </w:p>
        </w:tc>
        <w:tc>
          <w:tcPr>
            <w:tcW w:w="720" w:type="dxa"/>
          </w:tcPr>
          <w:p w14:paraId="2D9F3625" w14:textId="77777777" w:rsidR="00745DCE" w:rsidRPr="00936DB6" w:rsidRDefault="00745DCE" w:rsidP="00745DCE">
            <w:pPr>
              <w:rPr>
                <w:b/>
                <w:bCs/>
                <w:sz w:val="20"/>
                <w:szCs w:val="20"/>
              </w:rPr>
            </w:pPr>
            <w:r w:rsidRPr="00936DB6">
              <w:rPr>
                <w:b/>
                <w:bCs/>
                <w:sz w:val="20"/>
                <w:szCs w:val="20"/>
              </w:rPr>
              <w:t>New</w:t>
            </w:r>
          </w:p>
        </w:tc>
        <w:tc>
          <w:tcPr>
            <w:tcW w:w="720" w:type="dxa"/>
          </w:tcPr>
          <w:p w14:paraId="4FECF33F" w14:textId="77777777" w:rsidR="00745DCE" w:rsidRPr="00936DB6" w:rsidRDefault="00745DCE" w:rsidP="00745DCE">
            <w:pPr>
              <w:rPr>
                <w:b/>
                <w:bCs/>
                <w:sz w:val="20"/>
                <w:szCs w:val="20"/>
              </w:rPr>
            </w:pPr>
            <w:r w:rsidRPr="00936DB6">
              <w:rPr>
                <w:b/>
                <w:bCs/>
                <w:sz w:val="20"/>
                <w:szCs w:val="20"/>
              </w:rPr>
              <w:t>Ongoing</w:t>
            </w:r>
          </w:p>
        </w:tc>
        <w:tc>
          <w:tcPr>
            <w:tcW w:w="877" w:type="dxa"/>
          </w:tcPr>
          <w:p w14:paraId="503C8E81" w14:textId="77777777" w:rsidR="00745DCE" w:rsidRPr="00936DB6" w:rsidRDefault="00745DCE" w:rsidP="00745DCE">
            <w:pPr>
              <w:rPr>
                <w:b/>
                <w:bCs/>
                <w:sz w:val="20"/>
                <w:szCs w:val="20"/>
              </w:rPr>
            </w:pPr>
            <w:r w:rsidRPr="00936DB6">
              <w:rPr>
                <w:b/>
                <w:bCs/>
                <w:sz w:val="20"/>
                <w:szCs w:val="20"/>
              </w:rPr>
              <w:t>Lead</w:t>
            </w:r>
          </w:p>
        </w:tc>
        <w:tc>
          <w:tcPr>
            <w:tcW w:w="1643" w:type="dxa"/>
          </w:tcPr>
          <w:p w14:paraId="3E33C3CE" w14:textId="77777777" w:rsidR="00745DCE" w:rsidRPr="00936DB6" w:rsidRDefault="00745DCE" w:rsidP="00745DCE">
            <w:pPr>
              <w:rPr>
                <w:b/>
                <w:bCs/>
                <w:sz w:val="20"/>
                <w:szCs w:val="20"/>
              </w:rPr>
            </w:pPr>
            <w:r w:rsidRPr="00936DB6">
              <w:rPr>
                <w:b/>
                <w:bCs/>
                <w:sz w:val="20"/>
                <w:szCs w:val="20"/>
              </w:rPr>
              <w:t>Collaborating</w:t>
            </w:r>
          </w:p>
        </w:tc>
      </w:tr>
      <w:tr w:rsidR="00745DCE" w:rsidRPr="00936DB6" w14:paraId="465F9B08" w14:textId="77777777" w:rsidTr="00745DCE">
        <w:tc>
          <w:tcPr>
            <w:tcW w:w="1088" w:type="dxa"/>
            <w:vMerge w:val="restart"/>
            <w:tcBorders>
              <w:top w:val="single" w:sz="4" w:space="0" w:color="auto"/>
              <w:left w:val="single" w:sz="4" w:space="0" w:color="auto"/>
              <w:right w:val="single" w:sz="4" w:space="0" w:color="auto"/>
            </w:tcBorders>
          </w:tcPr>
          <w:p w14:paraId="7FB1EB83" w14:textId="77777777" w:rsidR="00745DCE" w:rsidRPr="00936DB6" w:rsidRDefault="00745DCE" w:rsidP="00745DCE">
            <w:pPr>
              <w:rPr>
                <w:sz w:val="20"/>
                <w:szCs w:val="20"/>
              </w:rPr>
            </w:pPr>
            <w:r w:rsidRPr="00936DB6">
              <w:rPr>
                <w:sz w:val="20"/>
                <w:szCs w:val="20"/>
              </w:rPr>
              <w:t>Infrastructure Delivery and Management</w:t>
            </w:r>
          </w:p>
        </w:tc>
        <w:tc>
          <w:tcPr>
            <w:tcW w:w="1080" w:type="dxa"/>
            <w:vMerge w:val="restart"/>
            <w:tcBorders>
              <w:top w:val="single" w:sz="4" w:space="0" w:color="auto"/>
              <w:left w:val="single" w:sz="4" w:space="0" w:color="auto"/>
              <w:right w:val="single" w:sz="4" w:space="0" w:color="auto"/>
            </w:tcBorders>
          </w:tcPr>
          <w:p w14:paraId="67A4F0AE" w14:textId="77777777" w:rsidR="00745DCE" w:rsidRPr="00936DB6" w:rsidRDefault="00745DCE" w:rsidP="00745DCE">
            <w:pPr>
              <w:rPr>
                <w:sz w:val="20"/>
                <w:szCs w:val="20"/>
              </w:rPr>
            </w:pPr>
            <w:r w:rsidRPr="00936DB6">
              <w:rPr>
                <w:sz w:val="20"/>
                <w:szCs w:val="20"/>
              </w:rPr>
              <w:t>Infrastructure Development</w:t>
            </w:r>
          </w:p>
        </w:tc>
        <w:tc>
          <w:tcPr>
            <w:tcW w:w="3060" w:type="dxa"/>
          </w:tcPr>
          <w:p w14:paraId="3DB23939" w14:textId="77777777" w:rsidR="00745DCE" w:rsidRPr="00936DB6" w:rsidRDefault="00745DCE" w:rsidP="00745DCE">
            <w:pPr>
              <w:rPr>
                <w:sz w:val="20"/>
                <w:szCs w:val="20"/>
              </w:rPr>
            </w:pPr>
            <w:r w:rsidRPr="00936DB6">
              <w:rPr>
                <w:sz w:val="20"/>
                <w:szCs w:val="20"/>
              </w:rPr>
              <w:t xml:space="preserve">Improve surface condition of 100km of roads in the district (Engineered &amp; </w:t>
            </w:r>
            <w:proofErr w:type="spellStart"/>
            <w:r w:rsidRPr="00936DB6">
              <w:rPr>
                <w:sz w:val="20"/>
                <w:szCs w:val="20"/>
              </w:rPr>
              <w:t>Unengineered</w:t>
            </w:r>
            <w:proofErr w:type="spellEnd"/>
            <w:r w:rsidRPr="00936DB6">
              <w:rPr>
                <w:sz w:val="20"/>
                <w:szCs w:val="20"/>
              </w:rPr>
              <w:t>)</w:t>
            </w:r>
          </w:p>
        </w:tc>
        <w:tc>
          <w:tcPr>
            <w:tcW w:w="1440" w:type="dxa"/>
          </w:tcPr>
          <w:p w14:paraId="794A1CC4" w14:textId="77777777" w:rsidR="00745DCE" w:rsidRPr="00936DB6" w:rsidRDefault="00745DCE" w:rsidP="00745DCE">
            <w:pPr>
              <w:rPr>
                <w:sz w:val="20"/>
                <w:szCs w:val="20"/>
              </w:rPr>
            </w:pPr>
            <w:proofErr w:type="spellStart"/>
            <w:r w:rsidRPr="00936DB6">
              <w:rPr>
                <w:sz w:val="20"/>
                <w:szCs w:val="20"/>
              </w:rPr>
              <w:t>Asuoyaa</w:t>
            </w:r>
            <w:proofErr w:type="spellEnd"/>
            <w:r w:rsidRPr="00936DB6">
              <w:rPr>
                <w:sz w:val="20"/>
                <w:szCs w:val="20"/>
              </w:rPr>
              <w:t xml:space="preserve">, </w:t>
            </w:r>
            <w:proofErr w:type="spellStart"/>
            <w:r w:rsidRPr="00936DB6">
              <w:rPr>
                <w:sz w:val="20"/>
                <w:szCs w:val="20"/>
              </w:rPr>
              <w:t>Asumasu</w:t>
            </w:r>
            <w:proofErr w:type="spellEnd"/>
            <w:r w:rsidRPr="00936DB6">
              <w:rPr>
                <w:sz w:val="20"/>
                <w:szCs w:val="20"/>
              </w:rPr>
              <w:t xml:space="preserve">, </w:t>
            </w:r>
            <w:proofErr w:type="spellStart"/>
            <w:r w:rsidRPr="00936DB6">
              <w:rPr>
                <w:sz w:val="20"/>
                <w:szCs w:val="20"/>
              </w:rPr>
              <w:t>Nkwantanag</w:t>
            </w:r>
            <w:proofErr w:type="spellEnd"/>
            <w:r w:rsidRPr="00936DB6">
              <w:rPr>
                <w:sz w:val="20"/>
                <w:szCs w:val="20"/>
              </w:rPr>
              <w:t xml:space="preserve">, </w:t>
            </w:r>
            <w:proofErr w:type="spellStart"/>
            <w:r w:rsidRPr="00936DB6">
              <w:rPr>
                <w:sz w:val="20"/>
                <w:szCs w:val="20"/>
              </w:rPr>
              <w:t>Odumase</w:t>
            </w:r>
            <w:proofErr w:type="spellEnd"/>
            <w:r w:rsidRPr="00936DB6">
              <w:rPr>
                <w:sz w:val="20"/>
                <w:szCs w:val="20"/>
              </w:rPr>
              <w:t xml:space="preserve">, </w:t>
            </w:r>
            <w:proofErr w:type="spellStart"/>
            <w:r w:rsidRPr="00936DB6">
              <w:rPr>
                <w:sz w:val="20"/>
                <w:szCs w:val="20"/>
              </w:rPr>
              <w:t>Tweewaa</w:t>
            </w:r>
            <w:proofErr w:type="spellEnd"/>
            <w:r w:rsidRPr="00936DB6">
              <w:rPr>
                <w:sz w:val="20"/>
                <w:szCs w:val="20"/>
              </w:rPr>
              <w:t xml:space="preserve">, </w:t>
            </w:r>
            <w:proofErr w:type="spellStart"/>
            <w:r w:rsidRPr="00936DB6">
              <w:rPr>
                <w:sz w:val="20"/>
                <w:szCs w:val="20"/>
              </w:rPr>
              <w:t>Masimawe</w:t>
            </w:r>
            <w:proofErr w:type="spellEnd"/>
          </w:p>
        </w:tc>
        <w:tc>
          <w:tcPr>
            <w:tcW w:w="360" w:type="dxa"/>
            <w:tcBorders>
              <w:top w:val="single" w:sz="4" w:space="0" w:color="auto"/>
              <w:left w:val="single" w:sz="4" w:space="0" w:color="auto"/>
              <w:bottom w:val="single" w:sz="4" w:space="0" w:color="auto"/>
              <w:right w:val="single" w:sz="4" w:space="0" w:color="auto"/>
            </w:tcBorders>
          </w:tcPr>
          <w:p w14:paraId="2B3E7BF9"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1726C12C"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44CD73ED"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18E514C1" w14:textId="77777777" w:rsidR="00745DCE" w:rsidRPr="00936DB6" w:rsidRDefault="00745DCE" w:rsidP="00745DCE">
            <w:pPr>
              <w:rPr>
                <w:sz w:val="20"/>
                <w:szCs w:val="20"/>
              </w:rPr>
            </w:pPr>
            <w:r w:rsidRPr="00936DB6">
              <w:rPr>
                <w:sz w:val="20"/>
                <w:szCs w:val="20"/>
              </w:rPr>
              <w:t>√</w:t>
            </w:r>
          </w:p>
        </w:tc>
        <w:tc>
          <w:tcPr>
            <w:tcW w:w="900" w:type="dxa"/>
          </w:tcPr>
          <w:p w14:paraId="2759F8CC" w14:textId="77777777" w:rsidR="00745DCE" w:rsidRPr="00936DB6" w:rsidRDefault="00745DCE" w:rsidP="00745DCE">
            <w:pPr>
              <w:rPr>
                <w:sz w:val="20"/>
                <w:szCs w:val="20"/>
              </w:rPr>
            </w:pPr>
            <w:r w:rsidRPr="00936DB6">
              <w:rPr>
                <w:sz w:val="20"/>
                <w:szCs w:val="20"/>
              </w:rPr>
              <w:t>500,000.00</w:t>
            </w:r>
          </w:p>
        </w:tc>
        <w:tc>
          <w:tcPr>
            <w:tcW w:w="900" w:type="dxa"/>
          </w:tcPr>
          <w:p w14:paraId="41AA64EE" w14:textId="77777777" w:rsidR="00745DCE" w:rsidRPr="00936DB6" w:rsidRDefault="00745DCE" w:rsidP="00745DCE">
            <w:pPr>
              <w:rPr>
                <w:sz w:val="20"/>
                <w:szCs w:val="20"/>
              </w:rPr>
            </w:pPr>
          </w:p>
        </w:tc>
        <w:tc>
          <w:tcPr>
            <w:tcW w:w="1080" w:type="dxa"/>
          </w:tcPr>
          <w:p w14:paraId="40EEC87E" w14:textId="77777777" w:rsidR="00745DCE" w:rsidRPr="00936DB6" w:rsidRDefault="00745DCE" w:rsidP="00745DCE">
            <w:pPr>
              <w:rPr>
                <w:sz w:val="20"/>
                <w:szCs w:val="20"/>
              </w:rPr>
            </w:pPr>
          </w:p>
        </w:tc>
        <w:tc>
          <w:tcPr>
            <w:tcW w:w="720" w:type="dxa"/>
          </w:tcPr>
          <w:p w14:paraId="238E4EEF" w14:textId="77777777" w:rsidR="00745DCE" w:rsidRPr="00936DB6" w:rsidRDefault="00745DCE" w:rsidP="00745DCE">
            <w:pPr>
              <w:rPr>
                <w:sz w:val="20"/>
                <w:szCs w:val="20"/>
              </w:rPr>
            </w:pPr>
            <w:r w:rsidRPr="00936DB6">
              <w:rPr>
                <w:sz w:val="20"/>
                <w:szCs w:val="20"/>
              </w:rPr>
              <w:t>√</w:t>
            </w:r>
          </w:p>
        </w:tc>
        <w:tc>
          <w:tcPr>
            <w:tcW w:w="720" w:type="dxa"/>
          </w:tcPr>
          <w:p w14:paraId="2576F367" w14:textId="77777777" w:rsidR="00745DCE" w:rsidRPr="00936DB6" w:rsidRDefault="00745DCE" w:rsidP="00745DCE">
            <w:pPr>
              <w:rPr>
                <w:sz w:val="20"/>
                <w:szCs w:val="20"/>
              </w:rPr>
            </w:pPr>
          </w:p>
        </w:tc>
        <w:tc>
          <w:tcPr>
            <w:tcW w:w="877" w:type="dxa"/>
          </w:tcPr>
          <w:p w14:paraId="5F648252" w14:textId="77777777" w:rsidR="00745DCE" w:rsidRPr="00936DB6" w:rsidRDefault="00745DCE" w:rsidP="00745DCE">
            <w:pPr>
              <w:rPr>
                <w:sz w:val="20"/>
                <w:szCs w:val="20"/>
              </w:rPr>
            </w:pPr>
            <w:r w:rsidRPr="00936DB6">
              <w:rPr>
                <w:sz w:val="20"/>
                <w:szCs w:val="20"/>
              </w:rPr>
              <w:t>Feeder Roads</w:t>
            </w:r>
          </w:p>
        </w:tc>
        <w:tc>
          <w:tcPr>
            <w:tcW w:w="1643" w:type="dxa"/>
          </w:tcPr>
          <w:p w14:paraId="2DE85DB4" w14:textId="77777777" w:rsidR="00745DCE" w:rsidRPr="00936DB6" w:rsidRDefault="00745DCE" w:rsidP="00745DCE">
            <w:pPr>
              <w:rPr>
                <w:sz w:val="20"/>
                <w:szCs w:val="20"/>
              </w:rPr>
            </w:pPr>
            <w:r w:rsidRPr="00936DB6">
              <w:rPr>
                <w:sz w:val="20"/>
                <w:szCs w:val="20"/>
              </w:rPr>
              <w:t>Central Admin</w:t>
            </w:r>
          </w:p>
        </w:tc>
      </w:tr>
      <w:tr w:rsidR="00745DCE" w:rsidRPr="00936DB6" w14:paraId="6421B9C4" w14:textId="77777777" w:rsidTr="00745DCE">
        <w:tc>
          <w:tcPr>
            <w:tcW w:w="1088" w:type="dxa"/>
            <w:vMerge/>
            <w:tcBorders>
              <w:left w:val="single" w:sz="4" w:space="0" w:color="auto"/>
              <w:right w:val="single" w:sz="4" w:space="0" w:color="auto"/>
            </w:tcBorders>
            <w:vAlign w:val="center"/>
          </w:tcPr>
          <w:p w14:paraId="5CCB572C"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vAlign w:val="center"/>
          </w:tcPr>
          <w:p w14:paraId="7FDC27F2" w14:textId="77777777" w:rsidR="00745DCE" w:rsidRPr="00936DB6" w:rsidRDefault="00745DCE" w:rsidP="00745DCE">
            <w:pPr>
              <w:rPr>
                <w:sz w:val="20"/>
                <w:szCs w:val="20"/>
              </w:rPr>
            </w:pPr>
          </w:p>
        </w:tc>
        <w:tc>
          <w:tcPr>
            <w:tcW w:w="3060" w:type="dxa"/>
          </w:tcPr>
          <w:p w14:paraId="3BF55D82" w14:textId="77777777" w:rsidR="00745DCE" w:rsidRPr="00936DB6" w:rsidRDefault="00745DCE" w:rsidP="00745DCE">
            <w:pPr>
              <w:rPr>
                <w:sz w:val="20"/>
                <w:szCs w:val="20"/>
              </w:rPr>
            </w:pPr>
            <w:r w:rsidRPr="00936DB6">
              <w:rPr>
                <w:sz w:val="20"/>
                <w:szCs w:val="20"/>
              </w:rPr>
              <w:t>Const. 4no culverts and Foot Bridges on selected roads and farm tracks</w:t>
            </w:r>
          </w:p>
        </w:tc>
        <w:tc>
          <w:tcPr>
            <w:tcW w:w="1440" w:type="dxa"/>
          </w:tcPr>
          <w:p w14:paraId="4F1121F6" w14:textId="77777777" w:rsidR="00745DCE" w:rsidRPr="00936DB6" w:rsidRDefault="00745DCE" w:rsidP="00745DCE">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5F50BD1F"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37743789"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0083647B"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BB270C4" w14:textId="77777777" w:rsidR="00745DCE" w:rsidRPr="00936DB6" w:rsidRDefault="00745DCE" w:rsidP="00745DCE">
            <w:pPr>
              <w:rPr>
                <w:sz w:val="20"/>
                <w:szCs w:val="20"/>
              </w:rPr>
            </w:pPr>
            <w:r w:rsidRPr="00936DB6">
              <w:rPr>
                <w:sz w:val="20"/>
                <w:szCs w:val="20"/>
              </w:rPr>
              <w:t>√</w:t>
            </w:r>
          </w:p>
        </w:tc>
        <w:tc>
          <w:tcPr>
            <w:tcW w:w="900" w:type="dxa"/>
          </w:tcPr>
          <w:p w14:paraId="179CDDE2" w14:textId="77777777" w:rsidR="00745DCE" w:rsidRPr="00936DB6" w:rsidRDefault="00745DCE" w:rsidP="00745DCE">
            <w:pPr>
              <w:rPr>
                <w:sz w:val="20"/>
                <w:szCs w:val="20"/>
              </w:rPr>
            </w:pPr>
            <w:r w:rsidRPr="00936DB6">
              <w:rPr>
                <w:sz w:val="20"/>
                <w:szCs w:val="20"/>
              </w:rPr>
              <w:t>300,000.00</w:t>
            </w:r>
          </w:p>
        </w:tc>
        <w:tc>
          <w:tcPr>
            <w:tcW w:w="900" w:type="dxa"/>
          </w:tcPr>
          <w:p w14:paraId="77F8DB66" w14:textId="77777777" w:rsidR="00745DCE" w:rsidRPr="00936DB6" w:rsidRDefault="00745DCE" w:rsidP="00745DCE">
            <w:pPr>
              <w:rPr>
                <w:sz w:val="20"/>
                <w:szCs w:val="20"/>
              </w:rPr>
            </w:pPr>
          </w:p>
        </w:tc>
        <w:tc>
          <w:tcPr>
            <w:tcW w:w="1080" w:type="dxa"/>
          </w:tcPr>
          <w:p w14:paraId="2105D004" w14:textId="77777777" w:rsidR="00745DCE" w:rsidRPr="00936DB6" w:rsidRDefault="00745DCE" w:rsidP="00745DCE">
            <w:pPr>
              <w:rPr>
                <w:sz w:val="20"/>
                <w:szCs w:val="20"/>
              </w:rPr>
            </w:pPr>
          </w:p>
        </w:tc>
        <w:tc>
          <w:tcPr>
            <w:tcW w:w="720" w:type="dxa"/>
          </w:tcPr>
          <w:p w14:paraId="7709FBF2" w14:textId="77777777" w:rsidR="00745DCE" w:rsidRPr="00936DB6" w:rsidRDefault="00745DCE" w:rsidP="00745DCE">
            <w:pPr>
              <w:rPr>
                <w:sz w:val="20"/>
                <w:szCs w:val="20"/>
              </w:rPr>
            </w:pPr>
            <w:r w:rsidRPr="00936DB6">
              <w:rPr>
                <w:sz w:val="20"/>
                <w:szCs w:val="20"/>
              </w:rPr>
              <w:t>√</w:t>
            </w:r>
          </w:p>
        </w:tc>
        <w:tc>
          <w:tcPr>
            <w:tcW w:w="720" w:type="dxa"/>
          </w:tcPr>
          <w:p w14:paraId="55137297" w14:textId="77777777" w:rsidR="00745DCE" w:rsidRPr="00936DB6" w:rsidRDefault="00745DCE" w:rsidP="00745DCE">
            <w:pPr>
              <w:rPr>
                <w:sz w:val="20"/>
                <w:szCs w:val="20"/>
              </w:rPr>
            </w:pPr>
          </w:p>
        </w:tc>
        <w:tc>
          <w:tcPr>
            <w:tcW w:w="877" w:type="dxa"/>
          </w:tcPr>
          <w:p w14:paraId="661FF879" w14:textId="77777777" w:rsidR="00745DCE" w:rsidRPr="00936DB6" w:rsidRDefault="00745DCE" w:rsidP="00745DCE">
            <w:pPr>
              <w:rPr>
                <w:sz w:val="20"/>
                <w:szCs w:val="20"/>
              </w:rPr>
            </w:pPr>
            <w:r w:rsidRPr="00936DB6">
              <w:rPr>
                <w:sz w:val="20"/>
                <w:szCs w:val="20"/>
              </w:rPr>
              <w:t>Feeder Roads</w:t>
            </w:r>
          </w:p>
        </w:tc>
        <w:tc>
          <w:tcPr>
            <w:tcW w:w="1643" w:type="dxa"/>
          </w:tcPr>
          <w:p w14:paraId="738C3031" w14:textId="77777777" w:rsidR="00745DCE" w:rsidRPr="00936DB6" w:rsidRDefault="00745DCE" w:rsidP="00745DCE">
            <w:pPr>
              <w:rPr>
                <w:sz w:val="20"/>
                <w:szCs w:val="20"/>
              </w:rPr>
            </w:pPr>
            <w:r w:rsidRPr="00936DB6">
              <w:rPr>
                <w:sz w:val="20"/>
                <w:szCs w:val="20"/>
              </w:rPr>
              <w:t>Central Admin</w:t>
            </w:r>
          </w:p>
        </w:tc>
      </w:tr>
      <w:tr w:rsidR="00745DCE" w:rsidRPr="00936DB6" w14:paraId="2E6B560A" w14:textId="77777777" w:rsidTr="00745DCE">
        <w:tc>
          <w:tcPr>
            <w:tcW w:w="1088" w:type="dxa"/>
            <w:vMerge/>
            <w:tcBorders>
              <w:left w:val="single" w:sz="4" w:space="0" w:color="auto"/>
              <w:right w:val="single" w:sz="4" w:space="0" w:color="auto"/>
            </w:tcBorders>
            <w:vAlign w:val="center"/>
          </w:tcPr>
          <w:p w14:paraId="7CE078AE"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vAlign w:val="center"/>
          </w:tcPr>
          <w:p w14:paraId="4A829B4E" w14:textId="77777777" w:rsidR="00745DCE" w:rsidRPr="00936DB6" w:rsidRDefault="00745DCE" w:rsidP="00745DCE">
            <w:pPr>
              <w:rPr>
                <w:sz w:val="20"/>
                <w:szCs w:val="20"/>
              </w:rPr>
            </w:pPr>
          </w:p>
        </w:tc>
        <w:tc>
          <w:tcPr>
            <w:tcW w:w="3060" w:type="dxa"/>
          </w:tcPr>
          <w:p w14:paraId="0F8CCEFD" w14:textId="77777777" w:rsidR="00745DCE" w:rsidRPr="00936DB6" w:rsidRDefault="00745DCE" w:rsidP="00745DCE">
            <w:pPr>
              <w:rPr>
                <w:sz w:val="20"/>
                <w:szCs w:val="20"/>
              </w:rPr>
            </w:pPr>
            <w:r w:rsidRPr="00936DB6">
              <w:rPr>
                <w:sz w:val="20"/>
                <w:szCs w:val="20"/>
              </w:rPr>
              <w:t>Undertake grass cutting and routine pothole patching of roads</w:t>
            </w:r>
          </w:p>
        </w:tc>
        <w:tc>
          <w:tcPr>
            <w:tcW w:w="1440" w:type="dxa"/>
          </w:tcPr>
          <w:p w14:paraId="27ED769C" w14:textId="77777777" w:rsidR="00745DCE" w:rsidRPr="00936DB6" w:rsidRDefault="00745DCE" w:rsidP="00745DCE">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5BEC0913"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092505E8"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6C604D40"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45808464" w14:textId="77777777" w:rsidR="00745DCE" w:rsidRPr="00936DB6" w:rsidRDefault="00745DCE" w:rsidP="00745DCE">
            <w:pPr>
              <w:rPr>
                <w:sz w:val="20"/>
                <w:szCs w:val="20"/>
              </w:rPr>
            </w:pPr>
            <w:r w:rsidRPr="00936DB6">
              <w:rPr>
                <w:sz w:val="20"/>
                <w:szCs w:val="20"/>
              </w:rPr>
              <w:t>√</w:t>
            </w:r>
          </w:p>
        </w:tc>
        <w:tc>
          <w:tcPr>
            <w:tcW w:w="900" w:type="dxa"/>
          </w:tcPr>
          <w:p w14:paraId="6E63B8C8" w14:textId="77777777" w:rsidR="00745DCE" w:rsidRPr="00936DB6" w:rsidRDefault="00745DCE" w:rsidP="00745DCE">
            <w:pPr>
              <w:rPr>
                <w:sz w:val="20"/>
                <w:szCs w:val="20"/>
              </w:rPr>
            </w:pPr>
            <w:r w:rsidRPr="00936DB6">
              <w:rPr>
                <w:sz w:val="20"/>
                <w:szCs w:val="20"/>
              </w:rPr>
              <w:t>100,000.00</w:t>
            </w:r>
          </w:p>
        </w:tc>
        <w:tc>
          <w:tcPr>
            <w:tcW w:w="900" w:type="dxa"/>
          </w:tcPr>
          <w:p w14:paraId="02B4C34D" w14:textId="77777777" w:rsidR="00745DCE" w:rsidRPr="00936DB6" w:rsidRDefault="00745DCE" w:rsidP="00745DCE">
            <w:pPr>
              <w:rPr>
                <w:sz w:val="20"/>
                <w:szCs w:val="20"/>
              </w:rPr>
            </w:pPr>
          </w:p>
        </w:tc>
        <w:tc>
          <w:tcPr>
            <w:tcW w:w="1080" w:type="dxa"/>
          </w:tcPr>
          <w:p w14:paraId="6BB51126" w14:textId="77777777" w:rsidR="00745DCE" w:rsidRPr="00936DB6" w:rsidRDefault="00745DCE" w:rsidP="00745DCE">
            <w:pPr>
              <w:rPr>
                <w:sz w:val="20"/>
                <w:szCs w:val="20"/>
              </w:rPr>
            </w:pPr>
          </w:p>
        </w:tc>
        <w:tc>
          <w:tcPr>
            <w:tcW w:w="720" w:type="dxa"/>
          </w:tcPr>
          <w:p w14:paraId="1C5FD725" w14:textId="77777777" w:rsidR="00745DCE" w:rsidRPr="00936DB6" w:rsidRDefault="00745DCE" w:rsidP="00745DCE">
            <w:pPr>
              <w:rPr>
                <w:sz w:val="20"/>
                <w:szCs w:val="20"/>
              </w:rPr>
            </w:pPr>
            <w:r w:rsidRPr="00936DB6">
              <w:rPr>
                <w:sz w:val="20"/>
                <w:szCs w:val="20"/>
              </w:rPr>
              <w:t>√</w:t>
            </w:r>
          </w:p>
        </w:tc>
        <w:tc>
          <w:tcPr>
            <w:tcW w:w="720" w:type="dxa"/>
          </w:tcPr>
          <w:p w14:paraId="23CD660F" w14:textId="77777777" w:rsidR="00745DCE" w:rsidRPr="00936DB6" w:rsidRDefault="00745DCE" w:rsidP="00745DCE">
            <w:pPr>
              <w:rPr>
                <w:sz w:val="20"/>
                <w:szCs w:val="20"/>
              </w:rPr>
            </w:pPr>
          </w:p>
        </w:tc>
        <w:tc>
          <w:tcPr>
            <w:tcW w:w="877" w:type="dxa"/>
          </w:tcPr>
          <w:p w14:paraId="19D10918" w14:textId="77777777" w:rsidR="00745DCE" w:rsidRPr="00936DB6" w:rsidRDefault="00745DCE" w:rsidP="00745DCE">
            <w:pPr>
              <w:rPr>
                <w:sz w:val="20"/>
                <w:szCs w:val="20"/>
              </w:rPr>
            </w:pPr>
            <w:r w:rsidRPr="00936DB6">
              <w:rPr>
                <w:sz w:val="20"/>
                <w:szCs w:val="20"/>
              </w:rPr>
              <w:t>Feeder Roads</w:t>
            </w:r>
          </w:p>
        </w:tc>
        <w:tc>
          <w:tcPr>
            <w:tcW w:w="1643" w:type="dxa"/>
          </w:tcPr>
          <w:p w14:paraId="0356A7AD" w14:textId="77777777" w:rsidR="00745DCE" w:rsidRPr="00936DB6" w:rsidRDefault="00745DCE" w:rsidP="00745DCE">
            <w:pPr>
              <w:rPr>
                <w:sz w:val="20"/>
                <w:szCs w:val="20"/>
              </w:rPr>
            </w:pPr>
            <w:r w:rsidRPr="00936DB6">
              <w:rPr>
                <w:sz w:val="20"/>
                <w:szCs w:val="20"/>
              </w:rPr>
              <w:t>Central Admin</w:t>
            </w:r>
          </w:p>
        </w:tc>
      </w:tr>
      <w:tr w:rsidR="00745DCE" w:rsidRPr="00936DB6" w14:paraId="24CE8945" w14:textId="77777777" w:rsidTr="00745DCE">
        <w:trPr>
          <w:trHeight w:val="233"/>
        </w:trPr>
        <w:tc>
          <w:tcPr>
            <w:tcW w:w="1088" w:type="dxa"/>
            <w:vMerge/>
            <w:tcBorders>
              <w:left w:val="single" w:sz="4" w:space="0" w:color="auto"/>
              <w:right w:val="single" w:sz="4" w:space="0" w:color="auto"/>
            </w:tcBorders>
            <w:vAlign w:val="center"/>
          </w:tcPr>
          <w:p w14:paraId="66D08E54"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vAlign w:val="center"/>
          </w:tcPr>
          <w:p w14:paraId="69F11E68" w14:textId="77777777" w:rsidR="00745DCE" w:rsidRPr="00936DB6" w:rsidRDefault="00745DCE" w:rsidP="00745DCE">
            <w:pPr>
              <w:rPr>
                <w:sz w:val="20"/>
                <w:szCs w:val="20"/>
              </w:rPr>
            </w:pPr>
          </w:p>
        </w:tc>
        <w:tc>
          <w:tcPr>
            <w:tcW w:w="3060" w:type="dxa"/>
          </w:tcPr>
          <w:p w14:paraId="62285937" w14:textId="77777777" w:rsidR="00745DCE" w:rsidRPr="00936DB6" w:rsidRDefault="00745DCE" w:rsidP="00745DCE">
            <w:pPr>
              <w:rPr>
                <w:sz w:val="20"/>
                <w:szCs w:val="20"/>
              </w:rPr>
            </w:pPr>
            <w:r w:rsidRPr="00936DB6">
              <w:rPr>
                <w:sz w:val="20"/>
                <w:szCs w:val="20"/>
              </w:rPr>
              <w:t>Rehabilitation of 8km Feeder Roads</w:t>
            </w:r>
          </w:p>
        </w:tc>
        <w:tc>
          <w:tcPr>
            <w:tcW w:w="1440" w:type="dxa"/>
          </w:tcPr>
          <w:p w14:paraId="40F3803A" w14:textId="77777777" w:rsidR="00745DCE" w:rsidRPr="00936DB6" w:rsidRDefault="00745DCE" w:rsidP="00745DCE">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588B0477"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68372970"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273D9038"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7FD288B6" w14:textId="77777777" w:rsidR="00745DCE" w:rsidRPr="00936DB6" w:rsidRDefault="00745DCE" w:rsidP="00745DCE">
            <w:pPr>
              <w:rPr>
                <w:sz w:val="20"/>
                <w:szCs w:val="20"/>
              </w:rPr>
            </w:pPr>
            <w:r w:rsidRPr="00936DB6">
              <w:rPr>
                <w:sz w:val="20"/>
                <w:szCs w:val="20"/>
              </w:rPr>
              <w:t>√</w:t>
            </w:r>
          </w:p>
        </w:tc>
        <w:tc>
          <w:tcPr>
            <w:tcW w:w="900" w:type="dxa"/>
          </w:tcPr>
          <w:p w14:paraId="4AD39C30" w14:textId="77777777" w:rsidR="00745DCE" w:rsidRPr="00936DB6" w:rsidRDefault="00745DCE" w:rsidP="00745DCE">
            <w:pPr>
              <w:rPr>
                <w:sz w:val="20"/>
                <w:szCs w:val="20"/>
              </w:rPr>
            </w:pPr>
            <w:r w:rsidRPr="00936DB6">
              <w:rPr>
                <w:sz w:val="20"/>
                <w:szCs w:val="20"/>
              </w:rPr>
              <w:t>500,000.00</w:t>
            </w:r>
          </w:p>
        </w:tc>
        <w:tc>
          <w:tcPr>
            <w:tcW w:w="900" w:type="dxa"/>
          </w:tcPr>
          <w:p w14:paraId="331BB0D5" w14:textId="77777777" w:rsidR="00745DCE" w:rsidRPr="00936DB6" w:rsidRDefault="00745DCE" w:rsidP="00745DCE">
            <w:pPr>
              <w:rPr>
                <w:sz w:val="20"/>
                <w:szCs w:val="20"/>
              </w:rPr>
            </w:pPr>
          </w:p>
        </w:tc>
        <w:tc>
          <w:tcPr>
            <w:tcW w:w="1080" w:type="dxa"/>
          </w:tcPr>
          <w:p w14:paraId="485BBB96" w14:textId="77777777" w:rsidR="00745DCE" w:rsidRPr="00936DB6" w:rsidRDefault="00745DCE" w:rsidP="00745DCE">
            <w:pPr>
              <w:rPr>
                <w:sz w:val="20"/>
                <w:szCs w:val="20"/>
              </w:rPr>
            </w:pPr>
          </w:p>
        </w:tc>
        <w:tc>
          <w:tcPr>
            <w:tcW w:w="720" w:type="dxa"/>
          </w:tcPr>
          <w:p w14:paraId="02384C07" w14:textId="77777777" w:rsidR="00745DCE" w:rsidRPr="00936DB6" w:rsidRDefault="00745DCE" w:rsidP="00745DCE">
            <w:pPr>
              <w:rPr>
                <w:sz w:val="20"/>
                <w:szCs w:val="20"/>
              </w:rPr>
            </w:pPr>
            <w:r w:rsidRPr="00936DB6">
              <w:rPr>
                <w:sz w:val="20"/>
                <w:szCs w:val="20"/>
              </w:rPr>
              <w:t>√</w:t>
            </w:r>
          </w:p>
        </w:tc>
        <w:tc>
          <w:tcPr>
            <w:tcW w:w="720" w:type="dxa"/>
          </w:tcPr>
          <w:p w14:paraId="44C9568D" w14:textId="77777777" w:rsidR="00745DCE" w:rsidRPr="00936DB6" w:rsidRDefault="00745DCE" w:rsidP="00745DCE">
            <w:pPr>
              <w:rPr>
                <w:sz w:val="20"/>
                <w:szCs w:val="20"/>
              </w:rPr>
            </w:pPr>
          </w:p>
        </w:tc>
        <w:tc>
          <w:tcPr>
            <w:tcW w:w="877" w:type="dxa"/>
          </w:tcPr>
          <w:p w14:paraId="7B0A26EE" w14:textId="77777777" w:rsidR="00745DCE" w:rsidRPr="00936DB6" w:rsidRDefault="00745DCE" w:rsidP="00745DCE">
            <w:pPr>
              <w:rPr>
                <w:sz w:val="20"/>
                <w:szCs w:val="20"/>
              </w:rPr>
            </w:pPr>
            <w:r w:rsidRPr="00936DB6">
              <w:rPr>
                <w:sz w:val="20"/>
                <w:szCs w:val="20"/>
              </w:rPr>
              <w:t>GPSNP</w:t>
            </w:r>
          </w:p>
        </w:tc>
        <w:tc>
          <w:tcPr>
            <w:tcW w:w="1643" w:type="dxa"/>
          </w:tcPr>
          <w:p w14:paraId="4F8462C9" w14:textId="77777777" w:rsidR="00745DCE" w:rsidRPr="00936DB6" w:rsidRDefault="00745DCE" w:rsidP="00745DCE">
            <w:pPr>
              <w:rPr>
                <w:sz w:val="20"/>
                <w:szCs w:val="20"/>
              </w:rPr>
            </w:pPr>
            <w:r w:rsidRPr="00936DB6">
              <w:rPr>
                <w:sz w:val="20"/>
                <w:szCs w:val="20"/>
              </w:rPr>
              <w:t>Central Admin</w:t>
            </w:r>
          </w:p>
        </w:tc>
      </w:tr>
      <w:tr w:rsidR="00745DCE" w:rsidRPr="00936DB6" w14:paraId="293AD1F3" w14:textId="77777777" w:rsidTr="00745DCE">
        <w:tc>
          <w:tcPr>
            <w:tcW w:w="1088" w:type="dxa"/>
            <w:vMerge/>
            <w:tcBorders>
              <w:left w:val="single" w:sz="4" w:space="0" w:color="auto"/>
              <w:right w:val="single" w:sz="4" w:space="0" w:color="auto"/>
            </w:tcBorders>
          </w:tcPr>
          <w:p w14:paraId="2274E426"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tcPr>
          <w:p w14:paraId="7961559A" w14:textId="77777777" w:rsidR="00745DCE" w:rsidRPr="00936DB6" w:rsidRDefault="00745DCE" w:rsidP="00745DCE">
            <w:pPr>
              <w:rPr>
                <w:sz w:val="20"/>
                <w:szCs w:val="20"/>
              </w:rPr>
            </w:pPr>
          </w:p>
        </w:tc>
        <w:tc>
          <w:tcPr>
            <w:tcW w:w="3060" w:type="dxa"/>
            <w:tcBorders>
              <w:left w:val="single" w:sz="4" w:space="0" w:color="auto"/>
            </w:tcBorders>
          </w:tcPr>
          <w:p w14:paraId="261DDFF2" w14:textId="77777777" w:rsidR="00745DCE" w:rsidRPr="00936DB6" w:rsidRDefault="00745DCE" w:rsidP="00745DCE">
            <w:pPr>
              <w:rPr>
                <w:sz w:val="20"/>
                <w:szCs w:val="20"/>
              </w:rPr>
            </w:pPr>
            <w:r w:rsidRPr="00936DB6">
              <w:rPr>
                <w:sz w:val="20"/>
                <w:szCs w:val="20"/>
              </w:rPr>
              <w:t>Supply 10 Desk Top Computers and accessories to 10 selected basic schools</w:t>
            </w:r>
          </w:p>
        </w:tc>
        <w:tc>
          <w:tcPr>
            <w:tcW w:w="1440" w:type="dxa"/>
          </w:tcPr>
          <w:p w14:paraId="63250913" w14:textId="77777777" w:rsidR="00745DCE" w:rsidRPr="00936DB6" w:rsidRDefault="00745DCE" w:rsidP="00745DCE">
            <w:pPr>
              <w:rPr>
                <w:sz w:val="20"/>
                <w:szCs w:val="20"/>
              </w:rPr>
            </w:pPr>
            <w:r w:rsidRPr="00936DB6">
              <w:rPr>
                <w:sz w:val="20"/>
                <w:szCs w:val="20"/>
              </w:rPr>
              <w:t>District wide</w:t>
            </w:r>
          </w:p>
        </w:tc>
        <w:tc>
          <w:tcPr>
            <w:tcW w:w="360" w:type="dxa"/>
            <w:tcBorders>
              <w:top w:val="single" w:sz="4" w:space="0" w:color="auto"/>
              <w:left w:val="single" w:sz="4" w:space="0" w:color="auto"/>
              <w:bottom w:val="single" w:sz="4" w:space="0" w:color="auto"/>
              <w:right w:val="single" w:sz="4" w:space="0" w:color="auto"/>
            </w:tcBorders>
          </w:tcPr>
          <w:p w14:paraId="1EDA06A8"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2D3E0BF6"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405DA74C"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63E7DAA9" w14:textId="77777777" w:rsidR="00745DCE" w:rsidRPr="00936DB6" w:rsidRDefault="00745DCE" w:rsidP="00745DCE">
            <w:pPr>
              <w:rPr>
                <w:sz w:val="20"/>
                <w:szCs w:val="20"/>
              </w:rPr>
            </w:pPr>
            <w:r w:rsidRPr="00936DB6">
              <w:rPr>
                <w:sz w:val="20"/>
                <w:szCs w:val="20"/>
              </w:rPr>
              <w:t>√</w:t>
            </w:r>
          </w:p>
        </w:tc>
        <w:tc>
          <w:tcPr>
            <w:tcW w:w="900" w:type="dxa"/>
          </w:tcPr>
          <w:p w14:paraId="50BC6D3F" w14:textId="77777777" w:rsidR="00745DCE" w:rsidRPr="00936DB6" w:rsidRDefault="00745DCE" w:rsidP="00745DCE">
            <w:pPr>
              <w:rPr>
                <w:sz w:val="20"/>
                <w:szCs w:val="20"/>
              </w:rPr>
            </w:pPr>
            <w:r w:rsidRPr="00936DB6">
              <w:rPr>
                <w:sz w:val="20"/>
                <w:szCs w:val="20"/>
              </w:rPr>
              <w:t>100,000.00</w:t>
            </w:r>
          </w:p>
        </w:tc>
        <w:tc>
          <w:tcPr>
            <w:tcW w:w="900" w:type="dxa"/>
          </w:tcPr>
          <w:p w14:paraId="67B7DA48" w14:textId="77777777" w:rsidR="00745DCE" w:rsidRPr="00936DB6" w:rsidRDefault="00745DCE" w:rsidP="00745DCE">
            <w:pPr>
              <w:rPr>
                <w:sz w:val="20"/>
                <w:szCs w:val="20"/>
              </w:rPr>
            </w:pPr>
          </w:p>
        </w:tc>
        <w:tc>
          <w:tcPr>
            <w:tcW w:w="1080" w:type="dxa"/>
          </w:tcPr>
          <w:p w14:paraId="133DF88A" w14:textId="77777777" w:rsidR="00745DCE" w:rsidRPr="00936DB6" w:rsidRDefault="00745DCE" w:rsidP="00745DCE">
            <w:pPr>
              <w:rPr>
                <w:sz w:val="20"/>
                <w:szCs w:val="20"/>
              </w:rPr>
            </w:pPr>
          </w:p>
        </w:tc>
        <w:tc>
          <w:tcPr>
            <w:tcW w:w="720" w:type="dxa"/>
          </w:tcPr>
          <w:p w14:paraId="4B748DB0" w14:textId="77777777" w:rsidR="00745DCE" w:rsidRPr="00936DB6" w:rsidRDefault="00745DCE" w:rsidP="00745DCE">
            <w:pPr>
              <w:rPr>
                <w:sz w:val="20"/>
                <w:szCs w:val="20"/>
              </w:rPr>
            </w:pPr>
            <w:r w:rsidRPr="00936DB6">
              <w:rPr>
                <w:sz w:val="20"/>
                <w:szCs w:val="20"/>
              </w:rPr>
              <w:t>√</w:t>
            </w:r>
          </w:p>
        </w:tc>
        <w:tc>
          <w:tcPr>
            <w:tcW w:w="720" w:type="dxa"/>
          </w:tcPr>
          <w:p w14:paraId="516C84AF" w14:textId="77777777" w:rsidR="00745DCE" w:rsidRPr="00936DB6" w:rsidRDefault="00745DCE" w:rsidP="00745DCE">
            <w:pPr>
              <w:rPr>
                <w:sz w:val="20"/>
                <w:szCs w:val="20"/>
              </w:rPr>
            </w:pPr>
          </w:p>
        </w:tc>
        <w:tc>
          <w:tcPr>
            <w:tcW w:w="877" w:type="dxa"/>
          </w:tcPr>
          <w:p w14:paraId="4B2B0F0E" w14:textId="77777777" w:rsidR="00745DCE" w:rsidRPr="00936DB6" w:rsidRDefault="00745DCE" w:rsidP="00745DCE">
            <w:pPr>
              <w:rPr>
                <w:sz w:val="20"/>
                <w:szCs w:val="20"/>
              </w:rPr>
            </w:pPr>
            <w:r w:rsidRPr="00936DB6">
              <w:rPr>
                <w:sz w:val="20"/>
                <w:szCs w:val="20"/>
              </w:rPr>
              <w:t>Central Admin</w:t>
            </w:r>
          </w:p>
        </w:tc>
        <w:tc>
          <w:tcPr>
            <w:tcW w:w="1643" w:type="dxa"/>
          </w:tcPr>
          <w:p w14:paraId="4DED71FD" w14:textId="77777777" w:rsidR="00745DCE" w:rsidRPr="00936DB6" w:rsidRDefault="00745DCE" w:rsidP="00745DCE">
            <w:pPr>
              <w:rPr>
                <w:sz w:val="20"/>
                <w:szCs w:val="20"/>
              </w:rPr>
            </w:pPr>
            <w:r w:rsidRPr="00936DB6">
              <w:rPr>
                <w:sz w:val="20"/>
                <w:szCs w:val="20"/>
              </w:rPr>
              <w:t>DWD</w:t>
            </w:r>
          </w:p>
        </w:tc>
      </w:tr>
      <w:tr w:rsidR="00745DCE" w:rsidRPr="00936DB6" w14:paraId="72DDDF72" w14:textId="77777777" w:rsidTr="00745DCE">
        <w:tc>
          <w:tcPr>
            <w:tcW w:w="1088" w:type="dxa"/>
            <w:vMerge/>
            <w:tcBorders>
              <w:left w:val="single" w:sz="4" w:space="0" w:color="auto"/>
              <w:right w:val="single" w:sz="4" w:space="0" w:color="auto"/>
            </w:tcBorders>
          </w:tcPr>
          <w:p w14:paraId="5095255A"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tcPr>
          <w:p w14:paraId="04C6D1E1" w14:textId="77777777" w:rsidR="00745DCE" w:rsidRPr="00936DB6" w:rsidRDefault="00745DCE" w:rsidP="00745DCE">
            <w:pPr>
              <w:rPr>
                <w:sz w:val="20"/>
                <w:szCs w:val="20"/>
              </w:rPr>
            </w:pPr>
          </w:p>
        </w:tc>
        <w:tc>
          <w:tcPr>
            <w:tcW w:w="3060" w:type="dxa"/>
            <w:tcBorders>
              <w:left w:val="single" w:sz="4" w:space="0" w:color="auto"/>
            </w:tcBorders>
          </w:tcPr>
          <w:p w14:paraId="5A6E5298" w14:textId="77777777" w:rsidR="00745DCE" w:rsidRPr="00936DB6" w:rsidRDefault="00745DCE" w:rsidP="00745DCE">
            <w:pPr>
              <w:rPr>
                <w:sz w:val="20"/>
                <w:szCs w:val="20"/>
              </w:rPr>
            </w:pPr>
            <w:r w:rsidRPr="00936DB6">
              <w:rPr>
                <w:rFonts w:ascii="Times New Roman" w:hAnsi="Times New Roman" w:cs="Times New Roman"/>
                <w:sz w:val="20"/>
                <w:szCs w:val="20"/>
              </w:rPr>
              <w:t xml:space="preserve">Organize sensitization on road safety and traffic regulations </w:t>
            </w:r>
          </w:p>
        </w:tc>
        <w:tc>
          <w:tcPr>
            <w:tcW w:w="1440" w:type="dxa"/>
          </w:tcPr>
          <w:p w14:paraId="5563715A" w14:textId="77777777" w:rsidR="00745DCE" w:rsidRPr="00936DB6" w:rsidRDefault="00745DCE" w:rsidP="00745DCE">
            <w:pPr>
              <w:rPr>
                <w:sz w:val="20"/>
                <w:szCs w:val="20"/>
              </w:rPr>
            </w:pPr>
            <w:r w:rsidRPr="00936DB6">
              <w:rPr>
                <w:rFonts w:ascii="Times New Roman" w:hAnsi="Times New Roman" w:cs="Times New Roman"/>
                <w:sz w:val="20"/>
                <w:szCs w:val="20"/>
              </w:rPr>
              <w:t>District wide</w:t>
            </w:r>
          </w:p>
        </w:tc>
        <w:tc>
          <w:tcPr>
            <w:tcW w:w="360" w:type="dxa"/>
            <w:tcBorders>
              <w:top w:val="single" w:sz="4" w:space="0" w:color="auto"/>
              <w:left w:val="single" w:sz="4" w:space="0" w:color="auto"/>
              <w:bottom w:val="single" w:sz="4" w:space="0" w:color="auto"/>
              <w:right w:val="single" w:sz="4" w:space="0" w:color="auto"/>
            </w:tcBorders>
          </w:tcPr>
          <w:p w14:paraId="63006542" w14:textId="77777777" w:rsidR="00745DCE" w:rsidRPr="00936DB6" w:rsidRDefault="00745DCE" w:rsidP="00745DCE">
            <w:pPr>
              <w:rPr>
                <w:sz w:val="20"/>
                <w:szCs w:val="20"/>
              </w:rPr>
            </w:pPr>
            <w:r w:rsidRPr="00936DB6">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21396D78" w14:textId="77777777" w:rsidR="00745DCE" w:rsidRPr="00936DB6" w:rsidRDefault="00745DCE" w:rsidP="00745DCE">
            <w:pPr>
              <w:rPr>
                <w:sz w:val="20"/>
                <w:szCs w:val="20"/>
              </w:rPr>
            </w:pPr>
            <w:r w:rsidRPr="00936DB6">
              <w:rPr>
                <w:rFonts w:ascii="Times New Roman" w:hAnsi="Times New Roman" w:cs="Times New Roman"/>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33295BED" w14:textId="77777777" w:rsidR="00745DCE" w:rsidRPr="00936DB6" w:rsidRDefault="00745DCE" w:rsidP="00745DCE">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54B869F0" w14:textId="77777777" w:rsidR="00745DCE" w:rsidRPr="00936DB6" w:rsidRDefault="00745DCE" w:rsidP="00745DCE">
            <w:pPr>
              <w:rPr>
                <w:sz w:val="20"/>
                <w:szCs w:val="20"/>
              </w:rPr>
            </w:pPr>
            <w:r w:rsidRPr="00936DB6">
              <w:rPr>
                <w:rFonts w:ascii="Times New Roman" w:hAnsi="Times New Roman" w:cs="Times New Roman"/>
                <w:sz w:val="20"/>
                <w:szCs w:val="20"/>
              </w:rPr>
              <w:t>√</w:t>
            </w:r>
          </w:p>
        </w:tc>
        <w:tc>
          <w:tcPr>
            <w:tcW w:w="900" w:type="dxa"/>
          </w:tcPr>
          <w:p w14:paraId="41C50A08" w14:textId="77777777" w:rsidR="00745DCE" w:rsidRPr="00936DB6" w:rsidRDefault="00745DCE" w:rsidP="00745DCE">
            <w:pPr>
              <w:rPr>
                <w:sz w:val="20"/>
                <w:szCs w:val="20"/>
              </w:rPr>
            </w:pPr>
            <w:r w:rsidRPr="00936DB6">
              <w:rPr>
                <w:rFonts w:ascii="Times New Roman" w:hAnsi="Times New Roman" w:cs="Times New Roman"/>
                <w:sz w:val="20"/>
                <w:szCs w:val="20"/>
              </w:rPr>
              <w:t>40,000.00</w:t>
            </w:r>
          </w:p>
        </w:tc>
        <w:tc>
          <w:tcPr>
            <w:tcW w:w="900" w:type="dxa"/>
          </w:tcPr>
          <w:p w14:paraId="3F1EB9AF" w14:textId="77777777" w:rsidR="00745DCE" w:rsidRPr="00936DB6" w:rsidRDefault="00745DCE" w:rsidP="00745DCE">
            <w:pPr>
              <w:rPr>
                <w:sz w:val="20"/>
                <w:szCs w:val="20"/>
              </w:rPr>
            </w:pPr>
          </w:p>
        </w:tc>
        <w:tc>
          <w:tcPr>
            <w:tcW w:w="1080" w:type="dxa"/>
          </w:tcPr>
          <w:p w14:paraId="18C6542E" w14:textId="77777777" w:rsidR="00745DCE" w:rsidRPr="00936DB6" w:rsidRDefault="00745DCE" w:rsidP="00745DCE">
            <w:pPr>
              <w:rPr>
                <w:sz w:val="20"/>
                <w:szCs w:val="20"/>
              </w:rPr>
            </w:pPr>
          </w:p>
        </w:tc>
        <w:tc>
          <w:tcPr>
            <w:tcW w:w="720" w:type="dxa"/>
          </w:tcPr>
          <w:p w14:paraId="0B9827E1" w14:textId="77777777" w:rsidR="00745DCE" w:rsidRPr="00936DB6" w:rsidRDefault="00745DCE" w:rsidP="00745DCE">
            <w:pPr>
              <w:rPr>
                <w:sz w:val="20"/>
                <w:szCs w:val="20"/>
              </w:rPr>
            </w:pPr>
            <w:r w:rsidRPr="00936DB6">
              <w:rPr>
                <w:rFonts w:ascii="Times New Roman" w:hAnsi="Times New Roman" w:cs="Times New Roman"/>
                <w:sz w:val="20"/>
                <w:szCs w:val="20"/>
              </w:rPr>
              <w:t>√</w:t>
            </w:r>
          </w:p>
        </w:tc>
        <w:tc>
          <w:tcPr>
            <w:tcW w:w="720" w:type="dxa"/>
          </w:tcPr>
          <w:p w14:paraId="673E9AEF" w14:textId="77777777" w:rsidR="00745DCE" w:rsidRPr="00936DB6" w:rsidRDefault="00745DCE" w:rsidP="00745DCE">
            <w:pPr>
              <w:rPr>
                <w:sz w:val="20"/>
                <w:szCs w:val="20"/>
              </w:rPr>
            </w:pPr>
          </w:p>
        </w:tc>
        <w:tc>
          <w:tcPr>
            <w:tcW w:w="877" w:type="dxa"/>
          </w:tcPr>
          <w:p w14:paraId="67CAA581" w14:textId="77777777" w:rsidR="00745DCE" w:rsidRPr="00936DB6" w:rsidRDefault="00745DCE" w:rsidP="00745DCE">
            <w:pPr>
              <w:rPr>
                <w:sz w:val="20"/>
                <w:szCs w:val="20"/>
              </w:rPr>
            </w:pPr>
            <w:r w:rsidRPr="00936DB6">
              <w:rPr>
                <w:rFonts w:ascii="Times New Roman" w:hAnsi="Times New Roman" w:cs="Times New Roman"/>
                <w:sz w:val="20"/>
                <w:szCs w:val="20"/>
              </w:rPr>
              <w:t>DWD</w:t>
            </w:r>
          </w:p>
        </w:tc>
        <w:tc>
          <w:tcPr>
            <w:tcW w:w="1643" w:type="dxa"/>
          </w:tcPr>
          <w:p w14:paraId="643C282B" w14:textId="77777777" w:rsidR="00745DCE" w:rsidRPr="00936DB6" w:rsidRDefault="00745DCE" w:rsidP="00745DCE">
            <w:pPr>
              <w:rPr>
                <w:sz w:val="20"/>
                <w:szCs w:val="20"/>
              </w:rPr>
            </w:pPr>
            <w:r w:rsidRPr="00936DB6">
              <w:rPr>
                <w:rFonts w:ascii="Times New Roman" w:hAnsi="Times New Roman" w:cs="Times New Roman"/>
                <w:sz w:val="20"/>
                <w:szCs w:val="20"/>
              </w:rPr>
              <w:t>Central Admin</w:t>
            </w:r>
          </w:p>
        </w:tc>
      </w:tr>
      <w:tr w:rsidR="00745DCE" w:rsidRPr="00936DB6" w14:paraId="16D8BE99" w14:textId="77777777" w:rsidTr="00745DCE">
        <w:tc>
          <w:tcPr>
            <w:tcW w:w="1088" w:type="dxa"/>
            <w:vMerge/>
            <w:tcBorders>
              <w:left w:val="single" w:sz="4" w:space="0" w:color="auto"/>
              <w:right w:val="single" w:sz="4" w:space="0" w:color="auto"/>
            </w:tcBorders>
          </w:tcPr>
          <w:p w14:paraId="44D212D9"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tcPr>
          <w:p w14:paraId="4A29E12E" w14:textId="77777777" w:rsidR="00745DCE" w:rsidRPr="00936DB6" w:rsidRDefault="00745DCE" w:rsidP="00745DCE">
            <w:pPr>
              <w:rPr>
                <w:sz w:val="20"/>
                <w:szCs w:val="20"/>
              </w:rPr>
            </w:pPr>
          </w:p>
        </w:tc>
        <w:tc>
          <w:tcPr>
            <w:tcW w:w="3060" w:type="dxa"/>
            <w:tcBorders>
              <w:left w:val="single" w:sz="4" w:space="0" w:color="auto"/>
            </w:tcBorders>
          </w:tcPr>
          <w:p w14:paraId="43B06D17" w14:textId="77777777" w:rsidR="00745DCE" w:rsidRPr="00936DB6" w:rsidRDefault="00745DCE" w:rsidP="00745DCE">
            <w:pPr>
              <w:rPr>
                <w:sz w:val="20"/>
                <w:szCs w:val="20"/>
              </w:rPr>
            </w:pPr>
            <w:r w:rsidRPr="00936DB6">
              <w:rPr>
                <w:rFonts w:ascii="Times New Roman" w:hAnsi="Times New Roman" w:cs="Times New Roman"/>
                <w:sz w:val="20"/>
                <w:szCs w:val="20"/>
              </w:rPr>
              <w:t xml:space="preserve">Support the renewal of 20 Drivers licenses for taxi drivers in the district through the MPs initiative </w:t>
            </w:r>
          </w:p>
        </w:tc>
        <w:tc>
          <w:tcPr>
            <w:tcW w:w="1440" w:type="dxa"/>
          </w:tcPr>
          <w:p w14:paraId="6255DADA" w14:textId="77777777" w:rsidR="00745DCE" w:rsidRPr="00936DB6" w:rsidRDefault="00745DCE" w:rsidP="00745DCE">
            <w:pPr>
              <w:rPr>
                <w:sz w:val="20"/>
                <w:szCs w:val="20"/>
              </w:rPr>
            </w:pPr>
            <w:r w:rsidRPr="00936DB6">
              <w:rPr>
                <w:rFonts w:ascii="Times New Roman" w:hAnsi="Times New Roman" w:cs="Times New Roman"/>
                <w:sz w:val="20"/>
                <w:szCs w:val="20"/>
              </w:rPr>
              <w:t xml:space="preserve">District Wide </w:t>
            </w:r>
          </w:p>
        </w:tc>
        <w:tc>
          <w:tcPr>
            <w:tcW w:w="360" w:type="dxa"/>
            <w:tcBorders>
              <w:top w:val="single" w:sz="4" w:space="0" w:color="auto"/>
              <w:left w:val="single" w:sz="4" w:space="0" w:color="auto"/>
              <w:bottom w:val="single" w:sz="4" w:space="0" w:color="auto"/>
              <w:right w:val="single" w:sz="4" w:space="0" w:color="auto"/>
            </w:tcBorders>
          </w:tcPr>
          <w:p w14:paraId="12B9D2B0" w14:textId="77777777" w:rsidR="00745DCE" w:rsidRPr="00936DB6" w:rsidRDefault="00745DCE" w:rsidP="00745DCE">
            <w:pPr>
              <w:rPr>
                <w:sz w:val="20"/>
                <w:szCs w:val="20"/>
              </w:rPr>
            </w:pPr>
            <w:r w:rsidRPr="00936DB6">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7DD45637" w14:textId="77777777" w:rsidR="00745DCE" w:rsidRPr="00936DB6" w:rsidRDefault="00745DCE" w:rsidP="00745DCE">
            <w:pPr>
              <w:rPr>
                <w:sz w:val="20"/>
                <w:szCs w:val="20"/>
              </w:rPr>
            </w:pPr>
            <w:r w:rsidRPr="00936DB6">
              <w:rPr>
                <w:rFonts w:ascii="Times New Roman" w:hAnsi="Times New Roman" w:cs="Times New Roman"/>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55FC8998" w14:textId="77777777" w:rsidR="00745DCE" w:rsidRPr="00936DB6" w:rsidRDefault="00745DCE" w:rsidP="00745DCE">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543771BF" w14:textId="77777777" w:rsidR="00745DCE" w:rsidRPr="00936DB6" w:rsidRDefault="00745DCE" w:rsidP="00745DCE">
            <w:pPr>
              <w:rPr>
                <w:sz w:val="20"/>
                <w:szCs w:val="20"/>
              </w:rPr>
            </w:pPr>
            <w:r w:rsidRPr="00936DB6">
              <w:rPr>
                <w:rFonts w:ascii="Times New Roman" w:hAnsi="Times New Roman" w:cs="Times New Roman"/>
                <w:sz w:val="20"/>
                <w:szCs w:val="20"/>
              </w:rPr>
              <w:t>√</w:t>
            </w:r>
          </w:p>
        </w:tc>
        <w:tc>
          <w:tcPr>
            <w:tcW w:w="900" w:type="dxa"/>
          </w:tcPr>
          <w:p w14:paraId="6E138AF2" w14:textId="77777777" w:rsidR="00745DCE" w:rsidRPr="00936DB6" w:rsidRDefault="00745DCE" w:rsidP="00745DCE">
            <w:pPr>
              <w:rPr>
                <w:sz w:val="20"/>
                <w:szCs w:val="20"/>
              </w:rPr>
            </w:pPr>
            <w:r w:rsidRPr="00936DB6">
              <w:rPr>
                <w:rFonts w:ascii="Times New Roman" w:hAnsi="Times New Roman" w:cs="Times New Roman"/>
                <w:sz w:val="20"/>
                <w:szCs w:val="20"/>
              </w:rPr>
              <w:t>20,000.00</w:t>
            </w:r>
          </w:p>
        </w:tc>
        <w:tc>
          <w:tcPr>
            <w:tcW w:w="900" w:type="dxa"/>
          </w:tcPr>
          <w:p w14:paraId="7EC64897" w14:textId="77777777" w:rsidR="00745DCE" w:rsidRPr="00936DB6" w:rsidRDefault="00745DCE" w:rsidP="00745DCE">
            <w:pPr>
              <w:rPr>
                <w:sz w:val="20"/>
                <w:szCs w:val="20"/>
              </w:rPr>
            </w:pPr>
          </w:p>
        </w:tc>
        <w:tc>
          <w:tcPr>
            <w:tcW w:w="1080" w:type="dxa"/>
          </w:tcPr>
          <w:p w14:paraId="17DBD19A" w14:textId="77777777" w:rsidR="00745DCE" w:rsidRPr="00936DB6" w:rsidRDefault="00745DCE" w:rsidP="00745DCE">
            <w:pPr>
              <w:rPr>
                <w:sz w:val="20"/>
                <w:szCs w:val="20"/>
              </w:rPr>
            </w:pPr>
          </w:p>
        </w:tc>
        <w:tc>
          <w:tcPr>
            <w:tcW w:w="720" w:type="dxa"/>
          </w:tcPr>
          <w:p w14:paraId="6704C773" w14:textId="77777777" w:rsidR="00745DCE" w:rsidRPr="00936DB6" w:rsidRDefault="00745DCE" w:rsidP="00745DCE">
            <w:pPr>
              <w:rPr>
                <w:sz w:val="20"/>
                <w:szCs w:val="20"/>
              </w:rPr>
            </w:pPr>
            <w:r w:rsidRPr="00936DB6">
              <w:rPr>
                <w:rFonts w:ascii="Times New Roman" w:hAnsi="Times New Roman" w:cs="Times New Roman"/>
                <w:sz w:val="20"/>
                <w:szCs w:val="20"/>
              </w:rPr>
              <w:t>√</w:t>
            </w:r>
          </w:p>
        </w:tc>
        <w:tc>
          <w:tcPr>
            <w:tcW w:w="720" w:type="dxa"/>
          </w:tcPr>
          <w:p w14:paraId="3D64840F" w14:textId="77777777" w:rsidR="00745DCE" w:rsidRPr="00936DB6" w:rsidRDefault="00745DCE" w:rsidP="00745DCE">
            <w:pPr>
              <w:rPr>
                <w:sz w:val="20"/>
                <w:szCs w:val="20"/>
              </w:rPr>
            </w:pPr>
          </w:p>
        </w:tc>
        <w:tc>
          <w:tcPr>
            <w:tcW w:w="877" w:type="dxa"/>
          </w:tcPr>
          <w:p w14:paraId="542B01E6" w14:textId="77777777" w:rsidR="00745DCE" w:rsidRPr="00936DB6" w:rsidRDefault="00745DCE" w:rsidP="00745DCE">
            <w:pPr>
              <w:rPr>
                <w:sz w:val="20"/>
                <w:szCs w:val="20"/>
              </w:rPr>
            </w:pPr>
            <w:r w:rsidRPr="00936DB6">
              <w:rPr>
                <w:rFonts w:ascii="Times New Roman" w:hAnsi="Times New Roman" w:cs="Times New Roman"/>
                <w:sz w:val="20"/>
                <w:szCs w:val="20"/>
              </w:rPr>
              <w:t>CA</w:t>
            </w:r>
          </w:p>
        </w:tc>
        <w:tc>
          <w:tcPr>
            <w:tcW w:w="1643" w:type="dxa"/>
          </w:tcPr>
          <w:p w14:paraId="10F4B537" w14:textId="77777777" w:rsidR="00745DCE" w:rsidRPr="00936DB6" w:rsidRDefault="00745DCE" w:rsidP="00745DCE">
            <w:pPr>
              <w:rPr>
                <w:sz w:val="20"/>
                <w:szCs w:val="20"/>
              </w:rPr>
            </w:pPr>
            <w:r w:rsidRPr="00936DB6">
              <w:rPr>
                <w:rFonts w:ascii="Times New Roman" w:hAnsi="Times New Roman" w:cs="Times New Roman"/>
                <w:sz w:val="20"/>
                <w:szCs w:val="20"/>
              </w:rPr>
              <w:t>MP</w:t>
            </w:r>
          </w:p>
        </w:tc>
      </w:tr>
      <w:tr w:rsidR="00745DCE" w:rsidRPr="00936DB6" w14:paraId="6F3151A5" w14:textId="77777777" w:rsidTr="00745DCE">
        <w:tc>
          <w:tcPr>
            <w:tcW w:w="1088" w:type="dxa"/>
            <w:vMerge/>
            <w:tcBorders>
              <w:left w:val="single" w:sz="4" w:space="0" w:color="auto"/>
              <w:right w:val="single" w:sz="4" w:space="0" w:color="auto"/>
            </w:tcBorders>
          </w:tcPr>
          <w:p w14:paraId="1414AF3A"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tcPr>
          <w:p w14:paraId="78930E05" w14:textId="77777777" w:rsidR="00745DCE" w:rsidRPr="00936DB6" w:rsidRDefault="00745DCE" w:rsidP="00745DCE">
            <w:pPr>
              <w:rPr>
                <w:sz w:val="20"/>
                <w:szCs w:val="20"/>
              </w:rPr>
            </w:pPr>
          </w:p>
        </w:tc>
        <w:tc>
          <w:tcPr>
            <w:tcW w:w="3060" w:type="dxa"/>
            <w:tcBorders>
              <w:left w:val="single" w:sz="4" w:space="0" w:color="auto"/>
            </w:tcBorders>
          </w:tcPr>
          <w:p w14:paraId="3C8DE0BC" w14:textId="77777777" w:rsidR="00745DCE" w:rsidRPr="00936DB6" w:rsidRDefault="00745DCE" w:rsidP="00745DCE">
            <w:pPr>
              <w:rPr>
                <w:sz w:val="20"/>
                <w:szCs w:val="20"/>
              </w:rPr>
            </w:pPr>
            <w:r w:rsidRPr="00936DB6">
              <w:rPr>
                <w:rFonts w:ascii="Times New Roman" w:hAnsi="Times New Roman" w:cs="Times New Roman"/>
                <w:sz w:val="20"/>
                <w:szCs w:val="20"/>
              </w:rPr>
              <w:t>Register Public transport routes, operators, vehicles, drivers and terminals annually</w:t>
            </w:r>
          </w:p>
        </w:tc>
        <w:tc>
          <w:tcPr>
            <w:tcW w:w="1440" w:type="dxa"/>
          </w:tcPr>
          <w:p w14:paraId="29F35D25" w14:textId="77777777" w:rsidR="00745DCE" w:rsidRPr="00936DB6" w:rsidRDefault="00745DCE" w:rsidP="00745DCE">
            <w:pPr>
              <w:rPr>
                <w:sz w:val="20"/>
                <w:szCs w:val="20"/>
              </w:rPr>
            </w:pPr>
            <w:r w:rsidRPr="00936DB6">
              <w:rPr>
                <w:rFonts w:ascii="Times New Roman" w:hAnsi="Times New Roman" w:cs="Times New Roman"/>
                <w:sz w:val="20"/>
                <w:szCs w:val="20"/>
              </w:rPr>
              <w:t>District wide</w:t>
            </w:r>
          </w:p>
        </w:tc>
        <w:tc>
          <w:tcPr>
            <w:tcW w:w="360" w:type="dxa"/>
            <w:tcBorders>
              <w:top w:val="single" w:sz="4" w:space="0" w:color="auto"/>
              <w:left w:val="single" w:sz="4" w:space="0" w:color="auto"/>
              <w:bottom w:val="single" w:sz="4" w:space="0" w:color="auto"/>
              <w:right w:val="single" w:sz="4" w:space="0" w:color="auto"/>
            </w:tcBorders>
          </w:tcPr>
          <w:p w14:paraId="78492DE7" w14:textId="77777777" w:rsidR="00745DCE" w:rsidRPr="00936DB6" w:rsidRDefault="00745DCE" w:rsidP="00745DCE">
            <w:pPr>
              <w:rPr>
                <w:sz w:val="20"/>
                <w:szCs w:val="20"/>
              </w:rPr>
            </w:pPr>
            <w:r w:rsidRPr="00936DB6">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2A72F27A" w14:textId="77777777" w:rsidR="00745DCE" w:rsidRPr="00936DB6" w:rsidRDefault="00745DCE" w:rsidP="00745DCE">
            <w:pPr>
              <w:rPr>
                <w:sz w:val="20"/>
                <w:szCs w:val="20"/>
              </w:rPr>
            </w:pPr>
            <w:r w:rsidRPr="00936DB6">
              <w:rPr>
                <w:rFonts w:ascii="Times New Roman" w:hAnsi="Times New Roman" w:cs="Times New Roman"/>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16CCFA08" w14:textId="77777777" w:rsidR="00745DCE" w:rsidRPr="00936DB6" w:rsidRDefault="00745DCE" w:rsidP="00745DCE">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50A0B1DD" w14:textId="77777777" w:rsidR="00745DCE" w:rsidRPr="00936DB6" w:rsidRDefault="00745DCE" w:rsidP="00745DCE">
            <w:pPr>
              <w:rPr>
                <w:sz w:val="20"/>
                <w:szCs w:val="20"/>
              </w:rPr>
            </w:pPr>
            <w:r w:rsidRPr="00936DB6">
              <w:rPr>
                <w:rFonts w:ascii="Times New Roman" w:hAnsi="Times New Roman" w:cs="Times New Roman"/>
                <w:sz w:val="20"/>
                <w:szCs w:val="20"/>
              </w:rPr>
              <w:t>√</w:t>
            </w:r>
          </w:p>
        </w:tc>
        <w:tc>
          <w:tcPr>
            <w:tcW w:w="900" w:type="dxa"/>
          </w:tcPr>
          <w:p w14:paraId="3FD44486" w14:textId="77777777" w:rsidR="00745DCE" w:rsidRPr="00936DB6" w:rsidRDefault="00745DCE" w:rsidP="00745DCE">
            <w:pPr>
              <w:rPr>
                <w:sz w:val="20"/>
                <w:szCs w:val="20"/>
              </w:rPr>
            </w:pPr>
            <w:r w:rsidRPr="00936DB6">
              <w:rPr>
                <w:rFonts w:ascii="Times New Roman" w:hAnsi="Times New Roman" w:cs="Times New Roman"/>
                <w:sz w:val="20"/>
                <w:szCs w:val="20"/>
              </w:rPr>
              <w:t>25,000.00</w:t>
            </w:r>
          </w:p>
        </w:tc>
        <w:tc>
          <w:tcPr>
            <w:tcW w:w="900" w:type="dxa"/>
          </w:tcPr>
          <w:p w14:paraId="4D55AF55" w14:textId="77777777" w:rsidR="00745DCE" w:rsidRPr="00936DB6" w:rsidRDefault="00745DCE" w:rsidP="00745DCE">
            <w:pPr>
              <w:rPr>
                <w:sz w:val="20"/>
                <w:szCs w:val="20"/>
              </w:rPr>
            </w:pPr>
          </w:p>
        </w:tc>
        <w:tc>
          <w:tcPr>
            <w:tcW w:w="1080" w:type="dxa"/>
          </w:tcPr>
          <w:p w14:paraId="6B3423DF" w14:textId="77777777" w:rsidR="00745DCE" w:rsidRPr="00936DB6" w:rsidRDefault="00745DCE" w:rsidP="00745DCE">
            <w:pPr>
              <w:rPr>
                <w:sz w:val="20"/>
                <w:szCs w:val="20"/>
              </w:rPr>
            </w:pPr>
          </w:p>
        </w:tc>
        <w:tc>
          <w:tcPr>
            <w:tcW w:w="720" w:type="dxa"/>
          </w:tcPr>
          <w:p w14:paraId="4A51139A" w14:textId="77777777" w:rsidR="00745DCE" w:rsidRPr="00936DB6" w:rsidRDefault="00745DCE" w:rsidP="00745DCE">
            <w:pPr>
              <w:rPr>
                <w:sz w:val="20"/>
                <w:szCs w:val="20"/>
              </w:rPr>
            </w:pPr>
            <w:r w:rsidRPr="00936DB6">
              <w:rPr>
                <w:rFonts w:ascii="Times New Roman" w:hAnsi="Times New Roman" w:cs="Times New Roman"/>
                <w:sz w:val="20"/>
                <w:szCs w:val="20"/>
              </w:rPr>
              <w:t>√</w:t>
            </w:r>
          </w:p>
        </w:tc>
        <w:tc>
          <w:tcPr>
            <w:tcW w:w="720" w:type="dxa"/>
          </w:tcPr>
          <w:p w14:paraId="2369E2DF" w14:textId="77777777" w:rsidR="00745DCE" w:rsidRPr="00936DB6" w:rsidRDefault="00745DCE" w:rsidP="00745DCE">
            <w:pPr>
              <w:rPr>
                <w:sz w:val="20"/>
                <w:szCs w:val="20"/>
              </w:rPr>
            </w:pPr>
          </w:p>
        </w:tc>
        <w:tc>
          <w:tcPr>
            <w:tcW w:w="877" w:type="dxa"/>
          </w:tcPr>
          <w:p w14:paraId="30315C61" w14:textId="77777777" w:rsidR="00745DCE" w:rsidRPr="00936DB6" w:rsidRDefault="00745DCE" w:rsidP="00745DCE">
            <w:pPr>
              <w:rPr>
                <w:sz w:val="20"/>
                <w:szCs w:val="20"/>
              </w:rPr>
            </w:pPr>
            <w:r w:rsidRPr="00936DB6">
              <w:rPr>
                <w:rFonts w:ascii="Times New Roman" w:hAnsi="Times New Roman" w:cs="Times New Roman"/>
                <w:sz w:val="20"/>
                <w:szCs w:val="20"/>
              </w:rPr>
              <w:t>Transport Unit</w:t>
            </w:r>
          </w:p>
        </w:tc>
        <w:tc>
          <w:tcPr>
            <w:tcW w:w="1643" w:type="dxa"/>
          </w:tcPr>
          <w:p w14:paraId="70B1C722" w14:textId="77777777" w:rsidR="00745DCE" w:rsidRPr="00936DB6" w:rsidRDefault="00745DCE" w:rsidP="00745DCE">
            <w:pPr>
              <w:rPr>
                <w:sz w:val="20"/>
                <w:szCs w:val="20"/>
              </w:rPr>
            </w:pPr>
            <w:r w:rsidRPr="00936DB6">
              <w:rPr>
                <w:rFonts w:ascii="Times New Roman" w:hAnsi="Times New Roman" w:cs="Times New Roman"/>
                <w:sz w:val="20"/>
                <w:szCs w:val="20"/>
              </w:rPr>
              <w:t>Central Admin</w:t>
            </w:r>
          </w:p>
        </w:tc>
      </w:tr>
      <w:tr w:rsidR="00745DCE" w:rsidRPr="00936DB6" w14:paraId="38D5B186" w14:textId="77777777" w:rsidTr="00745DCE">
        <w:tc>
          <w:tcPr>
            <w:tcW w:w="1088" w:type="dxa"/>
            <w:vMerge/>
            <w:tcBorders>
              <w:left w:val="single" w:sz="4" w:space="0" w:color="auto"/>
              <w:right w:val="single" w:sz="4" w:space="0" w:color="auto"/>
            </w:tcBorders>
          </w:tcPr>
          <w:p w14:paraId="52160F2A"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tcPr>
          <w:p w14:paraId="3350B193" w14:textId="77777777" w:rsidR="00745DCE" w:rsidRPr="00936DB6" w:rsidRDefault="00745DCE" w:rsidP="00745DCE">
            <w:pPr>
              <w:rPr>
                <w:sz w:val="20"/>
                <w:szCs w:val="20"/>
              </w:rPr>
            </w:pPr>
          </w:p>
        </w:tc>
        <w:tc>
          <w:tcPr>
            <w:tcW w:w="3060" w:type="dxa"/>
            <w:tcBorders>
              <w:left w:val="single" w:sz="4" w:space="0" w:color="auto"/>
            </w:tcBorders>
          </w:tcPr>
          <w:p w14:paraId="39B91CC9" w14:textId="77777777" w:rsidR="00745DCE" w:rsidRPr="00936DB6" w:rsidRDefault="00745DCE" w:rsidP="00745DCE">
            <w:pPr>
              <w:rPr>
                <w:sz w:val="20"/>
                <w:szCs w:val="20"/>
              </w:rPr>
            </w:pPr>
            <w:r w:rsidRPr="00936DB6">
              <w:rPr>
                <w:rFonts w:ascii="Times New Roman" w:hAnsi="Times New Roman" w:cs="Times New Roman"/>
                <w:sz w:val="20"/>
                <w:szCs w:val="20"/>
              </w:rPr>
              <w:t>Sensitization of Drivers and operators on Road Safety issues (Road signs and traffic offences)</w:t>
            </w:r>
          </w:p>
        </w:tc>
        <w:tc>
          <w:tcPr>
            <w:tcW w:w="1440" w:type="dxa"/>
          </w:tcPr>
          <w:p w14:paraId="0D921055" w14:textId="77777777" w:rsidR="00745DCE" w:rsidRPr="00936DB6" w:rsidRDefault="00745DCE" w:rsidP="00745DCE">
            <w:pPr>
              <w:rPr>
                <w:sz w:val="20"/>
                <w:szCs w:val="20"/>
              </w:rPr>
            </w:pPr>
            <w:r w:rsidRPr="00936DB6">
              <w:rPr>
                <w:rFonts w:ascii="Times New Roman" w:hAnsi="Times New Roman" w:cs="Times New Roman"/>
                <w:sz w:val="20"/>
                <w:szCs w:val="20"/>
              </w:rPr>
              <w:t>District Wide</w:t>
            </w:r>
          </w:p>
        </w:tc>
        <w:tc>
          <w:tcPr>
            <w:tcW w:w="360" w:type="dxa"/>
            <w:tcBorders>
              <w:top w:val="single" w:sz="4" w:space="0" w:color="auto"/>
              <w:left w:val="single" w:sz="4" w:space="0" w:color="auto"/>
              <w:bottom w:val="single" w:sz="4" w:space="0" w:color="auto"/>
              <w:right w:val="single" w:sz="4" w:space="0" w:color="auto"/>
            </w:tcBorders>
          </w:tcPr>
          <w:p w14:paraId="37894108" w14:textId="77777777" w:rsidR="00745DCE" w:rsidRPr="00936DB6" w:rsidRDefault="00745DCE" w:rsidP="00745DCE">
            <w:pPr>
              <w:rPr>
                <w:sz w:val="20"/>
                <w:szCs w:val="20"/>
              </w:rPr>
            </w:pPr>
            <w:r w:rsidRPr="00936DB6">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27909391" w14:textId="77777777" w:rsidR="00745DCE" w:rsidRPr="00936DB6" w:rsidRDefault="00745DCE" w:rsidP="00745DCE">
            <w:pPr>
              <w:rPr>
                <w:sz w:val="20"/>
                <w:szCs w:val="20"/>
              </w:rPr>
            </w:pPr>
            <w:r w:rsidRPr="00936DB6">
              <w:rPr>
                <w:rFonts w:ascii="Times New Roman" w:hAnsi="Times New Roman" w:cs="Times New Roman"/>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7079FC56" w14:textId="77777777" w:rsidR="00745DCE" w:rsidRPr="00936DB6" w:rsidRDefault="00745DCE" w:rsidP="00745DCE">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12D26735" w14:textId="77777777" w:rsidR="00745DCE" w:rsidRPr="00936DB6" w:rsidRDefault="00745DCE" w:rsidP="00745DCE">
            <w:pPr>
              <w:rPr>
                <w:sz w:val="20"/>
                <w:szCs w:val="20"/>
              </w:rPr>
            </w:pPr>
            <w:r w:rsidRPr="00936DB6">
              <w:rPr>
                <w:rFonts w:ascii="Times New Roman" w:hAnsi="Times New Roman" w:cs="Times New Roman"/>
                <w:sz w:val="20"/>
                <w:szCs w:val="20"/>
              </w:rPr>
              <w:t>√</w:t>
            </w:r>
          </w:p>
        </w:tc>
        <w:tc>
          <w:tcPr>
            <w:tcW w:w="900" w:type="dxa"/>
          </w:tcPr>
          <w:p w14:paraId="2CCE0863" w14:textId="77777777" w:rsidR="00745DCE" w:rsidRPr="00936DB6" w:rsidRDefault="00745DCE" w:rsidP="00745DCE">
            <w:pPr>
              <w:rPr>
                <w:sz w:val="20"/>
                <w:szCs w:val="20"/>
              </w:rPr>
            </w:pPr>
            <w:r w:rsidRPr="00936DB6">
              <w:rPr>
                <w:rFonts w:ascii="Times New Roman" w:hAnsi="Times New Roman" w:cs="Times New Roman"/>
                <w:sz w:val="20"/>
                <w:szCs w:val="20"/>
              </w:rPr>
              <w:t>25,000.00</w:t>
            </w:r>
          </w:p>
        </w:tc>
        <w:tc>
          <w:tcPr>
            <w:tcW w:w="900" w:type="dxa"/>
          </w:tcPr>
          <w:p w14:paraId="77249747" w14:textId="77777777" w:rsidR="00745DCE" w:rsidRPr="00936DB6" w:rsidRDefault="00745DCE" w:rsidP="00745DCE">
            <w:pPr>
              <w:rPr>
                <w:sz w:val="20"/>
                <w:szCs w:val="20"/>
              </w:rPr>
            </w:pPr>
          </w:p>
        </w:tc>
        <w:tc>
          <w:tcPr>
            <w:tcW w:w="1080" w:type="dxa"/>
          </w:tcPr>
          <w:p w14:paraId="51CC6C6A" w14:textId="77777777" w:rsidR="00745DCE" w:rsidRPr="00936DB6" w:rsidRDefault="00745DCE" w:rsidP="00745DCE">
            <w:pPr>
              <w:rPr>
                <w:sz w:val="20"/>
                <w:szCs w:val="20"/>
              </w:rPr>
            </w:pPr>
          </w:p>
        </w:tc>
        <w:tc>
          <w:tcPr>
            <w:tcW w:w="720" w:type="dxa"/>
          </w:tcPr>
          <w:p w14:paraId="2A67EE75" w14:textId="77777777" w:rsidR="00745DCE" w:rsidRPr="00936DB6" w:rsidRDefault="00745DCE" w:rsidP="00745DCE">
            <w:pPr>
              <w:rPr>
                <w:sz w:val="20"/>
                <w:szCs w:val="20"/>
              </w:rPr>
            </w:pPr>
            <w:r w:rsidRPr="00936DB6">
              <w:rPr>
                <w:rFonts w:ascii="Times New Roman" w:hAnsi="Times New Roman" w:cs="Times New Roman"/>
                <w:sz w:val="20"/>
                <w:szCs w:val="20"/>
              </w:rPr>
              <w:t>√</w:t>
            </w:r>
          </w:p>
        </w:tc>
        <w:tc>
          <w:tcPr>
            <w:tcW w:w="720" w:type="dxa"/>
          </w:tcPr>
          <w:p w14:paraId="7033D113" w14:textId="77777777" w:rsidR="00745DCE" w:rsidRPr="00936DB6" w:rsidRDefault="00745DCE" w:rsidP="00745DCE">
            <w:pPr>
              <w:rPr>
                <w:sz w:val="20"/>
                <w:szCs w:val="20"/>
              </w:rPr>
            </w:pPr>
          </w:p>
        </w:tc>
        <w:tc>
          <w:tcPr>
            <w:tcW w:w="877" w:type="dxa"/>
          </w:tcPr>
          <w:p w14:paraId="0EE8A630" w14:textId="77777777" w:rsidR="00745DCE" w:rsidRPr="00936DB6" w:rsidRDefault="00745DCE" w:rsidP="00745DCE">
            <w:pPr>
              <w:rPr>
                <w:sz w:val="20"/>
                <w:szCs w:val="20"/>
              </w:rPr>
            </w:pPr>
            <w:r w:rsidRPr="00936DB6">
              <w:rPr>
                <w:rFonts w:ascii="Times New Roman" w:hAnsi="Times New Roman" w:cs="Times New Roman"/>
                <w:sz w:val="20"/>
                <w:szCs w:val="20"/>
              </w:rPr>
              <w:t>Transport</w:t>
            </w:r>
          </w:p>
        </w:tc>
        <w:tc>
          <w:tcPr>
            <w:tcW w:w="1643" w:type="dxa"/>
          </w:tcPr>
          <w:p w14:paraId="0E3C42A7" w14:textId="77777777" w:rsidR="00745DCE" w:rsidRPr="00936DB6" w:rsidRDefault="00745DCE" w:rsidP="00745DCE">
            <w:pPr>
              <w:rPr>
                <w:sz w:val="20"/>
                <w:szCs w:val="20"/>
              </w:rPr>
            </w:pPr>
            <w:r w:rsidRPr="00936DB6">
              <w:rPr>
                <w:rFonts w:ascii="Times New Roman" w:hAnsi="Times New Roman" w:cs="Times New Roman"/>
                <w:sz w:val="20"/>
                <w:szCs w:val="20"/>
              </w:rPr>
              <w:t>Central Admin</w:t>
            </w:r>
          </w:p>
        </w:tc>
      </w:tr>
      <w:tr w:rsidR="00745DCE" w:rsidRPr="00936DB6" w14:paraId="635A3422" w14:textId="77777777" w:rsidTr="00745DCE">
        <w:tc>
          <w:tcPr>
            <w:tcW w:w="1088" w:type="dxa"/>
            <w:vMerge/>
            <w:tcBorders>
              <w:left w:val="single" w:sz="4" w:space="0" w:color="auto"/>
              <w:right w:val="single" w:sz="4" w:space="0" w:color="auto"/>
            </w:tcBorders>
          </w:tcPr>
          <w:p w14:paraId="790825A3"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tcPr>
          <w:p w14:paraId="4898D4C0" w14:textId="77777777" w:rsidR="00745DCE" w:rsidRPr="00936DB6" w:rsidRDefault="00745DCE" w:rsidP="00745DCE">
            <w:pPr>
              <w:rPr>
                <w:sz w:val="20"/>
                <w:szCs w:val="20"/>
              </w:rPr>
            </w:pPr>
          </w:p>
        </w:tc>
        <w:tc>
          <w:tcPr>
            <w:tcW w:w="3060" w:type="dxa"/>
            <w:tcBorders>
              <w:left w:val="single" w:sz="4" w:space="0" w:color="auto"/>
            </w:tcBorders>
          </w:tcPr>
          <w:p w14:paraId="2A26B161" w14:textId="77777777" w:rsidR="00745DCE" w:rsidRPr="00936DB6" w:rsidRDefault="00745DCE" w:rsidP="00745DCE">
            <w:pPr>
              <w:rPr>
                <w:sz w:val="20"/>
                <w:szCs w:val="20"/>
              </w:rPr>
            </w:pPr>
            <w:r w:rsidRPr="00936DB6">
              <w:rPr>
                <w:rFonts w:ascii="Times New Roman" w:hAnsi="Times New Roman" w:cs="Times New Roman"/>
                <w:sz w:val="20"/>
                <w:szCs w:val="20"/>
              </w:rPr>
              <w:t xml:space="preserve">Collaborate with the MTTD to mount barriers at vantage points </w:t>
            </w:r>
            <w:r w:rsidRPr="00936DB6">
              <w:rPr>
                <w:rFonts w:ascii="Times New Roman" w:hAnsi="Times New Roman" w:cs="Times New Roman"/>
                <w:sz w:val="20"/>
                <w:szCs w:val="20"/>
              </w:rPr>
              <w:lastRenderedPageBreak/>
              <w:t>along major roads check road safety issues</w:t>
            </w:r>
          </w:p>
        </w:tc>
        <w:tc>
          <w:tcPr>
            <w:tcW w:w="1440" w:type="dxa"/>
          </w:tcPr>
          <w:p w14:paraId="296F91BC" w14:textId="77777777" w:rsidR="00745DCE" w:rsidRPr="00936DB6" w:rsidRDefault="00745DCE" w:rsidP="00745DCE">
            <w:pPr>
              <w:rPr>
                <w:sz w:val="20"/>
                <w:szCs w:val="20"/>
              </w:rPr>
            </w:pPr>
            <w:r w:rsidRPr="00936DB6">
              <w:rPr>
                <w:rFonts w:ascii="Times New Roman" w:hAnsi="Times New Roman" w:cs="Times New Roman"/>
                <w:sz w:val="20"/>
                <w:szCs w:val="20"/>
              </w:rPr>
              <w:lastRenderedPageBreak/>
              <w:t>Abetifi</w:t>
            </w:r>
          </w:p>
        </w:tc>
        <w:tc>
          <w:tcPr>
            <w:tcW w:w="360" w:type="dxa"/>
            <w:tcBorders>
              <w:top w:val="single" w:sz="4" w:space="0" w:color="auto"/>
              <w:left w:val="single" w:sz="4" w:space="0" w:color="auto"/>
              <w:bottom w:val="single" w:sz="4" w:space="0" w:color="auto"/>
              <w:right w:val="single" w:sz="4" w:space="0" w:color="auto"/>
            </w:tcBorders>
          </w:tcPr>
          <w:p w14:paraId="38369551" w14:textId="77777777" w:rsidR="00745DCE" w:rsidRPr="00936DB6" w:rsidRDefault="00745DCE" w:rsidP="00745DCE">
            <w:pPr>
              <w:rPr>
                <w:sz w:val="20"/>
                <w:szCs w:val="20"/>
              </w:rPr>
            </w:pPr>
            <w:r w:rsidRPr="00936DB6">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210B0ADC" w14:textId="77777777" w:rsidR="00745DCE" w:rsidRPr="00936DB6" w:rsidRDefault="00745DCE" w:rsidP="00745DCE">
            <w:pPr>
              <w:rPr>
                <w:sz w:val="20"/>
                <w:szCs w:val="20"/>
              </w:rPr>
            </w:pPr>
            <w:r w:rsidRPr="00936DB6">
              <w:rPr>
                <w:rFonts w:ascii="Times New Roman" w:hAnsi="Times New Roman" w:cs="Times New Roman"/>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3FAC69DF" w14:textId="77777777" w:rsidR="00745DCE" w:rsidRPr="00936DB6" w:rsidRDefault="00745DCE" w:rsidP="00745DCE">
            <w:pPr>
              <w:rPr>
                <w:sz w:val="20"/>
                <w:szCs w:val="20"/>
              </w:rPr>
            </w:pPr>
            <w:r w:rsidRPr="00936DB6">
              <w:rPr>
                <w:rFonts w:ascii="Times New Roman" w:hAnsi="Times New Roman" w:cs="Times New Roman"/>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54666295" w14:textId="77777777" w:rsidR="00745DCE" w:rsidRPr="00936DB6" w:rsidRDefault="00745DCE" w:rsidP="00745DCE">
            <w:pPr>
              <w:rPr>
                <w:sz w:val="20"/>
                <w:szCs w:val="20"/>
              </w:rPr>
            </w:pPr>
            <w:r w:rsidRPr="00936DB6">
              <w:rPr>
                <w:rFonts w:ascii="Times New Roman" w:hAnsi="Times New Roman" w:cs="Times New Roman"/>
                <w:sz w:val="20"/>
                <w:szCs w:val="20"/>
              </w:rPr>
              <w:t>√</w:t>
            </w:r>
          </w:p>
        </w:tc>
        <w:tc>
          <w:tcPr>
            <w:tcW w:w="900" w:type="dxa"/>
          </w:tcPr>
          <w:p w14:paraId="76E0CE69" w14:textId="77777777" w:rsidR="00745DCE" w:rsidRPr="00936DB6" w:rsidRDefault="00745DCE" w:rsidP="00745DCE">
            <w:pPr>
              <w:rPr>
                <w:sz w:val="20"/>
                <w:szCs w:val="20"/>
              </w:rPr>
            </w:pPr>
            <w:r w:rsidRPr="00936DB6">
              <w:rPr>
                <w:rFonts w:ascii="Times New Roman" w:hAnsi="Times New Roman" w:cs="Times New Roman"/>
                <w:sz w:val="20"/>
                <w:szCs w:val="20"/>
              </w:rPr>
              <w:t>20,000.00</w:t>
            </w:r>
          </w:p>
        </w:tc>
        <w:tc>
          <w:tcPr>
            <w:tcW w:w="900" w:type="dxa"/>
          </w:tcPr>
          <w:p w14:paraId="295B7BA5" w14:textId="77777777" w:rsidR="00745DCE" w:rsidRPr="00936DB6" w:rsidRDefault="00745DCE" w:rsidP="00745DCE">
            <w:pPr>
              <w:rPr>
                <w:sz w:val="20"/>
                <w:szCs w:val="20"/>
              </w:rPr>
            </w:pPr>
            <w:r w:rsidRPr="00936DB6">
              <w:rPr>
                <w:rFonts w:ascii="Times New Roman" w:hAnsi="Times New Roman" w:cs="Times New Roman"/>
                <w:sz w:val="20"/>
                <w:szCs w:val="20"/>
              </w:rPr>
              <w:t>10,000.00</w:t>
            </w:r>
          </w:p>
        </w:tc>
        <w:tc>
          <w:tcPr>
            <w:tcW w:w="1080" w:type="dxa"/>
          </w:tcPr>
          <w:p w14:paraId="35A33931" w14:textId="77777777" w:rsidR="00745DCE" w:rsidRPr="00936DB6" w:rsidRDefault="00745DCE" w:rsidP="00745DCE">
            <w:pPr>
              <w:rPr>
                <w:sz w:val="20"/>
                <w:szCs w:val="20"/>
              </w:rPr>
            </w:pPr>
          </w:p>
        </w:tc>
        <w:tc>
          <w:tcPr>
            <w:tcW w:w="720" w:type="dxa"/>
          </w:tcPr>
          <w:p w14:paraId="51D5D4E2" w14:textId="77777777" w:rsidR="00745DCE" w:rsidRPr="00936DB6" w:rsidRDefault="00745DCE" w:rsidP="00745DCE">
            <w:pPr>
              <w:rPr>
                <w:sz w:val="20"/>
                <w:szCs w:val="20"/>
              </w:rPr>
            </w:pPr>
            <w:r w:rsidRPr="00936DB6">
              <w:rPr>
                <w:rFonts w:ascii="Times New Roman" w:hAnsi="Times New Roman" w:cs="Times New Roman"/>
                <w:sz w:val="20"/>
                <w:szCs w:val="20"/>
              </w:rPr>
              <w:t>√</w:t>
            </w:r>
          </w:p>
        </w:tc>
        <w:tc>
          <w:tcPr>
            <w:tcW w:w="720" w:type="dxa"/>
          </w:tcPr>
          <w:p w14:paraId="1354B1E7" w14:textId="77777777" w:rsidR="00745DCE" w:rsidRPr="00936DB6" w:rsidRDefault="00745DCE" w:rsidP="00745DCE">
            <w:pPr>
              <w:rPr>
                <w:sz w:val="20"/>
                <w:szCs w:val="20"/>
              </w:rPr>
            </w:pPr>
          </w:p>
        </w:tc>
        <w:tc>
          <w:tcPr>
            <w:tcW w:w="877" w:type="dxa"/>
          </w:tcPr>
          <w:p w14:paraId="3339AF8E" w14:textId="77777777" w:rsidR="00745DCE" w:rsidRPr="00936DB6" w:rsidRDefault="00745DCE" w:rsidP="00745DCE">
            <w:pPr>
              <w:rPr>
                <w:sz w:val="20"/>
                <w:szCs w:val="20"/>
              </w:rPr>
            </w:pPr>
            <w:r w:rsidRPr="00936DB6">
              <w:rPr>
                <w:rFonts w:ascii="Times New Roman" w:hAnsi="Times New Roman" w:cs="Times New Roman"/>
                <w:sz w:val="20"/>
                <w:szCs w:val="20"/>
              </w:rPr>
              <w:t>Central Admin</w:t>
            </w:r>
          </w:p>
        </w:tc>
        <w:tc>
          <w:tcPr>
            <w:tcW w:w="1643" w:type="dxa"/>
          </w:tcPr>
          <w:p w14:paraId="47109CBF" w14:textId="77777777" w:rsidR="00745DCE" w:rsidRPr="00936DB6" w:rsidRDefault="00745DCE" w:rsidP="00745DCE">
            <w:pPr>
              <w:rPr>
                <w:sz w:val="20"/>
                <w:szCs w:val="20"/>
              </w:rPr>
            </w:pPr>
            <w:r w:rsidRPr="00936DB6">
              <w:rPr>
                <w:rFonts w:ascii="Times New Roman" w:hAnsi="Times New Roman" w:cs="Times New Roman"/>
                <w:sz w:val="20"/>
                <w:szCs w:val="20"/>
              </w:rPr>
              <w:t>DISEC</w:t>
            </w:r>
          </w:p>
        </w:tc>
      </w:tr>
      <w:tr w:rsidR="00745DCE" w:rsidRPr="00936DB6" w14:paraId="313F1DBE" w14:textId="77777777" w:rsidTr="00745DCE">
        <w:tc>
          <w:tcPr>
            <w:tcW w:w="1088" w:type="dxa"/>
            <w:vMerge/>
            <w:tcBorders>
              <w:left w:val="single" w:sz="4" w:space="0" w:color="auto"/>
              <w:right w:val="single" w:sz="4" w:space="0" w:color="auto"/>
            </w:tcBorders>
          </w:tcPr>
          <w:p w14:paraId="168EFA02"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tcPr>
          <w:p w14:paraId="0619E9A9" w14:textId="77777777" w:rsidR="00745DCE" w:rsidRPr="00936DB6" w:rsidRDefault="00745DCE" w:rsidP="00745DCE">
            <w:pPr>
              <w:rPr>
                <w:sz w:val="20"/>
                <w:szCs w:val="20"/>
              </w:rPr>
            </w:pPr>
          </w:p>
        </w:tc>
        <w:tc>
          <w:tcPr>
            <w:tcW w:w="3060" w:type="dxa"/>
            <w:tcBorders>
              <w:left w:val="single" w:sz="4" w:space="0" w:color="auto"/>
            </w:tcBorders>
          </w:tcPr>
          <w:p w14:paraId="2B259E16" w14:textId="77777777" w:rsidR="00745DCE" w:rsidRPr="00936DB6" w:rsidRDefault="00745DCE" w:rsidP="00745DCE">
            <w:pPr>
              <w:rPr>
                <w:sz w:val="20"/>
                <w:szCs w:val="20"/>
              </w:rPr>
            </w:pPr>
            <w:r w:rsidRPr="00936DB6">
              <w:rPr>
                <w:sz w:val="20"/>
                <w:szCs w:val="20"/>
              </w:rPr>
              <w:t>Ensure regular maintenance of street lights, boreholes and assembly property</w:t>
            </w:r>
          </w:p>
        </w:tc>
        <w:tc>
          <w:tcPr>
            <w:tcW w:w="1440" w:type="dxa"/>
          </w:tcPr>
          <w:p w14:paraId="5D2E737A" w14:textId="77777777" w:rsidR="00745DCE" w:rsidRPr="00936DB6" w:rsidRDefault="00745DCE" w:rsidP="00745DCE">
            <w:pPr>
              <w:rPr>
                <w:sz w:val="20"/>
                <w:szCs w:val="20"/>
              </w:rPr>
            </w:pPr>
            <w:r w:rsidRPr="00936DB6">
              <w:rPr>
                <w:sz w:val="20"/>
                <w:szCs w:val="20"/>
              </w:rPr>
              <w:t>District wide</w:t>
            </w:r>
          </w:p>
        </w:tc>
        <w:tc>
          <w:tcPr>
            <w:tcW w:w="360" w:type="dxa"/>
            <w:tcBorders>
              <w:top w:val="single" w:sz="4" w:space="0" w:color="auto"/>
              <w:left w:val="single" w:sz="4" w:space="0" w:color="auto"/>
              <w:bottom w:val="single" w:sz="4" w:space="0" w:color="auto"/>
              <w:right w:val="single" w:sz="4" w:space="0" w:color="auto"/>
            </w:tcBorders>
          </w:tcPr>
          <w:p w14:paraId="5A110615"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5A2329A5"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12018CDD"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6085BFAB" w14:textId="77777777" w:rsidR="00745DCE" w:rsidRPr="00936DB6" w:rsidRDefault="00745DCE" w:rsidP="00745DCE">
            <w:pPr>
              <w:rPr>
                <w:sz w:val="20"/>
                <w:szCs w:val="20"/>
              </w:rPr>
            </w:pPr>
            <w:r w:rsidRPr="00936DB6">
              <w:rPr>
                <w:sz w:val="20"/>
                <w:szCs w:val="20"/>
              </w:rPr>
              <w:t>√</w:t>
            </w:r>
          </w:p>
        </w:tc>
        <w:tc>
          <w:tcPr>
            <w:tcW w:w="900" w:type="dxa"/>
          </w:tcPr>
          <w:p w14:paraId="0616E49B" w14:textId="77777777" w:rsidR="00745DCE" w:rsidRPr="00936DB6" w:rsidRDefault="00745DCE" w:rsidP="00745DCE">
            <w:pPr>
              <w:rPr>
                <w:sz w:val="20"/>
                <w:szCs w:val="20"/>
              </w:rPr>
            </w:pPr>
            <w:r w:rsidRPr="00936DB6">
              <w:rPr>
                <w:sz w:val="20"/>
                <w:szCs w:val="20"/>
              </w:rPr>
              <w:t>120,000.00</w:t>
            </w:r>
          </w:p>
        </w:tc>
        <w:tc>
          <w:tcPr>
            <w:tcW w:w="900" w:type="dxa"/>
          </w:tcPr>
          <w:p w14:paraId="374CCDD9" w14:textId="77777777" w:rsidR="00745DCE" w:rsidRPr="00936DB6" w:rsidRDefault="00745DCE" w:rsidP="00745DCE">
            <w:pPr>
              <w:rPr>
                <w:sz w:val="20"/>
                <w:szCs w:val="20"/>
              </w:rPr>
            </w:pPr>
          </w:p>
        </w:tc>
        <w:tc>
          <w:tcPr>
            <w:tcW w:w="1080" w:type="dxa"/>
          </w:tcPr>
          <w:p w14:paraId="1881D8DF" w14:textId="77777777" w:rsidR="00745DCE" w:rsidRPr="00936DB6" w:rsidRDefault="00745DCE" w:rsidP="00745DCE">
            <w:pPr>
              <w:rPr>
                <w:sz w:val="20"/>
                <w:szCs w:val="20"/>
              </w:rPr>
            </w:pPr>
          </w:p>
        </w:tc>
        <w:tc>
          <w:tcPr>
            <w:tcW w:w="720" w:type="dxa"/>
          </w:tcPr>
          <w:p w14:paraId="4869B116" w14:textId="77777777" w:rsidR="00745DCE" w:rsidRPr="00936DB6" w:rsidRDefault="00745DCE" w:rsidP="00745DCE">
            <w:pPr>
              <w:rPr>
                <w:sz w:val="20"/>
                <w:szCs w:val="20"/>
              </w:rPr>
            </w:pPr>
            <w:r w:rsidRPr="00936DB6">
              <w:rPr>
                <w:sz w:val="20"/>
                <w:szCs w:val="20"/>
              </w:rPr>
              <w:t>√</w:t>
            </w:r>
          </w:p>
        </w:tc>
        <w:tc>
          <w:tcPr>
            <w:tcW w:w="720" w:type="dxa"/>
          </w:tcPr>
          <w:p w14:paraId="19BB7D2D" w14:textId="77777777" w:rsidR="00745DCE" w:rsidRPr="00936DB6" w:rsidRDefault="00745DCE" w:rsidP="00745DCE">
            <w:pPr>
              <w:rPr>
                <w:sz w:val="20"/>
                <w:szCs w:val="20"/>
              </w:rPr>
            </w:pPr>
          </w:p>
        </w:tc>
        <w:tc>
          <w:tcPr>
            <w:tcW w:w="877" w:type="dxa"/>
          </w:tcPr>
          <w:p w14:paraId="48BDD534" w14:textId="77777777" w:rsidR="00745DCE" w:rsidRPr="00936DB6" w:rsidRDefault="00745DCE" w:rsidP="00745DCE">
            <w:pPr>
              <w:rPr>
                <w:sz w:val="20"/>
                <w:szCs w:val="20"/>
              </w:rPr>
            </w:pPr>
            <w:r w:rsidRPr="00936DB6">
              <w:rPr>
                <w:sz w:val="20"/>
                <w:szCs w:val="20"/>
              </w:rPr>
              <w:t>DWD</w:t>
            </w:r>
          </w:p>
        </w:tc>
        <w:tc>
          <w:tcPr>
            <w:tcW w:w="1643" w:type="dxa"/>
          </w:tcPr>
          <w:p w14:paraId="35A90C06" w14:textId="77777777" w:rsidR="00745DCE" w:rsidRPr="00936DB6" w:rsidRDefault="00745DCE" w:rsidP="00745DCE">
            <w:pPr>
              <w:rPr>
                <w:sz w:val="20"/>
                <w:szCs w:val="20"/>
              </w:rPr>
            </w:pPr>
            <w:r w:rsidRPr="00936DB6">
              <w:rPr>
                <w:sz w:val="20"/>
                <w:szCs w:val="20"/>
              </w:rPr>
              <w:t>Central Admin</w:t>
            </w:r>
          </w:p>
        </w:tc>
      </w:tr>
      <w:tr w:rsidR="00745DCE" w:rsidRPr="00936DB6" w14:paraId="2820E316" w14:textId="77777777" w:rsidTr="00745DCE">
        <w:tc>
          <w:tcPr>
            <w:tcW w:w="1088" w:type="dxa"/>
            <w:vMerge/>
            <w:tcBorders>
              <w:left w:val="single" w:sz="4" w:space="0" w:color="auto"/>
              <w:right w:val="single" w:sz="4" w:space="0" w:color="auto"/>
            </w:tcBorders>
          </w:tcPr>
          <w:p w14:paraId="5D64DA83"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tcPr>
          <w:p w14:paraId="011FC14A" w14:textId="77777777" w:rsidR="00745DCE" w:rsidRPr="00936DB6" w:rsidRDefault="00745DCE" w:rsidP="00745DCE">
            <w:pPr>
              <w:rPr>
                <w:sz w:val="20"/>
                <w:szCs w:val="20"/>
              </w:rPr>
            </w:pPr>
          </w:p>
        </w:tc>
        <w:tc>
          <w:tcPr>
            <w:tcW w:w="3060" w:type="dxa"/>
            <w:tcBorders>
              <w:top w:val="single" w:sz="4" w:space="0" w:color="auto"/>
              <w:left w:val="single" w:sz="4" w:space="0" w:color="auto"/>
              <w:bottom w:val="single" w:sz="4" w:space="0" w:color="auto"/>
              <w:right w:val="single" w:sz="4" w:space="0" w:color="auto"/>
            </w:tcBorders>
          </w:tcPr>
          <w:p w14:paraId="3A46E45D" w14:textId="77777777" w:rsidR="00745DCE" w:rsidRPr="00936DB6" w:rsidRDefault="00745DCE" w:rsidP="00745DCE">
            <w:pPr>
              <w:rPr>
                <w:sz w:val="20"/>
                <w:szCs w:val="20"/>
              </w:rPr>
            </w:pPr>
            <w:r w:rsidRPr="00936DB6">
              <w:rPr>
                <w:sz w:val="20"/>
                <w:szCs w:val="20"/>
              </w:rPr>
              <w:t>Facilitate the construction of wind energy plant to supply power to the national grid</w:t>
            </w:r>
          </w:p>
        </w:tc>
        <w:tc>
          <w:tcPr>
            <w:tcW w:w="1440" w:type="dxa"/>
          </w:tcPr>
          <w:p w14:paraId="4CB38B44" w14:textId="77777777" w:rsidR="00745DCE" w:rsidRPr="00936DB6" w:rsidRDefault="00745DCE" w:rsidP="00745DCE">
            <w:pPr>
              <w:rPr>
                <w:sz w:val="20"/>
                <w:szCs w:val="20"/>
              </w:rPr>
            </w:pPr>
            <w:proofErr w:type="spellStart"/>
            <w:r w:rsidRPr="00936DB6">
              <w:rPr>
                <w:sz w:val="20"/>
                <w:szCs w:val="20"/>
              </w:rPr>
              <w:t>Kwahu</w:t>
            </w:r>
            <w:proofErr w:type="spellEnd"/>
            <w:r w:rsidRPr="00936DB6">
              <w:rPr>
                <w:sz w:val="20"/>
                <w:szCs w:val="20"/>
              </w:rPr>
              <w:t xml:space="preserve"> </w:t>
            </w:r>
            <w:proofErr w:type="spellStart"/>
            <w:r w:rsidRPr="00936DB6">
              <w:rPr>
                <w:sz w:val="20"/>
                <w:szCs w:val="20"/>
              </w:rPr>
              <w:t>Tafo</w:t>
            </w:r>
            <w:proofErr w:type="spellEnd"/>
          </w:p>
        </w:tc>
        <w:tc>
          <w:tcPr>
            <w:tcW w:w="360" w:type="dxa"/>
            <w:tcBorders>
              <w:top w:val="single" w:sz="4" w:space="0" w:color="auto"/>
              <w:left w:val="single" w:sz="4" w:space="0" w:color="auto"/>
              <w:bottom w:val="single" w:sz="4" w:space="0" w:color="auto"/>
              <w:right w:val="single" w:sz="4" w:space="0" w:color="auto"/>
            </w:tcBorders>
          </w:tcPr>
          <w:p w14:paraId="1EF29FF3"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5CEEE480" w14:textId="77777777" w:rsidR="00745DCE" w:rsidRPr="00936DB6" w:rsidRDefault="00745DCE" w:rsidP="00745DCE">
            <w:pPr>
              <w:rPr>
                <w:sz w:val="20"/>
                <w:szCs w:val="20"/>
              </w:rPr>
            </w:pPr>
            <w:r w:rsidRPr="00936DB6">
              <w:rPr>
                <w:sz w:val="20"/>
                <w:szCs w:val="20"/>
              </w:rPr>
              <w:t>√</w:t>
            </w:r>
          </w:p>
        </w:tc>
        <w:tc>
          <w:tcPr>
            <w:tcW w:w="270" w:type="dxa"/>
            <w:tcBorders>
              <w:top w:val="single" w:sz="4" w:space="0" w:color="auto"/>
              <w:left w:val="single" w:sz="4" w:space="0" w:color="auto"/>
              <w:bottom w:val="single" w:sz="4" w:space="0" w:color="auto"/>
              <w:right w:val="single" w:sz="4" w:space="0" w:color="auto"/>
            </w:tcBorders>
          </w:tcPr>
          <w:p w14:paraId="53C0D751" w14:textId="77777777" w:rsidR="00745DCE" w:rsidRPr="00936DB6" w:rsidRDefault="00745DCE" w:rsidP="00745DCE">
            <w:pPr>
              <w:rPr>
                <w:sz w:val="20"/>
                <w:szCs w:val="20"/>
              </w:rPr>
            </w:pPr>
            <w:r w:rsidRPr="00936DB6">
              <w:rPr>
                <w:sz w:val="20"/>
                <w:szCs w:val="20"/>
              </w:rPr>
              <w:t>√</w:t>
            </w:r>
          </w:p>
        </w:tc>
        <w:tc>
          <w:tcPr>
            <w:tcW w:w="360" w:type="dxa"/>
            <w:tcBorders>
              <w:top w:val="single" w:sz="4" w:space="0" w:color="auto"/>
              <w:left w:val="single" w:sz="4" w:space="0" w:color="auto"/>
              <w:bottom w:val="single" w:sz="4" w:space="0" w:color="auto"/>
              <w:right w:val="single" w:sz="4" w:space="0" w:color="auto"/>
            </w:tcBorders>
          </w:tcPr>
          <w:p w14:paraId="28112FF2" w14:textId="77777777" w:rsidR="00745DCE" w:rsidRPr="00936DB6" w:rsidRDefault="00745DCE" w:rsidP="00745DCE">
            <w:pPr>
              <w:rPr>
                <w:sz w:val="20"/>
                <w:szCs w:val="20"/>
              </w:rPr>
            </w:pPr>
            <w:r w:rsidRPr="00936DB6">
              <w:rPr>
                <w:sz w:val="20"/>
                <w:szCs w:val="20"/>
              </w:rPr>
              <w:t>√</w:t>
            </w:r>
          </w:p>
        </w:tc>
        <w:tc>
          <w:tcPr>
            <w:tcW w:w="900" w:type="dxa"/>
          </w:tcPr>
          <w:p w14:paraId="36691182" w14:textId="77777777" w:rsidR="00745DCE" w:rsidRPr="00936DB6" w:rsidRDefault="00745DCE" w:rsidP="00745DCE">
            <w:pPr>
              <w:rPr>
                <w:sz w:val="20"/>
                <w:szCs w:val="20"/>
              </w:rPr>
            </w:pPr>
            <w:r w:rsidRPr="00936DB6">
              <w:rPr>
                <w:sz w:val="20"/>
                <w:szCs w:val="20"/>
              </w:rPr>
              <w:t>10,000.00</w:t>
            </w:r>
          </w:p>
        </w:tc>
        <w:tc>
          <w:tcPr>
            <w:tcW w:w="900" w:type="dxa"/>
          </w:tcPr>
          <w:p w14:paraId="77D183B6" w14:textId="77777777" w:rsidR="00745DCE" w:rsidRPr="00936DB6" w:rsidRDefault="00745DCE" w:rsidP="00745DCE">
            <w:pPr>
              <w:rPr>
                <w:sz w:val="20"/>
                <w:szCs w:val="20"/>
              </w:rPr>
            </w:pPr>
          </w:p>
        </w:tc>
        <w:tc>
          <w:tcPr>
            <w:tcW w:w="1080" w:type="dxa"/>
          </w:tcPr>
          <w:p w14:paraId="3BB6D501" w14:textId="77777777" w:rsidR="00745DCE" w:rsidRPr="00936DB6" w:rsidRDefault="00745DCE" w:rsidP="00745DCE">
            <w:pPr>
              <w:rPr>
                <w:sz w:val="20"/>
                <w:szCs w:val="20"/>
              </w:rPr>
            </w:pPr>
          </w:p>
        </w:tc>
        <w:tc>
          <w:tcPr>
            <w:tcW w:w="720" w:type="dxa"/>
          </w:tcPr>
          <w:p w14:paraId="701652D0" w14:textId="77777777" w:rsidR="00745DCE" w:rsidRPr="00936DB6" w:rsidRDefault="00745DCE" w:rsidP="00745DCE">
            <w:pPr>
              <w:rPr>
                <w:sz w:val="20"/>
                <w:szCs w:val="20"/>
              </w:rPr>
            </w:pPr>
            <w:r w:rsidRPr="00936DB6">
              <w:rPr>
                <w:sz w:val="20"/>
                <w:szCs w:val="20"/>
              </w:rPr>
              <w:t>√</w:t>
            </w:r>
          </w:p>
        </w:tc>
        <w:tc>
          <w:tcPr>
            <w:tcW w:w="720" w:type="dxa"/>
          </w:tcPr>
          <w:p w14:paraId="2373F265" w14:textId="77777777" w:rsidR="00745DCE" w:rsidRPr="00936DB6" w:rsidRDefault="00745DCE" w:rsidP="00745DCE">
            <w:pPr>
              <w:rPr>
                <w:sz w:val="20"/>
                <w:szCs w:val="20"/>
              </w:rPr>
            </w:pPr>
          </w:p>
        </w:tc>
        <w:tc>
          <w:tcPr>
            <w:tcW w:w="877" w:type="dxa"/>
          </w:tcPr>
          <w:p w14:paraId="3226D7D8" w14:textId="77777777" w:rsidR="00745DCE" w:rsidRPr="00936DB6" w:rsidRDefault="00745DCE" w:rsidP="00745DCE">
            <w:pPr>
              <w:rPr>
                <w:sz w:val="20"/>
                <w:szCs w:val="20"/>
              </w:rPr>
            </w:pPr>
            <w:r w:rsidRPr="00936DB6">
              <w:rPr>
                <w:sz w:val="20"/>
                <w:szCs w:val="20"/>
              </w:rPr>
              <w:t>DWD</w:t>
            </w:r>
          </w:p>
        </w:tc>
        <w:tc>
          <w:tcPr>
            <w:tcW w:w="1643" w:type="dxa"/>
          </w:tcPr>
          <w:p w14:paraId="17335A6E" w14:textId="77777777" w:rsidR="00745DCE" w:rsidRPr="00936DB6" w:rsidRDefault="00745DCE" w:rsidP="00745DCE">
            <w:pPr>
              <w:rPr>
                <w:sz w:val="20"/>
                <w:szCs w:val="20"/>
              </w:rPr>
            </w:pPr>
            <w:r w:rsidRPr="00936DB6">
              <w:rPr>
                <w:sz w:val="20"/>
                <w:szCs w:val="20"/>
              </w:rPr>
              <w:t>Central Admin</w:t>
            </w:r>
          </w:p>
        </w:tc>
      </w:tr>
    </w:tbl>
    <w:p w14:paraId="10B49484" w14:textId="77777777" w:rsidR="00745DCE" w:rsidRDefault="00745DCE" w:rsidP="00745DCE">
      <w:pPr>
        <w:rPr>
          <w:sz w:val="20"/>
          <w:szCs w:val="20"/>
        </w:rPr>
      </w:pPr>
    </w:p>
    <w:tbl>
      <w:tblPr>
        <w:tblStyle w:val="TableGrid1"/>
        <w:tblW w:w="14858" w:type="dxa"/>
        <w:tblInd w:w="-733" w:type="dxa"/>
        <w:tblLayout w:type="fixed"/>
        <w:tblLook w:val="04A0" w:firstRow="1" w:lastRow="0" w:firstColumn="1" w:lastColumn="0" w:noHBand="0" w:noVBand="1"/>
      </w:tblPr>
      <w:tblGrid>
        <w:gridCol w:w="1088"/>
        <w:gridCol w:w="1080"/>
        <w:gridCol w:w="3060"/>
        <w:gridCol w:w="1440"/>
        <w:gridCol w:w="360"/>
        <w:gridCol w:w="360"/>
        <w:gridCol w:w="270"/>
        <w:gridCol w:w="360"/>
        <w:gridCol w:w="900"/>
        <w:gridCol w:w="900"/>
        <w:gridCol w:w="1080"/>
        <w:gridCol w:w="720"/>
        <w:gridCol w:w="720"/>
        <w:gridCol w:w="877"/>
        <w:gridCol w:w="1643"/>
      </w:tblGrid>
      <w:tr w:rsidR="00745DCE" w:rsidRPr="00936DB6" w14:paraId="4733182A" w14:textId="77777777" w:rsidTr="00745DCE">
        <w:trPr>
          <w:trHeight w:val="540"/>
        </w:trPr>
        <w:tc>
          <w:tcPr>
            <w:tcW w:w="1088" w:type="dxa"/>
            <w:vMerge w:val="restart"/>
          </w:tcPr>
          <w:p w14:paraId="7AB25767" w14:textId="77777777" w:rsidR="00745DCE" w:rsidRPr="00936DB6" w:rsidRDefault="00745DCE" w:rsidP="00745DCE">
            <w:pPr>
              <w:rPr>
                <w:b/>
                <w:bCs/>
                <w:sz w:val="20"/>
                <w:szCs w:val="20"/>
              </w:rPr>
            </w:pPr>
            <w:r w:rsidRPr="00936DB6">
              <w:rPr>
                <w:b/>
                <w:bCs/>
                <w:sz w:val="20"/>
                <w:szCs w:val="20"/>
              </w:rPr>
              <w:t>Programme (PBB)</w:t>
            </w:r>
          </w:p>
        </w:tc>
        <w:tc>
          <w:tcPr>
            <w:tcW w:w="1080" w:type="dxa"/>
            <w:vMerge w:val="restart"/>
          </w:tcPr>
          <w:p w14:paraId="26D00740" w14:textId="77777777" w:rsidR="00745DCE" w:rsidRPr="00936DB6" w:rsidRDefault="00745DCE" w:rsidP="00745DCE">
            <w:pPr>
              <w:rPr>
                <w:b/>
                <w:bCs/>
                <w:sz w:val="20"/>
                <w:szCs w:val="20"/>
              </w:rPr>
            </w:pPr>
            <w:r w:rsidRPr="00936DB6">
              <w:rPr>
                <w:b/>
                <w:bCs/>
                <w:sz w:val="20"/>
                <w:szCs w:val="20"/>
              </w:rPr>
              <w:t>Sub-Programme (PBB)</w:t>
            </w:r>
          </w:p>
        </w:tc>
        <w:tc>
          <w:tcPr>
            <w:tcW w:w="3060" w:type="dxa"/>
            <w:vMerge w:val="restart"/>
          </w:tcPr>
          <w:p w14:paraId="15B2ED68" w14:textId="77777777" w:rsidR="00745DCE" w:rsidRPr="00936DB6" w:rsidRDefault="00745DCE" w:rsidP="00745DCE">
            <w:pPr>
              <w:rPr>
                <w:b/>
                <w:bCs/>
                <w:sz w:val="20"/>
                <w:szCs w:val="20"/>
              </w:rPr>
            </w:pPr>
            <w:r w:rsidRPr="00936DB6">
              <w:rPr>
                <w:b/>
                <w:bCs/>
                <w:sz w:val="20"/>
                <w:szCs w:val="20"/>
              </w:rPr>
              <w:t>Broad Activities</w:t>
            </w:r>
          </w:p>
        </w:tc>
        <w:tc>
          <w:tcPr>
            <w:tcW w:w="1440" w:type="dxa"/>
            <w:vMerge w:val="restart"/>
          </w:tcPr>
          <w:p w14:paraId="0C4A6961" w14:textId="77777777" w:rsidR="00745DCE" w:rsidRPr="00936DB6" w:rsidRDefault="00745DCE" w:rsidP="00745DCE">
            <w:pPr>
              <w:rPr>
                <w:b/>
                <w:bCs/>
                <w:sz w:val="20"/>
                <w:szCs w:val="20"/>
              </w:rPr>
            </w:pPr>
            <w:r w:rsidRPr="00936DB6">
              <w:rPr>
                <w:b/>
                <w:bCs/>
                <w:sz w:val="20"/>
                <w:szCs w:val="20"/>
              </w:rPr>
              <w:t>Location</w:t>
            </w:r>
          </w:p>
        </w:tc>
        <w:tc>
          <w:tcPr>
            <w:tcW w:w="1350" w:type="dxa"/>
            <w:gridSpan w:val="4"/>
          </w:tcPr>
          <w:p w14:paraId="1DB9635D" w14:textId="77777777" w:rsidR="00745DCE" w:rsidRPr="00936DB6" w:rsidRDefault="00745DCE" w:rsidP="00745DCE">
            <w:pPr>
              <w:rPr>
                <w:b/>
                <w:bCs/>
                <w:sz w:val="20"/>
                <w:szCs w:val="20"/>
              </w:rPr>
            </w:pPr>
            <w:r w:rsidRPr="00936DB6">
              <w:rPr>
                <w:b/>
                <w:bCs/>
                <w:sz w:val="20"/>
                <w:szCs w:val="20"/>
              </w:rPr>
              <w:t>Time Frame (2025)</w:t>
            </w:r>
          </w:p>
        </w:tc>
        <w:tc>
          <w:tcPr>
            <w:tcW w:w="2880" w:type="dxa"/>
            <w:gridSpan w:val="3"/>
          </w:tcPr>
          <w:p w14:paraId="6C25B84E" w14:textId="77777777" w:rsidR="00745DCE" w:rsidRPr="00936DB6" w:rsidRDefault="00745DCE" w:rsidP="00745DCE">
            <w:pPr>
              <w:rPr>
                <w:b/>
                <w:bCs/>
                <w:sz w:val="20"/>
                <w:szCs w:val="20"/>
              </w:rPr>
            </w:pPr>
            <w:r w:rsidRPr="00936DB6">
              <w:rPr>
                <w:b/>
                <w:bCs/>
                <w:sz w:val="20"/>
                <w:szCs w:val="20"/>
              </w:rPr>
              <w:t>Cost</w:t>
            </w:r>
          </w:p>
        </w:tc>
        <w:tc>
          <w:tcPr>
            <w:tcW w:w="1440" w:type="dxa"/>
            <w:gridSpan w:val="2"/>
          </w:tcPr>
          <w:p w14:paraId="7E1C7A26" w14:textId="77777777" w:rsidR="00745DCE" w:rsidRPr="00936DB6" w:rsidRDefault="00745DCE" w:rsidP="00745DCE">
            <w:pPr>
              <w:rPr>
                <w:b/>
                <w:bCs/>
                <w:sz w:val="20"/>
                <w:szCs w:val="20"/>
              </w:rPr>
            </w:pPr>
            <w:r w:rsidRPr="00936DB6">
              <w:rPr>
                <w:b/>
                <w:bCs/>
                <w:sz w:val="20"/>
                <w:szCs w:val="20"/>
              </w:rPr>
              <w:t>Programme Status</w:t>
            </w:r>
          </w:p>
        </w:tc>
        <w:tc>
          <w:tcPr>
            <w:tcW w:w="2520" w:type="dxa"/>
            <w:gridSpan w:val="2"/>
          </w:tcPr>
          <w:p w14:paraId="258700B6" w14:textId="77777777" w:rsidR="00745DCE" w:rsidRPr="00936DB6" w:rsidRDefault="00745DCE" w:rsidP="00745DCE">
            <w:pPr>
              <w:rPr>
                <w:b/>
                <w:bCs/>
                <w:sz w:val="20"/>
                <w:szCs w:val="20"/>
              </w:rPr>
            </w:pPr>
            <w:r w:rsidRPr="00936DB6">
              <w:rPr>
                <w:b/>
                <w:bCs/>
                <w:sz w:val="20"/>
                <w:szCs w:val="20"/>
              </w:rPr>
              <w:t>Implementing Institution/Dept.</w:t>
            </w:r>
          </w:p>
        </w:tc>
      </w:tr>
      <w:tr w:rsidR="00745DCE" w:rsidRPr="00936DB6" w14:paraId="1A75F2F0" w14:textId="77777777" w:rsidTr="00745DCE">
        <w:trPr>
          <w:trHeight w:val="285"/>
        </w:trPr>
        <w:tc>
          <w:tcPr>
            <w:tcW w:w="1088" w:type="dxa"/>
            <w:vMerge/>
          </w:tcPr>
          <w:p w14:paraId="0E32D921" w14:textId="77777777" w:rsidR="00745DCE" w:rsidRPr="00936DB6" w:rsidRDefault="00745DCE" w:rsidP="00745DCE">
            <w:pPr>
              <w:rPr>
                <w:b/>
                <w:bCs/>
                <w:sz w:val="20"/>
                <w:szCs w:val="20"/>
              </w:rPr>
            </w:pPr>
          </w:p>
        </w:tc>
        <w:tc>
          <w:tcPr>
            <w:tcW w:w="1080" w:type="dxa"/>
            <w:vMerge/>
          </w:tcPr>
          <w:p w14:paraId="4FC0809C" w14:textId="77777777" w:rsidR="00745DCE" w:rsidRPr="00936DB6" w:rsidRDefault="00745DCE" w:rsidP="00745DCE">
            <w:pPr>
              <w:rPr>
                <w:b/>
                <w:bCs/>
                <w:sz w:val="20"/>
                <w:szCs w:val="20"/>
              </w:rPr>
            </w:pPr>
          </w:p>
        </w:tc>
        <w:tc>
          <w:tcPr>
            <w:tcW w:w="3060" w:type="dxa"/>
            <w:vMerge/>
          </w:tcPr>
          <w:p w14:paraId="2712AE4D" w14:textId="77777777" w:rsidR="00745DCE" w:rsidRPr="00936DB6" w:rsidRDefault="00745DCE" w:rsidP="00745DCE">
            <w:pPr>
              <w:rPr>
                <w:b/>
                <w:bCs/>
                <w:sz w:val="20"/>
                <w:szCs w:val="20"/>
              </w:rPr>
            </w:pPr>
          </w:p>
        </w:tc>
        <w:tc>
          <w:tcPr>
            <w:tcW w:w="1440" w:type="dxa"/>
            <w:vMerge/>
          </w:tcPr>
          <w:p w14:paraId="12B57A58" w14:textId="77777777" w:rsidR="00745DCE" w:rsidRPr="00936DB6" w:rsidRDefault="00745DCE" w:rsidP="00745DCE">
            <w:pPr>
              <w:rPr>
                <w:b/>
                <w:bCs/>
                <w:sz w:val="20"/>
                <w:szCs w:val="20"/>
              </w:rPr>
            </w:pPr>
          </w:p>
        </w:tc>
        <w:tc>
          <w:tcPr>
            <w:tcW w:w="360" w:type="dxa"/>
          </w:tcPr>
          <w:p w14:paraId="5723488D" w14:textId="77777777" w:rsidR="00745DCE" w:rsidRPr="00936DB6" w:rsidRDefault="00745DCE" w:rsidP="00745DCE">
            <w:pPr>
              <w:rPr>
                <w:b/>
                <w:bCs/>
                <w:sz w:val="20"/>
                <w:szCs w:val="20"/>
              </w:rPr>
            </w:pPr>
            <w:r w:rsidRPr="00936DB6">
              <w:rPr>
                <w:b/>
                <w:bCs/>
                <w:sz w:val="20"/>
                <w:szCs w:val="20"/>
              </w:rPr>
              <w:t>Q1</w:t>
            </w:r>
          </w:p>
        </w:tc>
        <w:tc>
          <w:tcPr>
            <w:tcW w:w="360" w:type="dxa"/>
          </w:tcPr>
          <w:p w14:paraId="7FA3271B" w14:textId="77777777" w:rsidR="00745DCE" w:rsidRPr="00936DB6" w:rsidRDefault="00745DCE" w:rsidP="00745DCE">
            <w:pPr>
              <w:rPr>
                <w:b/>
                <w:bCs/>
                <w:sz w:val="20"/>
                <w:szCs w:val="20"/>
              </w:rPr>
            </w:pPr>
            <w:r w:rsidRPr="00936DB6">
              <w:rPr>
                <w:b/>
                <w:bCs/>
                <w:sz w:val="20"/>
                <w:szCs w:val="20"/>
              </w:rPr>
              <w:t>Q2</w:t>
            </w:r>
          </w:p>
        </w:tc>
        <w:tc>
          <w:tcPr>
            <w:tcW w:w="270" w:type="dxa"/>
          </w:tcPr>
          <w:p w14:paraId="31202781" w14:textId="77777777" w:rsidR="00745DCE" w:rsidRPr="00936DB6" w:rsidRDefault="00745DCE" w:rsidP="00745DCE">
            <w:pPr>
              <w:rPr>
                <w:b/>
                <w:bCs/>
                <w:sz w:val="20"/>
                <w:szCs w:val="20"/>
              </w:rPr>
            </w:pPr>
            <w:r w:rsidRPr="00936DB6">
              <w:rPr>
                <w:b/>
                <w:bCs/>
                <w:sz w:val="20"/>
                <w:szCs w:val="20"/>
              </w:rPr>
              <w:t>Q3</w:t>
            </w:r>
          </w:p>
        </w:tc>
        <w:tc>
          <w:tcPr>
            <w:tcW w:w="360" w:type="dxa"/>
          </w:tcPr>
          <w:p w14:paraId="39983A88" w14:textId="77777777" w:rsidR="00745DCE" w:rsidRPr="00936DB6" w:rsidRDefault="00745DCE" w:rsidP="00745DCE">
            <w:pPr>
              <w:rPr>
                <w:b/>
                <w:bCs/>
                <w:sz w:val="20"/>
                <w:szCs w:val="20"/>
              </w:rPr>
            </w:pPr>
            <w:r w:rsidRPr="00936DB6">
              <w:rPr>
                <w:b/>
                <w:bCs/>
                <w:sz w:val="20"/>
                <w:szCs w:val="20"/>
              </w:rPr>
              <w:t>Q4</w:t>
            </w:r>
          </w:p>
        </w:tc>
        <w:tc>
          <w:tcPr>
            <w:tcW w:w="900" w:type="dxa"/>
          </w:tcPr>
          <w:p w14:paraId="200A55DD" w14:textId="77777777" w:rsidR="00745DCE" w:rsidRPr="00936DB6" w:rsidRDefault="00745DCE" w:rsidP="00745DCE">
            <w:pPr>
              <w:rPr>
                <w:b/>
                <w:bCs/>
                <w:sz w:val="20"/>
                <w:szCs w:val="20"/>
              </w:rPr>
            </w:pPr>
            <w:proofErr w:type="spellStart"/>
            <w:r w:rsidRPr="00936DB6">
              <w:rPr>
                <w:b/>
                <w:bCs/>
                <w:sz w:val="20"/>
                <w:szCs w:val="20"/>
              </w:rPr>
              <w:t>GoG</w:t>
            </w:r>
            <w:proofErr w:type="spellEnd"/>
          </w:p>
        </w:tc>
        <w:tc>
          <w:tcPr>
            <w:tcW w:w="900" w:type="dxa"/>
          </w:tcPr>
          <w:p w14:paraId="478CCCB0" w14:textId="77777777" w:rsidR="00745DCE" w:rsidRPr="00936DB6" w:rsidRDefault="00745DCE" w:rsidP="00745DCE">
            <w:pPr>
              <w:rPr>
                <w:b/>
                <w:bCs/>
                <w:sz w:val="20"/>
                <w:szCs w:val="20"/>
              </w:rPr>
            </w:pPr>
            <w:r w:rsidRPr="00936DB6">
              <w:rPr>
                <w:b/>
                <w:bCs/>
                <w:sz w:val="20"/>
                <w:szCs w:val="20"/>
              </w:rPr>
              <w:t>IGF/ABFA</w:t>
            </w:r>
          </w:p>
        </w:tc>
        <w:tc>
          <w:tcPr>
            <w:tcW w:w="1080" w:type="dxa"/>
          </w:tcPr>
          <w:p w14:paraId="7F9547C3" w14:textId="77777777" w:rsidR="00745DCE" w:rsidRPr="00936DB6" w:rsidRDefault="00745DCE" w:rsidP="00745DCE">
            <w:pPr>
              <w:rPr>
                <w:b/>
                <w:bCs/>
                <w:sz w:val="20"/>
                <w:szCs w:val="20"/>
              </w:rPr>
            </w:pPr>
            <w:r w:rsidRPr="00936DB6">
              <w:rPr>
                <w:b/>
                <w:bCs/>
                <w:sz w:val="20"/>
                <w:szCs w:val="20"/>
              </w:rPr>
              <w:t>Others</w:t>
            </w:r>
          </w:p>
        </w:tc>
        <w:tc>
          <w:tcPr>
            <w:tcW w:w="720" w:type="dxa"/>
          </w:tcPr>
          <w:p w14:paraId="1CEEFD27" w14:textId="77777777" w:rsidR="00745DCE" w:rsidRPr="00936DB6" w:rsidRDefault="00745DCE" w:rsidP="00745DCE">
            <w:pPr>
              <w:rPr>
                <w:b/>
                <w:bCs/>
                <w:sz w:val="20"/>
                <w:szCs w:val="20"/>
              </w:rPr>
            </w:pPr>
            <w:r w:rsidRPr="00936DB6">
              <w:rPr>
                <w:b/>
                <w:bCs/>
                <w:sz w:val="20"/>
                <w:szCs w:val="20"/>
              </w:rPr>
              <w:t>New</w:t>
            </w:r>
          </w:p>
        </w:tc>
        <w:tc>
          <w:tcPr>
            <w:tcW w:w="720" w:type="dxa"/>
          </w:tcPr>
          <w:p w14:paraId="177277A5" w14:textId="77777777" w:rsidR="00745DCE" w:rsidRPr="00936DB6" w:rsidRDefault="00745DCE" w:rsidP="00745DCE">
            <w:pPr>
              <w:rPr>
                <w:b/>
                <w:bCs/>
                <w:sz w:val="20"/>
                <w:szCs w:val="20"/>
              </w:rPr>
            </w:pPr>
            <w:r w:rsidRPr="00936DB6">
              <w:rPr>
                <w:b/>
                <w:bCs/>
                <w:sz w:val="20"/>
                <w:szCs w:val="20"/>
              </w:rPr>
              <w:t>Ongoing</w:t>
            </w:r>
          </w:p>
        </w:tc>
        <w:tc>
          <w:tcPr>
            <w:tcW w:w="877" w:type="dxa"/>
          </w:tcPr>
          <w:p w14:paraId="1D64AA71" w14:textId="77777777" w:rsidR="00745DCE" w:rsidRPr="00936DB6" w:rsidRDefault="00745DCE" w:rsidP="00745DCE">
            <w:pPr>
              <w:rPr>
                <w:b/>
                <w:bCs/>
                <w:sz w:val="20"/>
                <w:szCs w:val="20"/>
              </w:rPr>
            </w:pPr>
            <w:r w:rsidRPr="00936DB6">
              <w:rPr>
                <w:b/>
                <w:bCs/>
                <w:sz w:val="20"/>
                <w:szCs w:val="20"/>
              </w:rPr>
              <w:t>Lead</w:t>
            </w:r>
          </w:p>
        </w:tc>
        <w:tc>
          <w:tcPr>
            <w:tcW w:w="1643" w:type="dxa"/>
          </w:tcPr>
          <w:p w14:paraId="39EB7F0D" w14:textId="77777777" w:rsidR="00745DCE" w:rsidRPr="00936DB6" w:rsidRDefault="00745DCE" w:rsidP="00745DCE">
            <w:pPr>
              <w:rPr>
                <w:b/>
                <w:bCs/>
                <w:sz w:val="20"/>
                <w:szCs w:val="20"/>
              </w:rPr>
            </w:pPr>
            <w:r w:rsidRPr="00936DB6">
              <w:rPr>
                <w:b/>
                <w:bCs/>
                <w:sz w:val="20"/>
                <w:szCs w:val="20"/>
              </w:rPr>
              <w:t>Collaborating</w:t>
            </w:r>
          </w:p>
        </w:tc>
      </w:tr>
      <w:tr w:rsidR="00745DCE" w:rsidRPr="00936DB6" w14:paraId="7BE34D51" w14:textId="77777777" w:rsidTr="00745DCE">
        <w:trPr>
          <w:trHeight w:val="953"/>
        </w:trPr>
        <w:tc>
          <w:tcPr>
            <w:tcW w:w="1088" w:type="dxa"/>
            <w:vMerge w:val="restart"/>
          </w:tcPr>
          <w:p w14:paraId="39F5932A" w14:textId="77777777" w:rsidR="00745DCE" w:rsidRPr="00936DB6" w:rsidRDefault="00745DCE" w:rsidP="00745DCE">
            <w:pPr>
              <w:rPr>
                <w:sz w:val="20"/>
                <w:szCs w:val="20"/>
              </w:rPr>
            </w:pPr>
            <w:r w:rsidRPr="00936DB6">
              <w:rPr>
                <w:sz w:val="20"/>
                <w:szCs w:val="20"/>
              </w:rPr>
              <w:t>Infrastructure Delivery and Management</w:t>
            </w:r>
          </w:p>
        </w:tc>
        <w:tc>
          <w:tcPr>
            <w:tcW w:w="1080" w:type="dxa"/>
            <w:vMerge w:val="restart"/>
          </w:tcPr>
          <w:p w14:paraId="1D1B9205" w14:textId="77777777" w:rsidR="00745DCE" w:rsidRPr="00936DB6" w:rsidRDefault="00745DCE" w:rsidP="00745DCE">
            <w:pPr>
              <w:rPr>
                <w:sz w:val="20"/>
                <w:szCs w:val="20"/>
              </w:rPr>
            </w:pPr>
            <w:r w:rsidRPr="00936DB6">
              <w:rPr>
                <w:sz w:val="20"/>
                <w:szCs w:val="20"/>
              </w:rPr>
              <w:t>Physical and spatial planning</w:t>
            </w:r>
          </w:p>
        </w:tc>
        <w:tc>
          <w:tcPr>
            <w:tcW w:w="3060" w:type="dxa"/>
          </w:tcPr>
          <w:p w14:paraId="45BD8289" w14:textId="77777777" w:rsidR="00745DCE" w:rsidRPr="00936DB6" w:rsidRDefault="00745DCE" w:rsidP="00745DCE">
            <w:pPr>
              <w:rPr>
                <w:sz w:val="20"/>
                <w:szCs w:val="20"/>
              </w:rPr>
            </w:pPr>
            <w:r w:rsidRPr="00936DB6">
              <w:rPr>
                <w:sz w:val="20"/>
                <w:szCs w:val="20"/>
              </w:rPr>
              <w:t>Undertake street Naming and Property Addressing System</w:t>
            </w:r>
          </w:p>
        </w:tc>
        <w:tc>
          <w:tcPr>
            <w:tcW w:w="1440" w:type="dxa"/>
          </w:tcPr>
          <w:p w14:paraId="1245AEDE" w14:textId="77777777" w:rsidR="00745DCE" w:rsidRPr="00936DB6" w:rsidRDefault="00745DCE" w:rsidP="00745DCE">
            <w:pPr>
              <w:rPr>
                <w:sz w:val="20"/>
                <w:szCs w:val="20"/>
              </w:rPr>
            </w:pPr>
            <w:proofErr w:type="spellStart"/>
            <w:r w:rsidRPr="00936DB6">
              <w:rPr>
                <w:sz w:val="20"/>
                <w:szCs w:val="20"/>
              </w:rPr>
              <w:t>Abetifi</w:t>
            </w:r>
            <w:proofErr w:type="spellEnd"/>
            <w:r w:rsidRPr="00936DB6">
              <w:rPr>
                <w:sz w:val="20"/>
                <w:szCs w:val="20"/>
              </w:rPr>
              <w:t xml:space="preserve">, </w:t>
            </w:r>
            <w:proofErr w:type="spellStart"/>
            <w:r w:rsidRPr="00936DB6">
              <w:rPr>
                <w:sz w:val="20"/>
                <w:szCs w:val="20"/>
              </w:rPr>
              <w:t>Pepease</w:t>
            </w:r>
            <w:proofErr w:type="spellEnd"/>
            <w:r w:rsidRPr="00936DB6">
              <w:rPr>
                <w:sz w:val="20"/>
                <w:szCs w:val="20"/>
              </w:rPr>
              <w:t xml:space="preserve">, </w:t>
            </w:r>
            <w:proofErr w:type="spellStart"/>
            <w:r w:rsidRPr="00936DB6">
              <w:rPr>
                <w:sz w:val="20"/>
                <w:szCs w:val="20"/>
              </w:rPr>
              <w:t>Nkwatia</w:t>
            </w:r>
            <w:proofErr w:type="spellEnd"/>
            <w:r w:rsidRPr="00936DB6">
              <w:rPr>
                <w:sz w:val="20"/>
                <w:szCs w:val="20"/>
              </w:rPr>
              <w:t xml:space="preserve">,  </w:t>
            </w:r>
            <w:proofErr w:type="spellStart"/>
            <w:r w:rsidRPr="00936DB6">
              <w:rPr>
                <w:sz w:val="20"/>
                <w:szCs w:val="20"/>
              </w:rPr>
              <w:t>Kwahu</w:t>
            </w:r>
            <w:proofErr w:type="spellEnd"/>
            <w:r w:rsidRPr="00936DB6">
              <w:rPr>
                <w:sz w:val="20"/>
                <w:szCs w:val="20"/>
              </w:rPr>
              <w:t xml:space="preserve"> </w:t>
            </w:r>
            <w:proofErr w:type="spellStart"/>
            <w:r w:rsidRPr="00936DB6">
              <w:rPr>
                <w:sz w:val="20"/>
                <w:szCs w:val="20"/>
              </w:rPr>
              <w:t>Tafo</w:t>
            </w:r>
            <w:proofErr w:type="spellEnd"/>
          </w:p>
        </w:tc>
        <w:tc>
          <w:tcPr>
            <w:tcW w:w="360" w:type="dxa"/>
          </w:tcPr>
          <w:p w14:paraId="1652401C" w14:textId="77777777" w:rsidR="00745DCE" w:rsidRPr="00936DB6" w:rsidRDefault="00745DCE" w:rsidP="00745DCE">
            <w:pPr>
              <w:rPr>
                <w:sz w:val="20"/>
                <w:szCs w:val="20"/>
              </w:rPr>
            </w:pPr>
            <w:r w:rsidRPr="00936DB6">
              <w:rPr>
                <w:sz w:val="20"/>
                <w:szCs w:val="20"/>
              </w:rPr>
              <w:t>√</w:t>
            </w:r>
          </w:p>
        </w:tc>
        <w:tc>
          <w:tcPr>
            <w:tcW w:w="360" w:type="dxa"/>
          </w:tcPr>
          <w:p w14:paraId="6C723442" w14:textId="77777777" w:rsidR="00745DCE" w:rsidRPr="00936DB6" w:rsidRDefault="00745DCE" w:rsidP="00745DCE">
            <w:pPr>
              <w:rPr>
                <w:sz w:val="20"/>
                <w:szCs w:val="20"/>
              </w:rPr>
            </w:pPr>
            <w:r w:rsidRPr="00936DB6">
              <w:rPr>
                <w:sz w:val="20"/>
                <w:szCs w:val="20"/>
              </w:rPr>
              <w:t>√</w:t>
            </w:r>
          </w:p>
        </w:tc>
        <w:tc>
          <w:tcPr>
            <w:tcW w:w="270" w:type="dxa"/>
          </w:tcPr>
          <w:p w14:paraId="744BA9C1" w14:textId="77777777" w:rsidR="00745DCE" w:rsidRPr="00936DB6" w:rsidRDefault="00745DCE" w:rsidP="00745DCE">
            <w:pPr>
              <w:rPr>
                <w:sz w:val="20"/>
                <w:szCs w:val="20"/>
              </w:rPr>
            </w:pPr>
            <w:r w:rsidRPr="00936DB6">
              <w:rPr>
                <w:sz w:val="20"/>
                <w:szCs w:val="20"/>
              </w:rPr>
              <w:t>√</w:t>
            </w:r>
          </w:p>
        </w:tc>
        <w:tc>
          <w:tcPr>
            <w:tcW w:w="360" w:type="dxa"/>
          </w:tcPr>
          <w:p w14:paraId="15BC52F8" w14:textId="77777777" w:rsidR="00745DCE" w:rsidRPr="00936DB6" w:rsidRDefault="00745DCE" w:rsidP="00745DCE">
            <w:pPr>
              <w:rPr>
                <w:sz w:val="20"/>
                <w:szCs w:val="20"/>
              </w:rPr>
            </w:pPr>
            <w:r w:rsidRPr="00936DB6">
              <w:rPr>
                <w:sz w:val="20"/>
                <w:szCs w:val="20"/>
              </w:rPr>
              <w:t>√</w:t>
            </w:r>
          </w:p>
        </w:tc>
        <w:tc>
          <w:tcPr>
            <w:tcW w:w="900" w:type="dxa"/>
          </w:tcPr>
          <w:p w14:paraId="74C79F53" w14:textId="77777777" w:rsidR="00745DCE" w:rsidRPr="00936DB6" w:rsidRDefault="00745DCE" w:rsidP="00745DCE">
            <w:pPr>
              <w:rPr>
                <w:sz w:val="20"/>
                <w:szCs w:val="20"/>
              </w:rPr>
            </w:pPr>
            <w:r w:rsidRPr="00936DB6">
              <w:rPr>
                <w:sz w:val="20"/>
                <w:szCs w:val="20"/>
              </w:rPr>
              <w:t>15,000.00</w:t>
            </w:r>
          </w:p>
        </w:tc>
        <w:tc>
          <w:tcPr>
            <w:tcW w:w="900" w:type="dxa"/>
          </w:tcPr>
          <w:p w14:paraId="29382BF0" w14:textId="77777777" w:rsidR="00745DCE" w:rsidRPr="00936DB6" w:rsidRDefault="00745DCE" w:rsidP="00745DCE">
            <w:pPr>
              <w:rPr>
                <w:sz w:val="20"/>
                <w:szCs w:val="20"/>
              </w:rPr>
            </w:pPr>
          </w:p>
        </w:tc>
        <w:tc>
          <w:tcPr>
            <w:tcW w:w="1080" w:type="dxa"/>
          </w:tcPr>
          <w:p w14:paraId="6AFA6888" w14:textId="77777777" w:rsidR="00745DCE" w:rsidRPr="00936DB6" w:rsidRDefault="00745DCE" w:rsidP="00745DCE">
            <w:pPr>
              <w:rPr>
                <w:sz w:val="20"/>
                <w:szCs w:val="20"/>
              </w:rPr>
            </w:pPr>
          </w:p>
        </w:tc>
        <w:tc>
          <w:tcPr>
            <w:tcW w:w="720" w:type="dxa"/>
          </w:tcPr>
          <w:p w14:paraId="23891B26" w14:textId="77777777" w:rsidR="00745DCE" w:rsidRPr="00936DB6" w:rsidRDefault="00745DCE" w:rsidP="00745DCE">
            <w:pPr>
              <w:rPr>
                <w:sz w:val="20"/>
                <w:szCs w:val="20"/>
              </w:rPr>
            </w:pPr>
            <w:r w:rsidRPr="00936DB6">
              <w:rPr>
                <w:sz w:val="20"/>
                <w:szCs w:val="20"/>
              </w:rPr>
              <w:t>√</w:t>
            </w:r>
          </w:p>
        </w:tc>
        <w:tc>
          <w:tcPr>
            <w:tcW w:w="720" w:type="dxa"/>
          </w:tcPr>
          <w:p w14:paraId="5DE35074" w14:textId="77777777" w:rsidR="00745DCE" w:rsidRPr="00936DB6" w:rsidRDefault="00745DCE" w:rsidP="00745DCE">
            <w:pPr>
              <w:rPr>
                <w:sz w:val="20"/>
                <w:szCs w:val="20"/>
              </w:rPr>
            </w:pPr>
          </w:p>
        </w:tc>
        <w:tc>
          <w:tcPr>
            <w:tcW w:w="877" w:type="dxa"/>
          </w:tcPr>
          <w:p w14:paraId="74924F33" w14:textId="77777777" w:rsidR="00745DCE" w:rsidRPr="00936DB6" w:rsidRDefault="00745DCE" w:rsidP="00745DCE">
            <w:pPr>
              <w:rPr>
                <w:sz w:val="20"/>
                <w:szCs w:val="20"/>
              </w:rPr>
            </w:pPr>
            <w:r w:rsidRPr="00936DB6">
              <w:rPr>
                <w:sz w:val="20"/>
                <w:szCs w:val="20"/>
              </w:rPr>
              <w:t>Physical Planning Dept.</w:t>
            </w:r>
          </w:p>
        </w:tc>
        <w:tc>
          <w:tcPr>
            <w:tcW w:w="1643" w:type="dxa"/>
          </w:tcPr>
          <w:p w14:paraId="2BF5484C" w14:textId="77777777" w:rsidR="00745DCE" w:rsidRPr="00936DB6" w:rsidRDefault="00745DCE" w:rsidP="00745DCE">
            <w:pPr>
              <w:rPr>
                <w:sz w:val="20"/>
                <w:szCs w:val="20"/>
              </w:rPr>
            </w:pPr>
            <w:r w:rsidRPr="00936DB6">
              <w:rPr>
                <w:sz w:val="20"/>
                <w:szCs w:val="20"/>
              </w:rPr>
              <w:t>Central Admin</w:t>
            </w:r>
          </w:p>
        </w:tc>
      </w:tr>
      <w:tr w:rsidR="00745DCE" w:rsidRPr="00936DB6" w14:paraId="57E10070" w14:textId="77777777" w:rsidTr="00745DCE">
        <w:tc>
          <w:tcPr>
            <w:tcW w:w="1088" w:type="dxa"/>
            <w:vMerge/>
          </w:tcPr>
          <w:p w14:paraId="5A1A2817" w14:textId="77777777" w:rsidR="00745DCE" w:rsidRPr="00936DB6" w:rsidRDefault="00745DCE" w:rsidP="00745DCE">
            <w:pPr>
              <w:rPr>
                <w:sz w:val="20"/>
                <w:szCs w:val="20"/>
              </w:rPr>
            </w:pPr>
          </w:p>
        </w:tc>
        <w:tc>
          <w:tcPr>
            <w:tcW w:w="1080" w:type="dxa"/>
            <w:vMerge/>
          </w:tcPr>
          <w:p w14:paraId="3880EA60" w14:textId="77777777" w:rsidR="00745DCE" w:rsidRPr="00936DB6" w:rsidRDefault="00745DCE" w:rsidP="00745DCE">
            <w:pPr>
              <w:rPr>
                <w:sz w:val="20"/>
                <w:szCs w:val="20"/>
              </w:rPr>
            </w:pPr>
          </w:p>
        </w:tc>
        <w:tc>
          <w:tcPr>
            <w:tcW w:w="3060" w:type="dxa"/>
          </w:tcPr>
          <w:p w14:paraId="44AC2D8E" w14:textId="77777777" w:rsidR="00745DCE" w:rsidRPr="00936DB6" w:rsidRDefault="00745DCE" w:rsidP="00745DCE">
            <w:pPr>
              <w:rPr>
                <w:sz w:val="20"/>
                <w:szCs w:val="20"/>
              </w:rPr>
            </w:pPr>
            <w:r w:rsidRPr="00936DB6">
              <w:rPr>
                <w:sz w:val="20"/>
                <w:szCs w:val="20"/>
              </w:rPr>
              <w:t>Organize regular Technical Committee meetings and Statutory Spatial Planning Committee meetings and enforce building codes and enforce development control</w:t>
            </w:r>
          </w:p>
        </w:tc>
        <w:tc>
          <w:tcPr>
            <w:tcW w:w="1440" w:type="dxa"/>
          </w:tcPr>
          <w:p w14:paraId="1C5C81C5" w14:textId="77777777" w:rsidR="00745DCE" w:rsidRPr="00936DB6" w:rsidRDefault="00745DCE" w:rsidP="00745DCE">
            <w:pPr>
              <w:rPr>
                <w:sz w:val="20"/>
                <w:szCs w:val="20"/>
              </w:rPr>
            </w:pPr>
            <w:r w:rsidRPr="00936DB6">
              <w:rPr>
                <w:sz w:val="20"/>
                <w:szCs w:val="20"/>
              </w:rPr>
              <w:t>Abetifi</w:t>
            </w:r>
          </w:p>
        </w:tc>
        <w:tc>
          <w:tcPr>
            <w:tcW w:w="360" w:type="dxa"/>
          </w:tcPr>
          <w:p w14:paraId="23EB2C99" w14:textId="77777777" w:rsidR="00745DCE" w:rsidRPr="00936DB6" w:rsidRDefault="00745DCE" w:rsidP="00745DCE">
            <w:pPr>
              <w:rPr>
                <w:sz w:val="20"/>
                <w:szCs w:val="20"/>
              </w:rPr>
            </w:pPr>
            <w:r w:rsidRPr="00936DB6">
              <w:rPr>
                <w:sz w:val="20"/>
                <w:szCs w:val="20"/>
              </w:rPr>
              <w:t>√</w:t>
            </w:r>
          </w:p>
        </w:tc>
        <w:tc>
          <w:tcPr>
            <w:tcW w:w="360" w:type="dxa"/>
          </w:tcPr>
          <w:p w14:paraId="101AAEBE" w14:textId="77777777" w:rsidR="00745DCE" w:rsidRPr="00936DB6" w:rsidRDefault="00745DCE" w:rsidP="00745DCE">
            <w:pPr>
              <w:rPr>
                <w:sz w:val="20"/>
                <w:szCs w:val="20"/>
              </w:rPr>
            </w:pPr>
            <w:r w:rsidRPr="00936DB6">
              <w:rPr>
                <w:sz w:val="20"/>
                <w:szCs w:val="20"/>
              </w:rPr>
              <w:t>√</w:t>
            </w:r>
          </w:p>
        </w:tc>
        <w:tc>
          <w:tcPr>
            <w:tcW w:w="270" w:type="dxa"/>
          </w:tcPr>
          <w:p w14:paraId="6AAE7B99" w14:textId="77777777" w:rsidR="00745DCE" w:rsidRPr="00936DB6" w:rsidRDefault="00745DCE" w:rsidP="00745DCE">
            <w:pPr>
              <w:rPr>
                <w:sz w:val="20"/>
                <w:szCs w:val="20"/>
              </w:rPr>
            </w:pPr>
            <w:r w:rsidRPr="00936DB6">
              <w:rPr>
                <w:sz w:val="20"/>
                <w:szCs w:val="20"/>
              </w:rPr>
              <w:t>√</w:t>
            </w:r>
          </w:p>
        </w:tc>
        <w:tc>
          <w:tcPr>
            <w:tcW w:w="360" w:type="dxa"/>
          </w:tcPr>
          <w:p w14:paraId="42C88ED9" w14:textId="77777777" w:rsidR="00745DCE" w:rsidRPr="00936DB6" w:rsidRDefault="00745DCE" w:rsidP="00745DCE">
            <w:pPr>
              <w:rPr>
                <w:sz w:val="20"/>
                <w:szCs w:val="20"/>
              </w:rPr>
            </w:pPr>
            <w:r w:rsidRPr="00936DB6">
              <w:rPr>
                <w:sz w:val="20"/>
                <w:szCs w:val="20"/>
              </w:rPr>
              <w:t>√</w:t>
            </w:r>
          </w:p>
        </w:tc>
        <w:tc>
          <w:tcPr>
            <w:tcW w:w="900" w:type="dxa"/>
          </w:tcPr>
          <w:p w14:paraId="231CF4C0" w14:textId="77777777" w:rsidR="00745DCE" w:rsidRPr="00936DB6" w:rsidRDefault="00745DCE" w:rsidP="00745DCE">
            <w:pPr>
              <w:rPr>
                <w:sz w:val="20"/>
                <w:szCs w:val="20"/>
              </w:rPr>
            </w:pPr>
            <w:r w:rsidRPr="00936DB6">
              <w:rPr>
                <w:sz w:val="20"/>
                <w:szCs w:val="20"/>
              </w:rPr>
              <w:t>20,000.00</w:t>
            </w:r>
          </w:p>
        </w:tc>
        <w:tc>
          <w:tcPr>
            <w:tcW w:w="900" w:type="dxa"/>
          </w:tcPr>
          <w:p w14:paraId="28E61C07" w14:textId="77777777" w:rsidR="00745DCE" w:rsidRPr="00936DB6" w:rsidRDefault="00745DCE" w:rsidP="00745DCE">
            <w:pPr>
              <w:rPr>
                <w:sz w:val="20"/>
                <w:szCs w:val="20"/>
              </w:rPr>
            </w:pPr>
          </w:p>
        </w:tc>
        <w:tc>
          <w:tcPr>
            <w:tcW w:w="1080" w:type="dxa"/>
          </w:tcPr>
          <w:p w14:paraId="1ECE0DD0" w14:textId="77777777" w:rsidR="00745DCE" w:rsidRPr="00936DB6" w:rsidRDefault="00745DCE" w:rsidP="00745DCE">
            <w:pPr>
              <w:rPr>
                <w:sz w:val="20"/>
                <w:szCs w:val="20"/>
              </w:rPr>
            </w:pPr>
          </w:p>
        </w:tc>
        <w:tc>
          <w:tcPr>
            <w:tcW w:w="720" w:type="dxa"/>
          </w:tcPr>
          <w:p w14:paraId="61F4B329" w14:textId="77777777" w:rsidR="00745DCE" w:rsidRPr="00936DB6" w:rsidRDefault="00745DCE" w:rsidP="00745DCE">
            <w:pPr>
              <w:rPr>
                <w:sz w:val="20"/>
                <w:szCs w:val="20"/>
              </w:rPr>
            </w:pPr>
            <w:r w:rsidRPr="00936DB6">
              <w:rPr>
                <w:sz w:val="20"/>
                <w:szCs w:val="20"/>
              </w:rPr>
              <w:t>√</w:t>
            </w:r>
          </w:p>
        </w:tc>
        <w:tc>
          <w:tcPr>
            <w:tcW w:w="720" w:type="dxa"/>
          </w:tcPr>
          <w:p w14:paraId="038A1A7E" w14:textId="77777777" w:rsidR="00745DCE" w:rsidRPr="00936DB6" w:rsidRDefault="00745DCE" w:rsidP="00745DCE">
            <w:pPr>
              <w:rPr>
                <w:sz w:val="20"/>
                <w:szCs w:val="20"/>
              </w:rPr>
            </w:pPr>
          </w:p>
        </w:tc>
        <w:tc>
          <w:tcPr>
            <w:tcW w:w="877" w:type="dxa"/>
          </w:tcPr>
          <w:p w14:paraId="64270B25" w14:textId="77777777" w:rsidR="00745DCE" w:rsidRPr="00936DB6" w:rsidRDefault="00745DCE" w:rsidP="00745DCE">
            <w:pPr>
              <w:rPr>
                <w:sz w:val="20"/>
                <w:szCs w:val="20"/>
              </w:rPr>
            </w:pPr>
            <w:r w:rsidRPr="00936DB6">
              <w:rPr>
                <w:sz w:val="20"/>
                <w:szCs w:val="20"/>
              </w:rPr>
              <w:t>Physical Planning Dept.</w:t>
            </w:r>
          </w:p>
        </w:tc>
        <w:tc>
          <w:tcPr>
            <w:tcW w:w="1643" w:type="dxa"/>
          </w:tcPr>
          <w:p w14:paraId="48E36D32" w14:textId="77777777" w:rsidR="00745DCE" w:rsidRPr="00936DB6" w:rsidRDefault="00745DCE" w:rsidP="00745DCE">
            <w:pPr>
              <w:rPr>
                <w:sz w:val="20"/>
                <w:szCs w:val="20"/>
              </w:rPr>
            </w:pPr>
            <w:r w:rsidRPr="00936DB6">
              <w:rPr>
                <w:sz w:val="20"/>
                <w:szCs w:val="20"/>
              </w:rPr>
              <w:t>Central Admin</w:t>
            </w:r>
          </w:p>
        </w:tc>
      </w:tr>
      <w:tr w:rsidR="00745DCE" w:rsidRPr="00936DB6" w14:paraId="7737CA3B" w14:textId="77777777" w:rsidTr="00745DCE">
        <w:tc>
          <w:tcPr>
            <w:tcW w:w="1088" w:type="dxa"/>
            <w:vMerge/>
          </w:tcPr>
          <w:p w14:paraId="6DDAAA64" w14:textId="77777777" w:rsidR="00745DCE" w:rsidRPr="00936DB6" w:rsidRDefault="00745DCE" w:rsidP="00745DCE">
            <w:pPr>
              <w:rPr>
                <w:sz w:val="20"/>
                <w:szCs w:val="20"/>
              </w:rPr>
            </w:pPr>
          </w:p>
        </w:tc>
        <w:tc>
          <w:tcPr>
            <w:tcW w:w="1080" w:type="dxa"/>
            <w:vMerge/>
          </w:tcPr>
          <w:p w14:paraId="78C7B922" w14:textId="77777777" w:rsidR="00745DCE" w:rsidRPr="00936DB6" w:rsidRDefault="00745DCE" w:rsidP="00745DCE">
            <w:pPr>
              <w:rPr>
                <w:sz w:val="20"/>
                <w:szCs w:val="20"/>
              </w:rPr>
            </w:pPr>
          </w:p>
        </w:tc>
        <w:tc>
          <w:tcPr>
            <w:tcW w:w="3060" w:type="dxa"/>
          </w:tcPr>
          <w:p w14:paraId="21164277" w14:textId="77777777" w:rsidR="00745DCE" w:rsidRPr="00936DB6" w:rsidRDefault="00745DCE" w:rsidP="00745DCE">
            <w:pPr>
              <w:rPr>
                <w:sz w:val="20"/>
                <w:szCs w:val="20"/>
              </w:rPr>
            </w:pPr>
            <w:r w:rsidRPr="00936DB6">
              <w:rPr>
                <w:sz w:val="20"/>
                <w:szCs w:val="20"/>
              </w:rPr>
              <w:t>Prepare Spatial Plans, Layouts and Base Maps for 2 unplanned settlements and secure land title deeds for government acquired lands(e.g. land registration, compensation etc.)</w:t>
            </w:r>
          </w:p>
        </w:tc>
        <w:tc>
          <w:tcPr>
            <w:tcW w:w="1440" w:type="dxa"/>
          </w:tcPr>
          <w:p w14:paraId="6E00A578" w14:textId="77777777" w:rsidR="00745DCE" w:rsidRPr="00936DB6" w:rsidRDefault="00745DCE" w:rsidP="00745DCE">
            <w:pPr>
              <w:rPr>
                <w:sz w:val="20"/>
                <w:szCs w:val="20"/>
              </w:rPr>
            </w:pPr>
            <w:proofErr w:type="spellStart"/>
            <w:r w:rsidRPr="00936DB6">
              <w:rPr>
                <w:sz w:val="20"/>
                <w:szCs w:val="20"/>
              </w:rPr>
              <w:t>Kwahu</w:t>
            </w:r>
            <w:proofErr w:type="spellEnd"/>
            <w:r w:rsidRPr="00936DB6">
              <w:rPr>
                <w:sz w:val="20"/>
                <w:szCs w:val="20"/>
              </w:rPr>
              <w:t xml:space="preserve"> </w:t>
            </w:r>
            <w:proofErr w:type="spellStart"/>
            <w:r w:rsidRPr="00936DB6">
              <w:rPr>
                <w:sz w:val="20"/>
                <w:szCs w:val="20"/>
              </w:rPr>
              <w:t>Tafo</w:t>
            </w:r>
            <w:proofErr w:type="spellEnd"/>
            <w:r w:rsidRPr="00936DB6">
              <w:rPr>
                <w:sz w:val="20"/>
                <w:szCs w:val="20"/>
              </w:rPr>
              <w:t xml:space="preserve">, </w:t>
            </w:r>
            <w:proofErr w:type="spellStart"/>
            <w:r w:rsidRPr="00936DB6">
              <w:rPr>
                <w:sz w:val="20"/>
                <w:szCs w:val="20"/>
              </w:rPr>
              <w:t>Nkwatia</w:t>
            </w:r>
            <w:proofErr w:type="spellEnd"/>
            <w:r w:rsidRPr="00936DB6">
              <w:rPr>
                <w:sz w:val="20"/>
                <w:szCs w:val="20"/>
              </w:rPr>
              <w:t xml:space="preserve">, </w:t>
            </w:r>
            <w:proofErr w:type="spellStart"/>
            <w:r w:rsidRPr="00936DB6">
              <w:rPr>
                <w:sz w:val="20"/>
                <w:szCs w:val="20"/>
              </w:rPr>
              <w:t>Bokuruwa</w:t>
            </w:r>
            <w:proofErr w:type="spellEnd"/>
          </w:p>
        </w:tc>
        <w:tc>
          <w:tcPr>
            <w:tcW w:w="360" w:type="dxa"/>
          </w:tcPr>
          <w:p w14:paraId="29D8EF6C" w14:textId="77777777" w:rsidR="00745DCE" w:rsidRPr="00936DB6" w:rsidRDefault="00745DCE" w:rsidP="00745DCE">
            <w:pPr>
              <w:rPr>
                <w:sz w:val="20"/>
                <w:szCs w:val="20"/>
              </w:rPr>
            </w:pPr>
            <w:r w:rsidRPr="00936DB6">
              <w:rPr>
                <w:sz w:val="20"/>
                <w:szCs w:val="20"/>
              </w:rPr>
              <w:t>√</w:t>
            </w:r>
          </w:p>
        </w:tc>
        <w:tc>
          <w:tcPr>
            <w:tcW w:w="360" w:type="dxa"/>
          </w:tcPr>
          <w:p w14:paraId="0265BB69" w14:textId="77777777" w:rsidR="00745DCE" w:rsidRPr="00936DB6" w:rsidRDefault="00745DCE" w:rsidP="00745DCE">
            <w:pPr>
              <w:rPr>
                <w:sz w:val="20"/>
                <w:szCs w:val="20"/>
              </w:rPr>
            </w:pPr>
            <w:r w:rsidRPr="00936DB6">
              <w:rPr>
                <w:sz w:val="20"/>
                <w:szCs w:val="20"/>
              </w:rPr>
              <w:t>√</w:t>
            </w:r>
          </w:p>
        </w:tc>
        <w:tc>
          <w:tcPr>
            <w:tcW w:w="270" w:type="dxa"/>
          </w:tcPr>
          <w:p w14:paraId="13D34EF7" w14:textId="77777777" w:rsidR="00745DCE" w:rsidRPr="00936DB6" w:rsidRDefault="00745DCE" w:rsidP="00745DCE">
            <w:pPr>
              <w:rPr>
                <w:sz w:val="20"/>
                <w:szCs w:val="20"/>
              </w:rPr>
            </w:pPr>
            <w:r w:rsidRPr="00936DB6">
              <w:rPr>
                <w:sz w:val="20"/>
                <w:szCs w:val="20"/>
              </w:rPr>
              <w:t>√</w:t>
            </w:r>
          </w:p>
        </w:tc>
        <w:tc>
          <w:tcPr>
            <w:tcW w:w="360" w:type="dxa"/>
          </w:tcPr>
          <w:p w14:paraId="2C890677" w14:textId="77777777" w:rsidR="00745DCE" w:rsidRPr="00936DB6" w:rsidRDefault="00745DCE" w:rsidP="00745DCE">
            <w:pPr>
              <w:rPr>
                <w:sz w:val="20"/>
                <w:szCs w:val="20"/>
              </w:rPr>
            </w:pPr>
            <w:r w:rsidRPr="00936DB6">
              <w:rPr>
                <w:sz w:val="20"/>
                <w:szCs w:val="20"/>
              </w:rPr>
              <w:t>√</w:t>
            </w:r>
          </w:p>
        </w:tc>
        <w:tc>
          <w:tcPr>
            <w:tcW w:w="900" w:type="dxa"/>
          </w:tcPr>
          <w:p w14:paraId="1FC9DE92" w14:textId="77777777" w:rsidR="00745DCE" w:rsidRPr="00936DB6" w:rsidRDefault="00745DCE" w:rsidP="00745DCE">
            <w:pPr>
              <w:rPr>
                <w:sz w:val="20"/>
                <w:szCs w:val="20"/>
              </w:rPr>
            </w:pPr>
            <w:r w:rsidRPr="00936DB6">
              <w:rPr>
                <w:sz w:val="20"/>
                <w:szCs w:val="20"/>
              </w:rPr>
              <w:t>20,000.00</w:t>
            </w:r>
          </w:p>
        </w:tc>
        <w:tc>
          <w:tcPr>
            <w:tcW w:w="900" w:type="dxa"/>
          </w:tcPr>
          <w:p w14:paraId="1E6C4AA0" w14:textId="77777777" w:rsidR="00745DCE" w:rsidRPr="00936DB6" w:rsidRDefault="00745DCE" w:rsidP="00745DCE">
            <w:pPr>
              <w:rPr>
                <w:sz w:val="20"/>
                <w:szCs w:val="20"/>
              </w:rPr>
            </w:pPr>
          </w:p>
        </w:tc>
        <w:tc>
          <w:tcPr>
            <w:tcW w:w="1080" w:type="dxa"/>
          </w:tcPr>
          <w:p w14:paraId="3B77AFD2" w14:textId="77777777" w:rsidR="00745DCE" w:rsidRPr="00936DB6" w:rsidRDefault="00745DCE" w:rsidP="00745DCE">
            <w:pPr>
              <w:rPr>
                <w:sz w:val="20"/>
                <w:szCs w:val="20"/>
              </w:rPr>
            </w:pPr>
          </w:p>
        </w:tc>
        <w:tc>
          <w:tcPr>
            <w:tcW w:w="720" w:type="dxa"/>
          </w:tcPr>
          <w:p w14:paraId="79A0E101" w14:textId="77777777" w:rsidR="00745DCE" w:rsidRPr="00936DB6" w:rsidRDefault="00745DCE" w:rsidP="00745DCE">
            <w:pPr>
              <w:rPr>
                <w:sz w:val="20"/>
                <w:szCs w:val="20"/>
              </w:rPr>
            </w:pPr>
            <w:r w:rsidRPr="00936DB6">
              <w:rPr>
                <w:sz w:val="20"/>
                <w:szCs w:val="20"/>
              </w:rPr>
              <w:t>√</w:t>
            </w:r>
          </w:p>
        </w:tc>
        <w:tc>
          <w:tcPr>
            <w:tcW w:w="720" w:type="dxa"/>
          </w:tcPr>
          <w:p w14:paraId="2BE4DBC6" w14:textId="77777777" w:rsidR="00745DCE" w:rsidRPr="00936DB6" w:rsidRDefault="00745DCE" w:rsidP="00745DCE">
            <w:pPr>
              <w:rPr>
                <w:sz w:val="20"/>
                <w:szCs w:val="20"/>
              </w:rPr>
            </w:pPr>
          </w:p>
        </w:tc>
        <w:tc>
          <w:tcPr>
            <w:tcW w:w="877" w:type="dxa"/>
          </w:tcPr>
          <w:p w14:paraId="05D010E0" w14:textId="77777777" w:rsidR="00745DCE" w:rsidRPr="00936DB6" w:rsidRDefault="00745DCE" w:rsidP="00745DCE">
            <w:pPr>
              <w:rPr>
                <w:sz w:val="20"/>
                <w:szCs w:val="20"/>
              </w:rPr>
            </w:pPr>
            <w:r w:rsidRPr="00936DB6">
              <w:rPr>
                <w:sz w:val="20"/>
                <w:szCs w:val="20"/>
              </w:rPr>
              <w:t>Physical Planning Dept.</w:t>
            </w:r>
          </w:p>
        </w:tc>
        <w:tc>
          <w:tcPr>
            <w:tcW w:w="1643" w:type="dxa"/>
          </w:tcPr>
          <w:p w14:paraId="1A2421F7" w14:textId="77777777" w:rsidR="00745DCE" w:rsidRPr="00936DB6" w:rsidRDefault="00745DCE" w:rsidP="00745DCE">
            <w:pPr>
              <w:rPr>
                <w:sz w:val="20"/>
                <w:szCs w:val="20"/>
              </w:rPr>
            </w:pPr>
            <w:r w:rsidRPr="00936DB6">
              <w:rPr>
                <w:sz w:val="20"/>
                <w:szCs w:val="20"/>
              </w:rPr>
              <w:t>Central Admin</w:t>
            </w:r>
          </w:p>
        </w:tc>
      </w:tr>
      <w:tr w:rsidR="00745DCE" w:rsidRPr="00936DB6" w14:paraId="1AD35134" w14:textId="77777777" w:rsidTr="00745DCE">
        <w:tc>
          <w:tcPr>
            <w:tcW w:w="1088" w:type="dxa"/>
            <w:vMerge/>
          </w:tcPr>
          <w:p w14:paraId="325640E8" w14:textId="77777777" w:rsidR="00745DCE" w:rsidRPr="00936DB6" w:rsidRDefault="00745DCE" w:rsidP="00745DCE">
            <w:pPr>
              <w:rPr>
                <w:sz w:val="20"/>
                <w:szCs w:val="20"/>
              </w:rPr>
            </w:pPr>
          </w:p>
        </w:tc>
        <w:tc>
          <w:tcPr>
            <w:tcW w:w="1080" w:type="dxa"/>
            <w:vMerge/>
          </w:tcPr>
          <w:p w14:paraId="3204C758" w14:textId="77777777" w:rsidR="00745DCE" w:rsidRPr="00936DB6" w:rsidRDefault="00745DCE" w:rsidP="00745DCE">
            <w:pPr>
              <w:rPr>
                <w:sz w:val="20"/>
                <w:szCs w:val="20"/>
              </w:rPr>
            </w:pPr>
          </w:p>
        </w:tc>
        <w:tc>
          <w:tcPr>
            <w:tcW w:w="3060" w:type="dxa"/>
            <w:tcBorders>
              <w:top w:val="single" w:sz="4" w:space="0" w:color="auto"/>
              <w:left w:val="single" w:sz="4" w:space="0" w:color="auto"/>
              <w:bottom w:val="single" w:sz="4" w:space="0" w:color="auto"/>
              <w:right w:val="single" w:sz="4" w:space="0" w:color="auto"/>
            </w:tcBorders>
          </w:tcPr>
          <w:p w14:paraId="7C60443F" w14:textId="77777777" w:rsidR="00745DCE" w:rsidRPr="00936DB6" w:rsidRDefault="00745DCE" w:rsidP="00745DCE">
            <w:pPr>
              <w:rPr>
                <w:sz w:val="20"/>
                <w:szCs w:val="20"/>
              </w:rPr>
            </w:pPr>
            <w:r w:rsidRPr="00936DB6">
              <w:rPr>
                <w:sz w:val="20"/>
                <w:szCs w:val="20"/>
              </w:rPr>
              <w:t>Expand rural electrification project to 12 communities and newly developing areas</w:t>
            </w:r>
          </w:p>
        </w:tc>
        <w:tc>
          <w:tcPr>
            <w:tcW w:w="1440" w:type="dxa"/>
          </w:tcPr>
          <w:p w14:paraId="14271775" w14:textId="77777777" w:rsidR="00745DCE" w:rsidRPr="00936DB6" w:rsidRDefault="00745DCE" w:rsidP="00745DCE">
            <w:pPr>
              <w:rPr>
                <w:sz w:val="20"/>
                <w:szCs w:val="20"/>
              </w:rPr>
            </w:pPr>
            <w:proofErr w:type="spellStart"/>
            <w:r w:rsidRPr="00936DB6">
              <w:rPr>
                <w:sz w:val="20"/>
                <w:szCs w:val="20"/>
              </w:rPr>
              <w:t>Nteso</w:t>
            </w:r>
            <w:proofErr w:type="spellEnd"/>
            <w:r w:rsidRPr="00936DB6">
              <w:rPr>
                <w:sz w:val="20"/>
                <w:szCs w:val="20"/>
              </w:rPr>
              <w:t xml:space="preserve">, </w:t>
            </w:r>
            <w:proofErr w:type="spellStart"/>
            <w:r w:rsidRPr="00936DB6">
              <w:rPr>
                <w:sz w:val="20"/>
                <w:szCs w:val="20"/>
              </w:rPr>
              <w:t>Asikam</w:t>
            </w:r>
            <w:proofErr w:type="spellEnd"/>
            <w:r w:rsidRPr="00936DB6">
              <w:rPr>
                <w:sz w:val="20"/>
                <w:szCs w:val="20"/>
              </w:rPr>
              <w:t xml:space="preserve">, </w:t>
            </w:r>
            <w:proofErr w:type="spellStart"/>
            <w:r w:rsidRPr="00936DB6">
              <w:rPr>
                <w:sz w:val="20"/>
                <w:szCs w:val="20"/>
              </w:rPr>
              <w:t>Obourkyi</w:t>
            </w:r>
            <w:proofErr w:type="spellEnd"/>
          </w:p>
        </w:tc>
        <w:tc>
          <w:tcPr>
            <w:tcW w:w="360" w:type="dxa"/>
          </w:tcPr>
          <w:p w14:paraId="3ABB8CA4" w14:textId="77777777" w:rsidR="00745DCE" w:rsidRPr="00936DB6" w:rsidRDefault="00745DCE" w:rsidP="00745DCE">
            <w:pPr>
              <w:rPr>
                <w:sz w:val="20"/>
                <w:szCs w:val="20"/>
              </w:rPr>
            </w:pPr>
            <w:r w:rsidRPr="00936DB6">
              <w:rPr>
                <w:sz w:val="20"/>
                <w:szCs w:val="20"/>
              </w:rPr>
              <w:t>√</w:t>
            </w:r>
          </w:p>
        </w:tc>
        <w:tc>
          <w:tcPr>
            <w:tcW w:w="360" w:type="dxa"/>
          </w:tcPr>
          <w:p w14:paraId="480F3EB4" w14:textId="77777777" w:rsidR="00745DCE" w:rsidRPr="00936DB6" w:rsidRDefault="00745DCE" w:rsidP="00745DCE">
            <w:pPr>
              <w:rPr>
                <w:sz w:val="20"/>
                <w:szCs w:val="20"/>
              </w:rPr>
            </w:pPr>
            <w:r w:rsidRPr="00936DB6">
              <w:rPr>
                <w:sz w:val="20"/>
                <w:szCs w:val="20"/>
              </w:rPr>
              <w:t>√</w:t>
            </w:r>
          </w:p>
        </w:tc>
        <w:tc>
          <w:tcPr>
            <w:tcW w:w="270" w:type="dxa"/>
          </w:tcPr>
          <w:p w14:paraId="0BE5520A" w14:textId="77777777" w:rsidR="00745DCE" w:rsidRPr="00936DB6" w:rsidRDefault="00745DCE" w:rsidP="00745DCE">
            <w:pPr>
              <w:rPr>
                <w:sz w:val="20"/>
                <w:szCs w:val="20"/>
              </w:rPr>
            </w:pPr>
            <w:r w:rsidRPr="00936DB6">
              <w:rPr>
                <w:sz w:val="20"/>
                <w:szCs w:val="20"/>
              </w:rPr>
              <w:t>√</w:t>
            </w:r>
          </w:p>
        </w:tc>
        <w:tc>
          <w:tcPr>
            <w:tcW w:w="360" w:type="dxa"/>
          </w:tcPr>
          <w:p w14:paraId="77890A85" w14:textId="77777777" w:rsidR="00745DCE" w:rsidRPr="00936DB6" w:rsidRDefault="00745DCE" w:rsidP="00745DCE">
            <w:pPr>
              <w:rPr>
                <w:sz w:val="20"/>
                <w:szCs w:val="20"/>
              </w:rPr>
            </w:pPr>
            <w:r w:rsidRPr="00936DB6">
              <w:rPr>
                <w:sz w:val="20"/>
                <w:szCs w:val="20"/>
              </w:rPr>
              <w:t>√</w:t>
            </w:r>
          </w:p>
        </w:tc>
        <w:tc>
          <w:tcPr>
            <w:tcW w:w="900" w:type="dxa"/>
          </w:tcPr>
          <w:p w14:paraId="5F6575B1" w14:textId="77777777" w:rsidR="00745DCE" w:rsidRPr="00936DB6" w:rsidRDefault="00745DCE" w:rsidP="00745DCE">
            <w:pPr>
              <w:rPr>
                <w:sz w:val="20"/>
                <w:szCs w:val="20"/>
              </w:rPr>
            </w:pPr>
            <w:r w:rsidRPr="00936DB6">
              <w:rPr>
                <w:sz w:val="20"/>
                <w:szCs w:val="20"/>
              </w:rPr>
              <w:t>25,000.00</w:t>
            </w:r>
          </w:p>
        </w:tc>
        <w:tc>
          <w:tcPr>
            <w:tcW w:w="900" w:type="dxa"/>
          </w:tcPr>
          <w:p w14:paraId="5260FE5C" w14:textId="77777777" w:rsidR="00745DCE" w:rsidRPr="00936DB6" w:rsidRDefault="00745DCE" w:rsidP="00745DCE">
            <w:pPr>
              <w:rPr>
                <w:sz w:val="20"/>
                <w:szCs w:val="20"/>
              </w:rPr>
            </w:pPr>
          </w:p>
        </w:tc>
        <w:tc>
          <w:tcPr>
            <w:tcW w:w="1080" w:type="dxa"/>
          </w:tcPr>
          <w:p w14:paraId="6E0B014F" w14:textId="77777777" w:rsidR="00745DCE" w:rsidRPr="00936DB6" w:rsidRDefault="00745DCE" w:rsidP="00745DCE">
            <w:pPr>
              <w:rPr>
                <w:sz w:val="20"/>
                <w:szCs w:val="20"/>
              </w:rPr>
            </w:pPr>
          </w:p>
        </w:tc>
        <w:tc>
          <w:tcPr>
            <w:tcW w:w="720" w:type="dxa"/>
          </w:tcPr>
          <w:p w14:paraId="373E3780" w14:textId="77777777" w:rsidR="00745DCE" w:rsidRPr="00936DB6" w:rsidRDefault="00745DCE" w:rsidP="00745DCE">
            <w:pPr>
              <w:rPr>
                <w:sz w:val="20"/>
                <w:szCs w:val="20"/>
              </w:rPr>
            </w:pPr>
            <w:r w:rsidRPr="00936DB6">
              <w:rPr>
                <w:sz w:val="20"/>
                <w:szCs w:val="20"/>
              </w:rPr>
              <w:t>√</w:t>
            </w:r>
          </w:p>
        </w:tc>
        <w:tc>
          <w:tcPr>
            <w:tcW w:w="720" w:type="dxa"/>
          </w:tcPr>
          <w:p w14:paraId="68E3F074" w14:textId="77777777" w:rsidR="00745DCE" w:rsidRPr="00936DB6" w:rsidRDefault="00745DCE" w:rsidP="00745DCE">
            <w:pPr>
              <w:rPr>
                <w:sz w:val="20"/>
                <w:szCs w:val="20"/>
              </w:rPr>
            </w:pPr>
          </w:p>
        </w:tc>
        <w:tc>
          <w:tcPr>
            <w:tcW w:w="877" w:type="dxa"/>
          </w:tcPr>
          <w:p w14:paraId="0B8C92DF" w14:textId="77777777" w:rsidR="00745DCE" w:rsidRPr="00936DB6" w:rsidRDefault="00745DCE" w:rsidP="00745DCE">
            <w:pPr>
              <w:rPr>
                <w:sz w:val="20"/>
                <w:szCs w:val="20"/>
              </w:rPr>
            </w:pPr>
            <w:r w:rsidRPr="00936DB6">
              <w:rPr>
                <w:sz w:val="20"/>
                <w:szCs w:val="20"/>
              </w:rPr>
              <w:t>E.C.G</w:t>
            </w:r>
          </w:p>
        </w:tc>
        <w:tc>
          <w:tcPr>
            <w:tcW w:w="1643" w:type="dxa"/>
          </w:tcPr>
          <w:p w14:paraId="2AEB2ABD" w14:textId="77777777" w:rsidR="00745DCE" w:rsidRPr="00936DB6" w:rsidRDefault="00745DCE" w:rsidP="00745DCE">
            <w:pPr>
              <w:rPr>
                <w:sz w:val="20"/>
                <w:szCs w:val="20"/>
              </w:rPr>
            </w:pPr>
            <w:r w:rsidRPr="00936DB6">
              <w:rPr>
                <w:sz w:val="20"/>
                <w:szCs w:val="20"/>
              </w:rPr>
              <w:t>Central Admin</w:t>
            </w:r>
          </w:p>
        </w:tc>
      </w:tr>
    </w:tbl>
    <w:p w14:paraId="37DF08BD" w14:textId="77777777" w:rsidR="00745DCE" w:rsidRPr="00936DB6" w:rsidRDefault="00745DCE" w:rsidP="00745DCE">
      <w:pPr>
        <w:rPr>
          <w:sz w:val="20"/>
          <w:szCs w:val="20"/>
        </w:rPr>
      </w:pPr>
    </w:p>
    <w:p w14:paraId="025F1421" w14:textId="77777777" w:rsidR="00745DCE" w:rsidRDefault="00745DCE" w:rsidP="00745DCE">
      <w:pPr>
        <w:rPr>
          <w:sz w:val="20"/>
          <w:szCs w:val="20"/>
        </w:rPr>
      </w:pPr>
    </w:p>
    <w:p w14:paraId="1493E4D2" w14:textId="77777777" w:rsidR="00745DCE" w:rsidRDefault="00745DCE" w:rsidP="00745DCE">
      <w:pPr>
        <w:rPr>
          <w:sz w:val="20"/>
          <w:szCs w:val="20"/>
        </w:rPr>
      </w:pPr>
    </w:p>
    <w:p w14:paraId="08BE13ED" w14:textId="77777777" w:rsidR="00745DCE" w:rsidRDefault="00745DCE" w:rsidP="00745DCE">
      <w:pPr>
        <w:rPr>
          <w:sz w:val="20"/>
          <w:szCs w:val="20"/>
        </w:rPr>
      </w:pPr>
    </w:p>
    <w:p w14:paraId="7F0F2816" w14:textId="77777777" w:rsidR="00745DCE" w:rsidRPr="00936DB6" w:rsidRDefault="00745DCE" w:rsidP="00745DCE">
      <w:pPr>
        <w:rPr>
          <w:sz w:val="20"/>
          <w:szCs w:val="20"/>
        </w:rPr>
      </w:pPr>
    </w:p>
    <w:tbl>
      <w:tblPr>
        <w:tblStyle w:val="TableGrid1"/>
        <w:tblW w:w="14858" w:type="dxa"/>
        <w:tblInd w:w="-733" w:type="dxa"/>
        <w:tblLayout w:type="fixed"/>
        <w:tblLook w:val="04A0" w:firstRow="1" w:lastRow="0" w:firstColumn="1" w:lastColumn="0" w:noHBand="0" w:noVBand="1"/>
      </w:tblPr>
      <w:tblGrid>
        <w:gridCol w:w="1088"/>
        <w:gridCol w:w="1080"/>
        <w:gridCol w:w="3060"/>
        <w:gridCol w:w="1440"/>
        <w:gridCol w:w="360"/>
        <w:gridCol w:w="360"/>
        <w:gridCol w:w="270"/>
        <w:gridCol w:w="360"/>
        <w:gridCol w:w="900"/>
        <w:gridCol w:w="900"/>
        <w:gridCol w:w="1080"/>
        <w:gridCol w:w="720"/>
        <w:gridCol w:w="720"/>
        <w:gridCol w:w="877"/>
        <w:gridCol w:w="1643"/>
      </w:tblGrid>
      <w:tr w:rsidR="00745DCE" w:rsidRPr="00936DB6" w14:paraId="4152A7C1" w14:textId="77777777" w:rsidTr="00745DCE">
        <w:trPr>
          <w:trHeight w:val="540"/>
        </w:trPr>
        <w:tc>
          <w:tcPr>
            <w:tcW w:w="1088" w:type="dxa"/>
            <w:vMerge w:val="restart"/>
          </w:tcPr>
          <w:p w14:paraId="0381CEA7" w14:textId="77777777" w:rsidR="00745DCE" w:rsidRPr="00936DB6" w:rsidRDefault="00745DCE" w:rsidP="00745DCE">
            <w:pPr>
              <w:rPr>
                <w:b/>
                <w:bCs/>
                <w:sz w:val="20"/>
                <w:szCs w:val="20"/>
              </w:rPr>
            </w:pPr>
            <w:r w:rsidRPr="00936DB6">
              <w:rPr>
                <w:b/>
                <w:bCs/>
                <w:sz w:val="20"/>
                <w:szCs w:val="20"/>
              </w:rPr>
              <w:t>Programme (PBB)</w:t>
            </w:r>
          </w:p>
        </w:tc>
        <w:tc>
          <w:tcPr>
            <w:tcW w:w="1080" w:type="dxa"/>
            <w:vMerge w:val="restart"/>
          </w:tcPr>
          <w:p w14:paraId="25E19D7C" w14:textId="77777777" w:rsidR="00745DCE" w:rsidRPr="00936DB6" w:rsidRDefault="00745DCE" w:rsidP="00745DCE">
            <w:pPr>
              <w:rPr>
                <w:b/>
                <w:bCs/>
                <w:sz w:val="20"/>
                <w:szCs w:val="20"/>
              </w:rPr>
            </w:pPr>
            <w:r w:rsidRPr="00936DB6">
              <w:rPr>
                <w:b/>
                <w:bCs/>
                <w:sz w:val="20"/>
                <w:szCs w:val="20"/>
              </w:rPr>
              <w:t>Sub-Programme (PBB)</w:t>
            </w:r>
          </w:p>
        </w:tc>
        <w:tc>
          <w:tcPr>
            <w:tcW w:w="3060" w:type="dxa"/>
            <w:vMerge w:val="restart"/>
          </w:tcPr>
          <w:p w14:paraId="5B635618" w14:textId="77777777" w:rsidR="00745DCE" w:rsidRPr="00936DB6" w:rsidRDefault="00745DCE" w:rsidP="00745DCE">
            <w:pPr>
              <w:rPr>
                <w:b/>
                <w:bCs/>
                <w:sz w:val="20"/>
                <w:szCs w:val="20"/>
              </w:rPr>
            </w:pPr>
            <w:r w:rsidRPr="00936DB6">
              <w:rPr>
                <w:b/>
                <w:bCs/>
                <w:sz w:val="20"/>
                <w:szCs w:val="20"/>
              </w:rPr>
              <w:t>Broad Activities</w:t>
            </w:r>
          </w:p>
        </w:tc>
        <w:tc>
          <w:tcPr>
            <w:tcW w:w="1440" w:type="dxa"/>
            <w:vMerge w:val="restart"/>
          </w:tcPr>
          <w:p w14:paraId="0CEAAB77" w14:textId="77777777" w:rsidR="00745DCE" w:rsidRPr="00936DB6" w:rsidRDefault="00745DCE" w:rsidP="00745DCE">
            <w:pPr>
              <w:rPr>
                <w:b/>
                <w:bCs/>
                <w:sz w:val="20"/>
                <w:szCs w:val="20"/>
              </w:rPr>
            </w:pPr>
            <w:r w:rsidRPr="00936DB6">
              <w:rPr>
                <w:b/>
                <w:bCs/>
                <w:sz w:val="20"/>
                <w:szCs w:val="20"/>
              </w:rPr>
              <w:t>Location</w:t>
            </w:r>
          </w:p>
        </w:tc>
        <w:tc>
          <w:tcPr>
            <w:tcW w:w="1350" w:type="dxa"/>
            <w:gridSpan w:val="4"/>
          </w:tcPr>
          <w:p w14:paraId="21C0B86B" w14:textId="77777777" w:rsidR="00745DCE" w:rsidRPr="00936DB6" w:rsidRDefault="00745DCE" w:rsidP="00745DCE">
            <w:pPr>
              <w:rPr>
                <w:b/>
                <w:bCs/>
                <w:sz w:val="20"/>
                <w:szCs w:val="20"/>
              </w:rPr>
            </w:pPr>
            <w:r w:rsidRPr="00936DB6">
              <w:rPr>
                <w:b/>
                <w:bCs/>
                <w:sz w:val="20"/>
                <w:szCs w:val="20"/>
              </w:rPr>
              <w:t>Time Frame (2025)</w:t>
            </w:r>
          </w:p>
        </w:tc>
        <w:tc>
          <w:tcPr>
            <w:tcW w:w="2880" w:type="dxa"/>
            <w:gridSpan w:val="3"/>
          </w:tcPr>
          <w:p w14:paraId="796F9F95" w14:textId="77777777" w:rsidR="00745DCE" w:rsidRPr="00936DB6" w:rsidRDefault="00745DCE" w:rsidP="00745DCE">
            <w:pPr>
              <w:rPr>
                <w:b/>
                <w:bCs/>
                <w:sz w:val="20"/>
                <w:szCs w:val="20"/>
              </w:rPr>
            </w:pPr>
            <w:r w:rsidRPr="00936DB6">
              <w:rPr>
                <w:b/>
                <w:bCs/>
                <w:sz w:val="20"/>
                <w:szCs w:val="20"/>
              </w:rPr>
              <w:t>Cost</w:t>
            </w:r>
          </w:p>
        </w:tc>
        <w:tc>
          <w:tcPr>
            <w:tcW w:w="1440" w:type="dxa"/>
            <w:gridSpan w:val="2"/>
          </w:tcPr>
          <w:p w14:paraId="4A4A189B" w14:textId="77777777" w:rsidR="00745DCE" w:rsidRPr="00936DB6" w:rsidRDefault="00745DCE" w:rsidP="00745DCE">
            <w:pPr>
              <w:rPr>
                <w:b/>
                <w:bCs/>
                <w:sz w:val="20"/>
                <w:szCs w:val="20"/>
              </w:rPr>
            </w:pPr>
            <w:r w:rsidRPr="00936DB6">
              <w:rPr>
                <w:b/>
                <w:bCs/>
                <w:sz w:val="20"/>
                <w:szCs w:val="20"/>
              </w:rPr>
              <w:t>Programme Status</w:t>
            </w:r>
          </w:p>
        </w:tc>
        <w:tc>
          <w:tcPr>
            <w:tcW w:w="2520" w:type="dxa"/>
            <w:gridSpan w:val="2"/>
          </w:tcPr>
          <w:p w14:paraId="179EC75B" w14:textId="77777777" w:rsidR="00745DCE" w:rsidRPr="00936DB6" w:rsidRDefault="00745DCE" w:rsidP="00745DCE">
            <w:pPr>
              <w:rPr>
                <w:b/>
                <w:bCs/>
                <w:sz w:val="20"/>
                <w:szCs w:val="20"/>
              </w:rPr>
            </w:pPr>
            <w:r w:rsidRPr="00936DB6">
              <w:rPr>
                <w:b/>
                <w:bCs/>
                <w:sz w:val="20"/>
                <w:szCs w:val="20"/>
              </w:rPr>
              <w:t>Implementing Institution/Dept.</w:t>
            </w:r>
          </w:p>
        </w:tc>
      </w:tr>
      <w:tr w:rsidR="00745DCE" w:rsidRPr="00936DB6" w14:paraId="2E2680C6" w14:textId="77777777" w:rsidTr="00745DCE">
        <w:trPr>
          <w:trHeight w:val="285"/>
        </w:trPr>
        <w:tc>
          <w:tcPr>
            <w:tcW w:w="1088" w:type="dxa"/>
            <w:vMerge/>
          </w:tcPr>
          <w:p w14:paraId="1AFA6BB6" w14:textId="77777777" w:rsidR="00745DCE" w:rsidRPr="00936DB6" w:rsidRDefault="00745DCE" w:rsidP="00745DCE">
            <w:pPr>
              <w:rPr>
                <w:b/>
                <w:bCs/>
                <w:sz w:val="20"/>
                <w:szCs w:val="20"/>
              </w:rPr>
            </w:pPr>
          </w:p>
        </w:tc>
        <w:tc>
          <w:tcPr>
            <w:tcW w:w="1080" w:type="dxa"/>
            <w:vMerge/>
          </w:tcPr>
          <w:p w14:paraId="1402DB5E" w14:textId="77777777" w:rsidR="00745DCE" w:rsidRPr="00936DB6" w:rsidRDefault="00745DCE" w:rsidP="00745DCE">
            <w:pPr>
              <w:rPr>
                <w:b/>
                <w:bCs/>
                <w:sz w:val="20"/>
                <w:szCs w:val="20"/>
              </w:rPr>
            </w:pPr>
          </w:p>
        </w:tc>
        <w:tc>
          <w:tcPr>
            <w:tcW w:w="3060" w:type="dxa"/>
            <w:vMerge/>
          </w:tcPr>
          <w:p w14:paraId="4CA66C1B" w14:textId="77777777" w:rsidR="00745DCE" w:rsidRPr="00936DB6" w:rsidRDefault="00745DCE" w:rsidP="00745DCE">
            <w:pPr>
              <w:rPr>
                <w:b/>
                <w:bCs/>
                <w:sz w:val="20"/>
                <w:szCs w:val="20"/>
              </w:rPr>
            </w:pPr>
          </w:p>
        </w:tc>
        <w:tc>
          <w:tcPr>
            <w:tcW w:w="1440" w:type="dxa"/>
            <w:vMerge/>
          </w:tcPr>
          <w:p w14:paraId="278E222D" w14:textId="77777777" w:rsidR="00745DCE" w:rsidRPr="00936DB6" w:rsidRDefault="00745DCE" w:rsidP="00745DCE">
            <w:pPr>
              <w:rPr>
                <w:b/>
                <w:bCs/>
                <w:sz w:val="20"/>
                <w:szCs w:val="20"/>
              </w:rPr>
            </w:pPr>
          </w:p>
        </w:tc>
        <w:tc>
          <w:tcPr>
            <w:tcW w:w="360" w:type="dxa"/>
          </w:tcPr>
          <w:p w14:paraId="12C1CE13" w14:textId="77777777" w:rsidR="00745DCE" w:rsidRPr="00936DB6" w:rsidRDefault="00745DCE" w:rsidP="00745DCE">
            <w:pPr>
              <w:rPr>
                <w:b/>
                <w:bCs/>
                <w:sz w:val="20"/>
                <w:szCs w:val="20"/>
              </w:rPr>
            </w:pPr>
            <w:r w:rsidRPr="00936DB6">
              <w:rPr>
                <w:b/>
                <w:bCs/>
                <w:sz w:val="20"/>
                <w:szCs w:val="20"/>
              </w:rPr>
              <w:t>Q1</w:t>
            </w:r>
          </w:p>
        </w:tc>
        <w:tc>
          <w:tcPr>
            <w:tcW w:w="360" w:type="dxa"/>
          </w:tcPr>
          <w:p w14:paraId="300B6B72" w14:textId="77777777" w:rsidR="00745DCE" w:rsidRPr="00936DB6" w:rsidRDefault="00745DCE" w:rsidP="00745DCE">
            <w:pPr>
              <w:rPr>
                <w:b/>
                <w:bCs/>
                <w:sz w:val="20"/>
                <w:szCs w:val="20"/>
              </w:rPr>
            </w:pPr>
            <w:r w:rsidRPr="00936DB6">
              <w:rPr>
                <w:b/>
                <w:bCs/>
                <w:sz w:val="20"/>
                <w:szCs w:val="20"/>
              </w:rPr>
              <w:t>Q2</w:t>
            </w:r>
          </w:p>
        </w:tc>
        <w:tc>
          <w:tcPr>
            <w:tcW w:w="270" w:type="dxa"/>
          </w:tcPr>
          <w:p w14:paraId="4125C543" w14:textId="77777777" w:rsidR="00745DCE" w:rsidRPr="00936DB6" w:rsidRDefault="00745DCE" w:rsidP="00745DCE">
            <w:pPr>
              <w:rPr>
                <w:b/>
                <w:bCs/>
                <w:sz w:val="20"/>
                <w:szCs w:val="20"/>
              </w:rPr>
            </w:pPr>
            <w:r w:rsidRPr="00936DB6">
              <w:rPr>
                <w:b/>
                <w:bCs/>
                <w:sz w:val="20"/>
                <w:szCs w:val="20"/>
              </w:rPr>
              <w:t>Q3</w:t>
            </w:r>
          </w:p>
        </w:tc>
        <w:tc>
          <w:tcPr>
            <w:tcW w:w="360" w:type="dxa"/>
          </w:tcPr>
          <w:p w14:paraId="610D74CD" w14:textId="77777777" w:rsidR="00745DCE" w:rsidRPr="00936DB6" w:rsidRDefault="00745DCE" w:rsidP="00745DCE">
            <w:pPr>
              <w:rPr>
                <w:b/>
                <w:bCs/>
                <w:sz w:val="20"/>
                <w:szCs w:val="20"/>
              </w:rPr>
            </w:pPr>
            <w:r w:rsidRPr="00936DB6">
              <w:rPr>
                <w:b/>
                <w:bCs/>
                <w:sz w:val="20"/>
                <w:szCs w:val="20"/>
              </w:rPr>
              <w:t>Q4</w:t>
            </w:r>
          </w:p>
        </w:tc>
        <w:tc>
          <w:tcPr>
            <w:tcW w:w="900" w:type="dxa"/>
          </w:tcPr>
          <w:p w14:paraId="5C46D807" w14:textId="77777777" w:rsidR="00745DCE" w:rsidRPr="00936DB6" w:rsidRDefault="00745DCE" w:rsidP="00745DCE">
            <w:pPr>
              <w:rPr>
                <w:b/>
                <w:bCs/>
                <w:sz w:val="20"/>
                <w:szCs w:val="20"/>
              </w:rPr>
            </w:pPr>
            <w:proofErr w:type="spellStart"/>
            <w:r w:rsidRPr="00936DB6">
              <w:rPr>
                <w:b/>
                <w:bCs/>
                <w:sz w:val="20"/>
                <w:szCs w:val="20"/>
              </w:rPr>
              <w:t>GoG</w:t>
            </w:r>
            <w:proofErr w:type="spellEnd"/>
          </w:p>
        </w:tc>
        <w:tc>
          <w:tcPr>
            <w:tcW w:w="900" w:type="dxa"/>
          </w:tcPr>
          <w:p w14:paraId="24DA728A" w14:textId="77777777" w:rsidR="00745DCE" w:rsidRPr="00936DB6" w:rsidRDefault="00745DCE" w:rsidP="00745DCE">
            <w:pPr>
              <w:rPr>
                <w:b/>
                <w:bCs/>
                <w:sz w:val="20"/>
                <w:szCs w:val="20"/>
              </w:rPr>
            </w:pPr>
            <w:r w:rsidRPr="00936DB6">
              <w:rPr>
                <w:b/>
                <w:bCs/>
                <w:sz w:val="20"/>
                <w:szCs w:val="20"/>
              </w:rPr>
              <w:t>IGF/ABFA</w:t>
            </w:r>
          </w:p>
        </w:tc>
        <w:tc>
          <w:tcPr>
            <w:tcW w:w="1080" w:type="dxa"/>
          </w:tcPr>
          <w:p w14:paraId="6B68E47B" w14:textId="77777777" w:rsidR="00745DCE" w:rsidRPr="00936DB6" w:rsidRDefault="00745DCE" w:rsidP="00745DCE">
            <w:pPr>
              <w:rPr>
                <w:b/>
                <w:bCs/>
                <w:sz w:val="20"/>
                <w:szCs w:val="20"/>
              </w:rPr>
            </w:pPr>
            <w:r w:rsidRPr="00936DB6">
              <w:rPr>
                <w:b/>
                <w:bCs/>
                <w:sz w:val="20"/>
                <w:szCs w:val="20"/>
              </w:rPr>
              <w:t>Others</w:t>
            </w:r>
          </w:p>
        </w:tc>
        <w:tc>
          <w:tcPr>
            <w:tcW w:w="720" w:type="dxa"/>
          </w:tcPr>
          <w:p w14:paraId="32124669" w14:textId="77777777" w:rsidR="00745DCE" w:rsidRPr="00936DB6" w:rsidRDefault="00745DCE" w:rsidP="00745DCE">
            <w:pPr>
              <w:rPr>
                <w:b/>
                <w:bCs/>
                <w:sz w:val="20"/>
                <w:szCs w:val="20"/>
              </w:rPr>
            </w:pPr>
            <w:r w:rsidRPr="00936DB6">
              <w:rPr>
                <w:b/>
                <w:bCs/>
                <w:sz w:val="20"/>
                <w:szCs w:val="20"/>
              </w:rPr>
              <w:t>New</w:t>
            </w:r>
          </w:p>
        </w:tc>
        <w:tc>
          <w:tcPr>
            <w:tcW w:w="720" w:type="dxa"/>
          </w:tcPr>
          <w:p w14:paraId="0223EA36" w14:textId="77777777" w:rsidR="00745DCE" w:rsidRPr="00936DB6" w:rsidRDefault="00745DCE" w:rsidP="00745DCE">
            <w:pPr>
              <w:rPr>
                <w:b/>
                <w:bCs/>
                <w:sz w:val="20"/>
                <w:szCs w:val="20"/>
              </w:rPr>
            </w:pPr>
            <w:r w:rsidRPr="00936DB6">
              <w:rPr>
                <w:b/>
                <w:bCs/>
                <w:sz w:val="20"/>
                <w:szCs w:val="20"/>
              </w:rPr>
              <w:t>Ongoing</w:t>
            </w:r>
          </w:p>
        </w:tc>
        <w:tc>
          <w:tcPr>
            <w:tcW w:w="877" w:type="dxa"/>
          </w:tcPr>
          <w:p w14:paraId="36DCD8B5" w14:textId="77777777" w:rsidR="00745DCE" w:rsidRPr="00936DB6" w:rsidRDefault="00745DCE" w:rsidP="00745DCE">
            <w:pPr>
              <w:rPr>
                <w:b/>
                <w:bCs/>
                <w:sz w:val="20"/>
                <w:szCs w:val="20"/>
              </w:rPr>
            </w:pPr>
            <w:r w:rsidRPr="00936DB6">
              <w:rPr>
                <w:b/>
                <w:bCs/>
                <w:sz w:val="20"/>
                <w:szCs w:val="20"/>
              </w:rPr>
              <w:t>Lead</w:t>
            </w:r>
          </w:p>
        </w:tc>
        <w:tc>
          <w:tcPr>
            <w:tcW w:w="1643" w:type="dxa"/>
          </w:tcPr>
          <w:p w14:paraId="51726F59" w14:textId="77777777" w:rsidR="00745DCE" w:rsidRPr="00936DB6" w:rsidRDefault="00745DCE" w:rsidP="00745DCE">
            <w:pPr>
              <w:rPr>
                <w:b/>
                <w:bCs/>
                <w:sz w:val="20"/>
                <w:szCs w:val="20"/>
              </w:rPr>
            </w:pPr>
            <w:r w:rsidRPr="00936DB6">
              <w:rPr>
                <w:b/>
                <w:bCs/>
                <w:sz w:val="20"/>
                <w:szCs w:val="20"/>
              </w:rPr>
              <w:t>Collaborating</w:t>
            </w:r>
          </w:p>
        </w:tc>
      </w:tr>
      <w:tr w:rsidR="00745DCE" w:rsidRPr="00936DB6" w14:paraId="35F9FBC8" w14:textId="77777777" w:rsidTr="00745DCE">
        <w:tc>
          <w:tcPr>
            <w:tcW w:w="1088" w:type="dxa"/>
            <w:vMerge w:val="restart"/>
            <w:tcBorders>
              <w:top w:val="single" w:sz="4" w:space="0" w:color="auto"/>
              <w:left w:val="single" w:sz="4" w:space="0" w:color="auto"/>
              <w:right w:val="single" w:sz="4" w:space="0" w:color="auto"/>
            </w:tcBorders>
          </w:tcPr>
          <w:p w14:paraId="162704CC" w14:textId="77777777" w:rsidR="00745DCE" w:rsidRPr="00936DB6" w:rsidRDefault="00745DCE" w:rsidP="00745DCE">
            <w:pPr>
              <w:rPr>
                <w:sz w:val="20"/>
                <w:szCs w:val="20"/>
              </w:rPr>
            </w:pPr>
            <w:r w:rsidRPr="00936DB6">
              <w:rPr>
                <w:sz w:val="20"/>
                <w:szCs w:val="20"/>
              </w:rPr>
              <w:t>Management and Administration</w:t>
            </w:r>
          </w:p>
        </w:tc>
        <w:tc>
          <w:tcPr>
            <w:tcW w:w="1080" w:type="dxa"/>
            <w:vMerge w:val="restart"/>
            <w:tcBorders>
              <w:top w:val="single" w:sz="4" w:space="0" w:color="auto"/>
              <w:left w:val="single" w:sz="4" w:space="0" w:color="auto"/>
              <w:right w:val="single" w:sz="4" w:space="0" w:color="auto"/>
            </w:tcBorders>
          </w:tcPr>
          <w:p w14:paraId="71EFC9EB" w14:textId="77777777" w:rsidR="00745DCE" w:rsidRPr="00936DB6" w:rsidRDefault="00745DCE" w:rsidP="00745DCE">
            <w:pPr>
              <w:rPr>
                <w:sz w:val="20"/>
                <w:szCs w:val="20"/>
              </w:rPr>
            </w:pPr>
            <w:r w:rsidRPr="00936DB6">
              <w:rPr>
                <w:sz w:val="20"/>
                <w:szCs w:val="20"/>
              </w:rPr>
              <w:t>General Administration</w:t>
            </w:r>
          </w:p>
        </w:tc>
        <w:tc>
          <w:tcPr>
            <w:tcW w:w="3060" w:type="dxa"/>
          </w:tcPr>
          <w:p w14:paraId="172224F9" w14:textId="77777777" w:rsidR="00745DCE" w:rsidRPr="00936DB6" w:rsidRDefault="00745DCE" w:rsidP="00745DCE">
            <w:pPr>
              <w:rPr>
                <w:sz w:val="20"/>
                <w:szCs w:val="20"/>
              </w:rPr>
            </w:pPr>
            <w:r w:rsidRPr="00936DB6">
              <w:rPr>
                <w:sz w:val="20"/>
                <w:szCs w:val="20"/>
              </w:rPr>
              <w:t>Facilitate the completion of multipurpose Office Complex for District Assembly and departments through MLGRD</w:t>
            </w:r>
          </w:p>
        </w:tc>
        <w:tc>
          <w:tcPr>
            <w:tcW w:w="1440" w:type="dxa"/>
          </w:tcPr>
          <w:p w14:paraId="13F12DD1" w14:textId="77777777" w:rsidR="00745DCE" w:rsidRPr="00936DB6" w:rsidRDefault="00745DCE" w:rsidP="00745DCE">
            <w:pPr>
              <w:rPr>
                <w:sz w:val="20"/>
                <w:szCs w:val="20"/>
              </w:rPr>
            </w:pPr>
            <w:r w:rsidRPr="00936DB6">
              <w:rPr>
                <w:sz w:val="20"/>
                <w:szCs w:val="20"/>
              </w:rPr>
              <w:t>Abetifi</w:t>
            </w:r>
          </w:p>
        </w:tc>
        <w:tc>
          <w:tcPr>
            <w:tcW w:w="360" w:type="dxa"/>
          </w:tcPr>
          <w:p w14:paraId="267757BC" w14:textId="77777777" w:rsidR="00745DCE" w:rsidRPr="00936DB6" w:rsidRDefault="00745DCE" w:rsidP="00745DCE">
            <w:pPr>
              <w:rPr>
                <w:sz w:val="20"/>
                <w:szCs w:val="20"/>
              </w:rPr>
            </w:pPr>
            <w:r w:rsidRPr="00936DB6">
              <w:rPr>
                <w:sz w:val="20"/>
                <w:szCs w:val="20"/>
              </w:rPr>
              <w:t>√</w:t>
            </w:r>
          </w:p>
        </w:tc>
        <w:tc>
          <w:tcPr>
            <w:tcW w:w="360" w:type="dxa"/>
          </w:tcPr>
          <w:p w14:paraId="4B6D9299" w14:textId="77777777" w:rsidR="00745DCE" w:rsidRPr="00936DB6" w:rsidRDefault="00745DCE" w:rsidP="00745DCE">
            <w:pPr>
              <w:rPr>
                <w:sz w:val="20"/>
                <w:szCs w:val="20"/>
              </w:rPr>
            </w:pPr>
            <w:r w:rsidRPr="00936DB6">
              <w:rPr>
                <w:sz w:val="20"/>
                <w:szCs w:val="20"/>
              </w:rPr>
              <w:t>√</w:t>
            </w:r>
          </w:p>
        </w:tc>
        <w:tc>
          <w:tcPr>
            <w:tcW w:w="270" w:type="dxa"/>
          </w:tcPr>
          <w:p w14:paraId="459DE67A" w14:textId="77777777" w:rsidR="00745DCE" w:rsidRPr="00936DB6" w:rsidRDefault="00745DCE" w:rsidP="00745DCE">
            <w:pPr>
              <w:rPr>
                <w:sz w:val="20"/>
                <w:szCs w:val="20"/>
              </w:rPr>
            </w:pPr>
            <w:r w:rsidRPr="00936DB6">
              <w:rPr>
                <w:sz w:val="20"/>
                <w:szCs w:val="20"/>
              </w:rPr>
              <w:t>√</w:t>
            </w:r>
          </w:p>
        </w:tc>
        <w:tc>
          <w:tcPr>
            <w:tcW w:w="360" w:type="dxa"/>
          </w:tcPr>
          <w:p w14:paraId="559FA991" w14:textId="77777777" w:rsidR="00745DCE" w:rsidRPr="00936DB6" w:rsidRDefault="00745DCE" w:rsidP="00745DCE">
            <w:pPr>
              <w:rPr>
                <w:sz w:val="20"/>
                <w:szCs w:val="20"/>
              </w:rPr>
            </w:pPr>
            <w:r w:rsidRPr="00936DB6">
              <w:rPr>
                <w:sz w:val="20"/>
                <w:szCs w:val="20"/>
              </w:rPr>
              <w:t>√</w:t>
            </w:r>
          </w:p>
        </w:tc>
        <w:tc>
          <w:tcPr>
            <w:tcW w:w="900" w:type="dxa"/>
          </w:tcPr>
          <w:p w14:paraId="6938F1F2" w14:textId="77777777" w:rsidR="00745DCE" w:rsidRPr="00936DB6" w:rsidRDefault="00745DCE" w:rsidP="00745DCE">
            <w:pPr>
              <w:rPr>
                <w:sz w:val="20"/>
                <w:szCs w:val="20"/>
              </w:rPr>
            </w:pPr>
            <w:r w:rsidRPr="00936DB6">
              <w:rPr>
                <w:sz w:val="20"/>
                <w:szCs w:val="20"/>
              </w:rPr>
              <w:t>2,000,000.00</w:t>
            </w:r>
          </w:p>
        </w:tc>
        <w:tc>
          <w:tcPr>
            <w:tcW w:w="900" w:type="dxa"/>
          </w:tcPr>
          <w:p w14:paraId="48A6BBB0" w14:textId="77777777" w:rsidR="00745DCE" w:rsidRPr="00936DB6" w:rsidRDefault="00745DCE" w:rsidP="00745DCE">
            <w:pPr>
              <w:rPr>
                <w:sz w:val="20"/>
                <w:szCs w:val="20"/>
              </w:rPr>
            </w:pPr>
          </w:p>
        </w:tc>
        <w:tc>
          <w:tcPr>
            <w:tcW w:w="1080" w:type="dxa"/>
          </w:tcPr>
          <w:p w14:paraId="3F7B228F" w14:textId="77777777" w:rsidR="00745DCE" w:rsidRPr="00936DB6" w:rsidRDefault="00745DCE" w:rsidP="00745DCE">
            <w:pPr>
              <w:rPr>
                <w:sz w:val="20"/>
                <w:szCs w:val="20"/>
              </w:rPr>
            </w:pPr>
          </w:p>
        </w:tc>
        <w:tc>
          <w:tcPr>
            <w:tcW w:w="720" w:type="dxa"/>
          </w:tcPr>
          <w:p w14:paraId="71E996B2" w14:textId="77777777" w:rsidR="00745DCE" w:rsidRPr="00936DB6" w:rsidRDefault="00745DCE" w:rsidP="00745DCE">
            <w:pPr>
              <w:rPr>
                <w:sz w:val="20"/>
                <w:szCs w:val="20"/>
              </w:rPr>
            </w:pPr>
            <w:r w:rsidRPr="00936DB6">
              <w:rPr>
                <w:sz w:val="20"/>
                <w:szCs w:val="20"/>
              </w:rPr>
              <w:t>√</w:t>
            </w:r>
          </w:p>
        </w:tc>
        <w:tc>
          <w:tcPr>
            <w:tcW w:w="720" w:type="dxa"/>
          </w:tcPr>
          <w:p w14:paraId="29472732" w14:textId="77777777" w:rsidR="00745DCE" w:rsidRPr="00936DB6" w:rsidRDefault="00745DCE" w:rsidP="00745DCE">
            <w:pPr>
              <w:rPr>
                <w:sz w:val="20"/>
                <w:szCs w:val="20"/>
              </w:rPr>
            </w:pPr>
          </w:p>
        </w:tc>
        <w:tc>
          <w:tcPr>
            <w:tcW w:w="877" w:type="dxa"/>
          </w:tcPr>
          <w:p w14:paraId="29B77ECF" w14:textId="77777777" w:rsidR="00745DCE" w:rsidRPr="00936DB6" w:rsidRDefault="00745DCE" w:rsidP="00745DCE">
            <w:pPr>
              <w:rPr>
                <w:sz w:val="20"/>
                <w:szCs w:val="20"/>
              </w:rPr>
            </w:pPr>
            <w:r w:rsidRPr="00936DB6">
              <w:rPr>
                <w:sz w:val="20"/>
                <w:szCs w:val="20"/>
              </w:rPr>
              <w:t>MLGRD</w:t>
            </w:r>
          </w:p>
        </w:tc>
        <w:tc>
          <w:tcPr>
            <w:tcW w:w="1643" w:type="dxa"/>
          </w:tcPr>
          <w:p w14:paraId="7F889646" w14:textId="77777777" w:rsidR="00745DCE" w:rsidRPr="00936DB6" w:rsidRDefault="00745DCE" w:rsidP="00745DCE">
            <w:pPr>
              <w:rPr>
                <w:sz w:val="20"/>
                <w:szCs w:val="20"/>
              </w:rPr>
            </w:pPr>
            <w:r w:rsidRPr="00936DB6">
              <w:rPr>
                <w:sz w:val="20"/>
                <w:szCs w:val="20"/>
              </w:rPr>
              <w:t>Central Admin</w:t>
            </w:r>
          </w:p>
        </w:tc>
      </w:tr>
      <w:tr w:rsidR="00745DCE" w:rsidRPr="00936DB6" w14:paraId="0A02A3A9" w14:textId="77777777" w:rsidTr="00745DCE">
        <w:tc>
          <w:tcPr>
            <w:tcW w:w="1088" w:type="dxa"/>
            <w:vMerge/>
            <w:tcBorders>
              <w:left w:val="single" w:sz="4" w:space="0" w:color="auto"/>
              <w:right w:val="single" w:sz="4" w:space="0" w:color="auto"/>
            </w:tcBorders>
          </w:tcPr>
          <w:p w14:paraId="523D0757"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tcPr>
          <w:p w14:paraId="0A4F6CBA" w14:textId="77777777" w:rsidR="00745DCE" w:rsidRPr="00936DB6" w:rsidRDefault="00745DCE" w:rsidP="00745DCE">
            <w:pPr>
              <w:rPr>
                <w:sz w:val="20"/>
                <w:szCs w:val="20"/>
              </w:rPr>
            </w:pPr>
          </w:p>
        </w:tc>
        <w:tc>
          <w:tcPr>
            <w:tcW w:w="3060" w:type="dxa"/>
            <w:tcBorders>
              <w:left w:val="single" w:sz="4" w:space="0" w:color="auto"/>
            </w:tcBorders>
          </w:tcPr>
          <w:p w14:paraId="240AC010" w14:textId="77777777" w:rsidR="00745DCE" w:rsidRPr="00936DB6" w:rsidRDefault="00745DCE" w:rsidP="00745DCE">
            <w:pPr>
              <w:rPr>
                <w:sz w:val="20"/>
                <w:szCs w:val="20"/>
              </w:rPr>
            </w:pPr>
            <w:r w:rsidRPr="00936DB6">
              <w:rPr>
                <w:sz w:val="20"/>
                <w:szCs w:val="20"/>
              </w:rPr>
              <w:t>Complete Renovation of   temporal DA Offices</w:t>
            </w:r>
          </w:p>
        </w:tc>
        <w:tc>
          <w:tcPr>
            <w:tcW w:w="1440" w:type="dxa"/>
          </w:tcPr>
          <w:p w14:paraId="4B76EAE5" w14:textId="77777777" w:rsidR="00745DCE" w:rsidRPr="00936DB6" w:rsidRDefault="00745DCE" w:rsidP="00745DCE">
            <w:pPr>
              <w:rPr>
                <w:sz w:val="20"/>
                <w:szCs w:val="20"/>
              </w:rPr>
            </w:pPr>
            <w:r w:rsidRPr="00936DB6">
              <w:rPr>
                <w:sz w:val="20"/>
                <w:szCs w:val="20"/>
              </w:rPr>
              <w:t>Abetifi</w:t>
            </w:r>
          </w:p>
        </w:tc>
        <w:tc>
          <w:tcPr>
            <w:tcW w:w="360" w:type="dxa"/>
          </w:tcPr>
          <w:p w14:paraId="2C1E3F2A" w14:textId="77777777" w:rsidR="00745DCE" w:rsidRPr="00936DB6" w:rsidRDefault="00745DCE" w:rsidP="00745DCE">
            <w:pPr>
              <w:rPr>
                <w:sz w:val="20"/>
                <w:szCs w:val="20"/>
              </w:rPr>
            </w:pPr>
            <w:r w:rsidRPr="00936DB6">
              <w:rPr>
                <w:sz w:val="20"/>
                <w:szCs w:val="20"/>
              </w:rPr>
              <w:t>√</w:t>
            </w:r>
          </w:p>
        </w:tc>
        <w:tc>
          <w:tcPr>
            <w:tcW w:w="360" w:type="dxa"/>
          </w:tcPr>
          <w:p w14:paraId="1F69FE49" w14:textId="77777777" w:rsidR="00745DCE" w:rsidRPr="00936DB6" w:rsidRDefault="00745DCE" w:rsidP="00745DCE">
            <w:pPr>
              <w:rPr>
                <w:sz w:val="20"/>
                <w:szCs w:val="20"/>
              </w:rPr>
            </w:pPr>
            <w:r w:rsidRPr="00936DB6">
              <w:rPr>
                <w:sz w:val="20"/>
                <w:szCs w:val="20"/>
              </w:rPr>
              <w:t>√</w:t>
            </w:r>
          </w:p>
        </w:tc>
        <w:tc>
          <w:tcPr>
            <w:tcW w:w="270" w:type="dxa"/>
          </w:tcPr>
          <w:p w14:paraId="404CE9B2" w14:textId="77777777" w:rsidR="00745DCE" w:rsidRPr="00936DB6" w:rsidRDefault="00745DCE" w:rsidP="00745DCE">
            <w:pPr>
              <w:rPr>
                <w:sz w:val="20"/>
                <w:szCs w:val="20"/>
              </w:rPr>
            </w:pPr>
            <w:r w:rsidRPr="00936DB6">
              <w:rPr>
                <w:sz w:val="20"/>
                <w:szCs w:val="20"/>
              </w:rPr>
              <w:t>√</w:t>
            </w:r>
          </w:p>
        </w:tc>
        <w:tc>
          <w:tcPr>
            <w:tcW w:w="360" w:type="dxa"/>
          </w:tcPr>
          <w:p w14:paraId="61AE2DD3" w14:textId="77777777" w:rsidR="00745DCE" w:rsidRPr="00936DB6" w:rsidRDefault="00745DCE" w:rsidP="00745DCE">
            <w:pPr>
              <w:rPr>
                <w:sz w:val="20"/>
                <w:szCs w:val="20"/>
              </w:rPr>
            </w:pPr>
            <w:r w:rsidRPr="00936DB6">
              <w:rPr>
                <w:sz w:val="20"/>
                <w:szCs w:val="20"/>
              </w:rPr>
              <w:t>√</w:t>
            </w:r>
          </w:p>
        </w:tc>
        <w:tc>
          <w:tcPr>
            <w:tcW w:w="900" w:type="dxa"/>
          </w:tcPr>
          <w:p w14:paraId="7220E186" w14:textId="77777777" w:rsidR="00745DCE" w:rsidRPr="00936DB6" w:rsidRDefault="00745DCE" w:rsidP="00745DCE">
            <w:pPr>
              <w:rPr>
                <w:sz w:val="20"/>
                <w:szCs w:val="20"/>
              </w:rPr>
            </w:pPr>
            <w:r w:rsidRPr="00936DB6">
              <w:rPr>
                <w:sz w:val="20"/>
                <w:szCs w:val="20"/>
              </w:rPr>
              <w:t>80,000.00</w:t>
            </w:r>
          </w:p>
        </w:tc>
        <w:tc>
          <w:tcPr>
            <w:tcW w:w="900" w:type="dxa"/>
          </w:tcPr>
          <w:p w14:paraId="7278C4C4" w14:textId="77777777" w:rsidR="00745DCE" w:rsidRPr="00936DB6" w:rsidRDefault="00745DCE" w:rsidP="00745DCE">
            <w:pPr>
              <w:rPr>
                <w:sz w:val="20"/>
                <w:szCs w:val="20"/>
              </w:rPr>
            </w:pPr>
          </w:p>
        </w:tc>
        <w:tc>
          <w:tcPr>
            <w:tcW w:w="1080" w:type="dxa"/>
          </w:tcPr>
          <w:p w14:paraId="1E219368" w14:textId="77777777" w:rsidR="00745DCE" w:rsidRPr="00936DB6" w:rsidRDefault="00745DCE" w:rsidP="00745DCE">
            <w:pPr>
              <w:rPr>
                <w:sz w:val="20"/>
                <w:szCs w:val="20"/>
              </w:rPr>
            </w:pPr>
          </w:p>
        </w:tc>
        <w:tc>
          <w:tcPr>
            <w:tcW w:w="720" w:type="dxa"/>
          </w:tcPr>
          <w:p w14:paraId="0920CE88" w14:textId="77777777" w:rsidR="00745DCE" w:rsidRPr="00936DB6" w:rsidRDefault="00745DCE" w:rsidP="00745DCE">
            <w:pPr>
              <w:rPr>
                <w:sz w:val="20"/>
                <w:szCs w:val="20"/>
              </w:rPr>
            </w:pPr>
            <w:r w:rsidRPr="00936DB6">
              <w:rPr>
                <w:sz w:val="20"/>
                <w:szCs w:val="20"/>
              </w:rPr>
              <w:t>√</w:t>
            </w:r>
          </w:p>
        </w:tc>
        <w:tc>
          <w:tcPr>
            <w:tcW w:w="720" w:type="dxa"/>
          </w:tcPr>
          <w:p w14:paraId="4A9FF167" w14:textId="77777777" w:rsidR="00745DCE" w:rsidRPr="00936DB6" w:rsidRDefault="00745DCE" w:rsidP="00745DCE">
            <w:pPr>
              <w:rPr>
                <w:sz w:val="20"/>
                <w:szCs w:val="20"/>
              </w:rPr>
            </w:pPr>
          </w:p>
        </w:tc>
        <w:tc>
          <w:tcPr>
            <w:tcW w:w="877" w:type="dxa"/>
          </w:tcPr>
          <w:p w14:paraId="74FCC685" w14:textId="77777777" w:rsidR="00745DCE" w:rsidRPr="00936DB6" w:rsidRDefault="00745DCE" w:rsidP="00745DCE">
            <w:pPr>
              <w:rPr>
                <w:sz w:val="20"/>
                <w:szCs w:val="20"/>
              </w:rPr>
            </w:pPr>
            <w:r w:rsidRPr="00936DB6">
              <w:rPr>
                <w:sz w:val="20"/>
                <w:szCs w:val="20"/>
              </w:rPr>
              <w:t>DWD</w:t>
            </w:r>
          </w:p>
        </w:tc>
        <w:tc>
          <w:tcPr>
            <w:tcW w:w="1643" w:type="dxa"/>
          </w:tcPr>
          <w:p w14:paraId="2058CECF" w14:textId="77777777" w:rsidR="00745DCE" w:rsidRPr="00936DB6" w:rsidRDefault="00745DCE" w:rsidP="00745DCE">
            <w:pPr>
              <w:rPr>
                <w:sz w:val="20"/>
                <w:szCs w:val="20"/>
              </w:rPr>
            </w:pPr>
            <w:r w:rsidRPr="00936DB6">
              <w:rPr>
                <w:sz w:val="20"/>
                <w:szCs w:val="20"/>
              </w:rPr>
              <w:t>Central Admin</w:t>
            </w:r>
          </w:p>
        </w:tc>
      </w:tr>
      <w:tr w:rsidR="00745DCE" w:rsidRPr="00936DB6" w14:paraId="2245D368" w14:textId="77777777" w:rsidTr="00745DCE">
        <w:tc>
          <w:tcPr>
            <w:tcW w:w="1088" w:type="dxa"/>
            <w:vMerge/>
            <w:tcBorders>
              <w:left w:val="single" w:sz="4" w:space="0" w:color="auto"/>
              <w:right w:val="single" w:sz="4" w:space="0" w:color="auto"/>
            </w:tcBorders>
          </w:tcPr>
          <w:p w14:paraId="224D304F"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tcPr>
          <w:p w14:paraId="06431D18" w14:textId="77777777" w:rsidR="00745DCE" w:rsidRPr="00936DB6" w:rsidRDefault="00745DCE" w:rsidP="00745DCE">
            <w:pPr>
              <w:rPr>
                <w:sz w:val="20"/>
                <w:szCs w:val="20"/>
              </w:rPr>
            </w:pPr>
          </w:p>
        </w:tc>
        <w:tc>
          <w:tcPr>
            <w:tcW w:w="3060" w:type="dxa"/>
            <w:tcBorders>
              <w:left w:val="single" w:sz="4" w:space="0" w:color="auto"/>
            </w:tcBorders>
          </w:tcPr>
          <w:p w14:paraId="57BFE5C1" w14:textId="77777777" w:rsidR="00745DCE" w:rsidRPr="00936DB6" w:rsidRDefault="00745DCE" w:rsidP="00745DCE">
            <w:pPr>
              <w:rPr>
                <w:sz w:val="20"/>
                <w:szCs w:val="20"/>
              </w:rPr>
            </w:pPr>
            <w:r w:rsidRPr="00936DB6">
              <w:rPr>
                <w:sz w:val="20"/>
                <w:szCs w:val="20"/>
              </w:rPr>
              <w:t>Construction of pavement and Gardening of DCEs Residence</w:t>
            </w:r>
          </w:p>
        </w:tc>
        <w:tc>
          <w:tcPr>
            <w:tcW w:w="1440" w:type="dxa"/>
          </w:tcPr>
          <w:p w14:paraId="77DDF440" w14:textId="77777777" w:rsidR="00745DCE" w:rsidRPr="00936DB6" w:rsidRDefault="00745DCE" w:rsidP="00745DCE">
            <w:pPr>
              <w:rPr>
                <w:sz w:val="20"/>
                <w:szCs w:val="20"/>
              </w:rPr>
            </w:pPr>
            <w:r w:rsidRPr="00936DB6">
              <w:rPr>
                <w:sz w:val="20"/>
                <w:szCs w:val="20"/>
              </w:rPr>
              <w:t>Abetifi</w:t>
            </w:r>
          </w:p>
        </w:tc>
        <w:tc>
          <w:tcPr>
            <w:tcW w:w="360" w:type="dxa"/>
          </w:tcPr>
          <w:p w14:paraId="18F044F9" w14:textId="77777777" w:rsidR="00745DCE" w:rsidRPr="00936DB6" w:rsidRDefault="00745DCE" w:rsidP="00745DCE">
            <w:pPr>
              <w:rPr>
                <w:sz w:val="20"/>
                <w:szCs w:val="20"/>
              </w:rPr>
            </w:pPr>
            <w:r w:rsidRPr="00936DB6">
              <w:rPr>
                <w:sz w:val="20"/>
                <w:szCs w:val="20"/>
              </w:rPr>
              <w:t>√</w:t>
            </w:r>
          </w:p>
        </w:tc>
        <w:tc>
          <w:tcPr>
            <w:tcW w:w="360" w:type="dxa"/>
          </w:tcPr>
          <w:p w14:paraId="5492B289" w14:textId="77777777" w:rsidR="00745DCE" w:rsidRPr="00936DB6" w:rsidRDefault="00745DCE" w:rsidP="00745DCE">
            <w:pPr>
              <w:rPr>
                <w:sz w:val="20"/>
                <w:szCs w:val="20"/>
              </w:rPr>
            </w:pPr>
            <w:r w:rsidRPr="00936DB6">
              <w:rPr>
                <w:sz w:val="20"/>
                <w:szCs w:val="20"/>
              </w:rPr>
              <w:t>√</w:t>
            </w:r>
          </w:p>
        </w:tc>
        <w:tc>
          <w:tcPr>
            <w:tcW w:w="270" w:type="dxa"/>
          </w:tcPr>
          <w:p w14:paraId="1AD826CF" w14:textId="77777777" w:rsidR="00745DCE" w:rsidRPr="00936DB6" w:rsidRDefault="00745DCE" w:rsidP="00745DCE">
            <w:pPr>
              <w:rPr>
                <w:sz w:val="20"/>
                <w:szCs w:val="20"/>
              </w:rPr>
            </w:pPr>
            <w:r w:rsidRPr="00936DB6">
              <w:rPr>
                <w:sz w:val="20"/>
                <w:szCs w:val="20"/>
              </w:rPr>
              <w:t>√</w:t>
            </w:r>
          </w:p>
        </w:tc>
        <w:tc>
          <w:tcPr>
            <w:tcW w:w="360" w:type="dxa"/>
          </w:tcPr>
          <w:p w14:paraId="7155A265" w14:textId="77777777" w:rsidR="00745DCE" w:rsidRPr="00936DB6" w:rsidRDefault="00745DCE" w:rsidP="00745DCE">
            <w:pPr>
              <w:rPr>
                <w:sz w:val="20"/>
                <w:szCs w:val="20"/>
              </w:rPr>
            </w:pPr>
            <w:r w:rsidRPr="00936DB6">
              <w:rPr>
                <w:sz w:val="20"/>
                <w:szCs w:val="20"/>
              </w:rPr>
              <w:t>√</w:t>
            </w:r>
          </w:p>
        </w:tc>
        <w:tc>
          <w:tcPr>
            <w:tcW w:w="900" w:type="dxa"/>
          </w:tcPr>
          <w:p w14:paraId="7D43FCAA" w14:textId="77777777" w:rsidR="00745DCE" w:rsidRPr="00936DB6" w:rsidRDefault="00745DCE" w:rsidP="00745DCE">
            <w:pPr>
              <w:rPr>
                <w:sz w:val="20"/>
                <w:szCs w:val="20"/>
              </w:rPr>
            </w:pPr>
            <w:r w:rsidRPr="00936DB6">
              <w:rPr>
                <w:sz w:val="20"/>
                <w:szCs w:val="20"/>
              </w:rPr>
              <w:t>50,000.00</w:t>
            </w:r>
          </w:p>
        </w:tc>
        <w:tc>
          <w:tcPr>
            <w:tcW w:w="900" w:type="dxa"/>
          </w:tcPr>
          <w:p w14:paraId="34410F41" w14:textId="77777777" w:rsidR="00745DCE" w:rsidRPr="00936DB6" w:rsidRDefault="00745DCE" w:rsidP="00745DCE">
            <w:pPr>
              <w:rPr>
                <w:sz w:val="20"/>
                <w:szCs w:val="20"/>
              </w:rPr>
            </w:pPr>
          </w:p>
        </w:tc>
        <w:tc>
          <w:tcPr>
            <w:tcW w:w="1080" w:type="dxa"/>
          </w:tcPr>
          <w:p w14:paraId="3EF2F014" w14:textId="77777777" w:rsidR="00745DCE" w:rsidRPr="00936DB6" w:rsidRDefault="00745DCE" w:rsidP="00745DCE">
            <w:pPr>
              <w:rPr>
                <w:sz w:val="20"/>
                <w:szCs w:val="20"/>
              </w:rPr>
            </w:pPr>
          </w:p>
        </w:tc>
        <w:tc>
          <w:tcPr>
            <w:tcW w:w="720" w:type="dxa"/>
          </w:tcPr>
          <w:p w14:paraId="08F10357" w14:textId="77777777" w:rsidR="00745DCE" w:rsidRPr="00936DB6" w:rsidRDefault="00745DCE" w:rsidP="00745DCE">
            <w:pPr>
              <w:rPr>
                <w:sz w:val="20"/>
                <w:szCs w:val="20"/>
              </w:rPr>
            </w:pPr>
            <w:r w:rsidRPr="00936DB6">
              <w:rPr>
                <w:sz w:val="20"/>
                <w:szCs w:val="20"/>
              </w:rPr>
              <w:t>√</w:t>
            </w:r>
          </w:p>
        </w:tc>
        <w:tc>
          <w:tcPr>
            <w:tcW w:w="720" w:type="dxa"/>
          </w:tcPr>
          <w:p w14:paraId="2119CC71" w14:textId="77777777" w:rsidR="00745DCE" w:rsidRPr="00936DB6" w:rsidRDefault="00745DCE" w:rsidP="00745DCE">
            <w:pPr>
              <w:rPr>
                <w:sz w:val="20"/>
                <w:szCs w:val="20"/>
              </w:rPr>
            </w:pPr>
          </w:p>
        </w:tc>
        <w:tc>
          <w:tcPr>
            <w:tcW w:w="877" w:type="dxa"/>
          </w:tcPr>
          <w:p w14:paraId="75C4C87D" w14:textId="77777777" w:rsidR="00745DCE" w:rsidRPr="00936DB6" w:rsidRDefault="00745DCE" w:rsidP="00745DCE">
            <w:pPr>
              <w:rPr>
                <w:sz w:val="20"/>
                <w:szCs w:val="20"/>
              </w:rPr>
            </w:pPr>
            <w:r w:rsidRPr="00936DB6">
              <w:rPr>
                <w:sz w:val="20"/>
                <w:szCs w:val="20"/>
              </w:rPr>
              <w:t>DWD</w:t>
            </w:r>
          </w:p>
        </w:tc>
        <w:tc>
          <w:tcPr>
            <w:tcW w:w="1643" w:type="dxa"/>
          </w:tcPr>
          <w:p w14:paraId="194C6184" w14:textId="77777777" w:rsidR="00745DCE" w:rsidRPr="00936DB6" w:rsidRDefault="00745DCE" w:rsidP="00745DCE">
            <w:pPr>
              <w:rPr>
                <w:sz w:val="20"/>
                <w:szCs w:val="20"/>
              </w:rPr>
            </w:pPr>
            <w:r w:rsidRPr="00936DB6">
              <w:rPr>
                <w:sz w:val="20"/>
                <w:szCs w:val="20"/>
              </w:rPr>
              <w:t>Central Admin</w:t>
            </w:r>
          </w:p>
        </w:tc>
      </w:tr>
      <w:tr w:rsidR="00745DCE" w:rsidRPr="00936DB6" w14:paraId="76026AE2" w14:textId="77777777" w:rsidTr="00745DCE">
        <w:tc>
          <w:tcPr>
            <w:tcW w:w="1088" w:type="dxa"/>
            <w:vMerge/>
            <w:tcBorders>
              <w:left w:val="single" w:sz="4" w:space="0" w:color="auto"/>
              <w:right w:val="single" w:sz="4" w:space="0" w:color="auto"/>
            </w:tcBorders>
          </w:tcPr>
          <w:p w14:paraId="6BCBF713"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tcPr>
          <w:p w14:paraId="0AD279E2" w14:textId="77777777" w:rsidR="00745DCE" w:rsidRPr="00936DB6" w:rsidRDefault="00745DCE" w:rsidP="00745DCE">
            <w:pPr>
              <w:rPr>
                <w:sz w:val="20"/>
                <w:szCs w:val="20"/>
              </w:rPr>
            </w:pPr>
          </w:p>
        </w:tc>
        <w:tc>
          <w:tcPr>
            <w:tcW w:w="3060" w:type="dxa"/>
            <w:tcBorders>
              <w:left w:val="single" w:sz="4" w:space="0" w:color="auto"/>
            </w:tcBorders>
          </w:tcPr>
          <w:p w14:paraId="479A8ED2" w14:textId="77777777" w:rsidR="00745DCE" w:rsidRPr="00936DB6" w:rsidRDefault="00745DCE" w:rsidP="00745DCE">
            <w:pPr>
              <w:rPr>
                <w:sz w:val="20"/>
                <w:szCs w:val="20"/>
              </w:rPr>
            </w:pPr>
            <w:r w:rsidRPr="00936DB6">
              <w:rPr>
                <w:sz w:val="20"/>
                <w:szCs w:val="20"/>
              </w:rPr>
              <w:t>Support capacity building for 105 staff at all levels annually</w:t>
            </w:r>
          </w:p>
        </w:tc>
        <w:tc>
          <w:tcPr>
            <w:tcW w:w="1440" w:type="dxa"/>
          </w:tcPr>
          <w:p w14:paraId="0F65DF37" w14:textId="77777777" w:rsidR="00745DCE" w:rsidRPr="00936DB6" w:rsidRDefault="00745DCE" w:rsidP="00745DCE">
            <w:pPr>
              <w:rPr>
                <w:sz w:val="20"/>
                <w:szCs w:val="20"/>
              </w:rPr>
            </w:pPr>
            <w:r w:rsidRPr="00936DB6">
              <w:rPr>
                <w:sz w:val="20"/>
                <w:szCs w:val="20"/>
              </w:rPr>
              <w:t>Abetifi</w:t>
            </w:r>
          </w:p>
        </w:tc>
        <w:tc>
          <w:tcPr>
            <w:tcW w:w="360" w:type="dxa"/>
          </w:tcPr>
          <w:p w14:paraId="5230FB0D" w14:textId="77777777" w:rsidR="00745DCE" w:rsidRPr="00936DB6" w:rsidRDefault="00745DCE" w:rsidP="00745DCE">
            <w:pPr>
              <w:rPr>
                <w:sz w:val="20"/>
                <w:szCs w:val="20"/>
              </w:rPr>
            </w:pPr>
            <w:r w:rsidRPr="00936DB6">
              <w:rPr>
                <w:sz w:val="20"/>
                <w:szCs w:val="20"/>
              </w:rPr>
              <w:t>√</w:t>
            </w:r>
          </w:p>
        </w:tc>
        <w:tc>
          <w:tcPr>
            <w:tcW w:w="360" w:type="dxa"/>
          </w:tcPr>
          <w:p w14:paraId="3C1BF2CC" w14:textId="77777777" w:rsidR="00745DCE" w:rsidRPr="00936DB6" w:rsidRDefault="00745DCE" w:rsidP="00745DCE">
            <w:pPr>
              <w:rPr>
                <w:sz w:val="20"/>
                <w:szCs w:val="20"/>
              </w:rPr>
            </w:pPr>
            <w:r w:rsidRPr="00936DB6">
              <w:rPr>
                <w:sz w:val="20"/>
                <w:szCs w:val="20"/>
              </w:rPr>
              <w:t>√</w:t>
            </w:r>
          </w:p>
        </w:tc>
        <w:tc>
          <w:tcPr>
            <w:tcW w:w="270" w:type="dxa"/>
          </w:tcPr>
          <w:p w14:paraId="173E441E" w14:textId="77777777" w:rsidR="00745DCE" w:rsidRPr="00936DB6" w:rsidRDefault="00745DCE" w:rsidP="00745DCE">
            <w:pPr>
              <w:rPr>
                <w:sz w:val="20"/>
                <w:szCs w:val="20"/>
              </w:rPr>
            </w:pPr>
            <w:r w:rsidRPr="00936DB6">
              <w:rPr>
                <w:sz w:val="20"/>
                <w:szCs w:val="20"/>
              </w:rPr>
              <w:t>√</w:t>
            </w:r>
          </w:p>
        </w:tc>
        <w:tc>
          <w:tcPr>
            <w:tcW w:w="360" w:type="dxa"/>
          </w:tcPr>
          <w:p w14:paraId="4AC7FBBA" w14:textId="77777777" w:rsidR="00745DCE" w:rsidRPr="00936DB6" w:rsidRDefault="00745DCE" w:rsidP="00745DCE">
            <w:pPr>
              <w:rPr>
                <w:sz w:val="20"/>
                <w:szCs w:val="20"/>
              </w:rPr>
            </w:pPr>
            <w:r w:rsidRPr="00936DB6">
              <w:rPr>
                <w:sz w:val="20"/>
                <w:szCs w:val="20"/>
              </w:rPr>
              <w:t>√</w:t>
            </w:r>
          </w:p>
        </w:tc>
        <w:tc>
          <w:tcPr>
            <w:tcW w:w="900" w:type="dxa"/>
          </w:tcPr>
          <w:p w14:paraId="7510FDB0" w14:textId="77777777" w:rsidR="00745DCE" w:rsidRPr="00936DB6" w:rsidRDefault="00745DCE" w:rsidP="00745DCE">
            <w:pPr>
              <w:rPr>
                <w:sz w:val="20"/>
                <w:szCs w:val="20"/>
              </w:rPr>
            </w:pPr>
            <w:r w:rsidRPr="00936DB6">
              <w:rPr>
                <w:sz w:val="20"/>
                <w:szCs w:val="20"/>
              </w:rPr>
              <w:t>40,000.00</w:t>
            </w:r>
          </w:p>
        </w:tc>
        <w:tc>
          <w:tcPr>
            <w:tcW w:w="900" w:type="dxa"/>
          </w:tcPr>
          <w:p w14:paraId="27E13117" w14:textId="77777777" w:rsidR="00745DCE" w:rsidRPr="00936DB6" w:rsidRDefault="00745DCE" w:rsidP="00745DCE">
            <w:pPr>
              <w:rPr>
                <w:sz w:val="20"/>
                <w:szCs w:val="20"/>
              </w:rPr>
            </w:pPr>
            <w:r w:rsidRPr="00936DB6">
              <w:rPr>
                <w:sz w:val="20"/>
                <w:szCs w:val="20"/>
              </w:rPr>
              <w:t>10,000.00</w:t>
            </w:r>
          </w:p>
        </w:tc>
        <w:tc>
          <w:tcPr>
            <w:tcW w:w="1080" w:type="dxa"/>
          </w:tcPr>
          <w:p w14:paraId="0525056B" w14:textId="77777777" w:rsidR="00745DCE" w:rsidRPr="00936DB6" w:rsidRDefault="00745DCE" w:rsidP="00745DCE">
            <w:pPr>
              <w:rPr>
                <w:sz w:val="20"/>
                <w:szCs w:val="20"/>
              </w:rPr>
            </w:pPr>
          </w:p>
        </w:tc>
        <w:tc>
          <w:tcPr>
            <w:tcW w:w="720" w:type="dxa"/>
          </w:tcPr>
          <w:p w14:paraId="784D86FA" w14:textId="77777777" w:rsidR="00745DCE" w:rsidRPr="00936DB6" w:rsidRDefault="00745DCE" w:rsidP="00745DCE">
            <w:pPr>
              <w:rPr>
                <w:sz w:val="20"/>
                <w:szCs w:val="20"/>
              </w:rPr>
            </w:pPr>
            <w:r w:rsidRPr="00936DB6">
              <w:rPr>
                <w:sz w:val="20"/>
                <w:szCs w:val="20"/>
              </w:rPr>
              <w:t>√</w:t>
            </w:r>
          </w:p>
        </w:tc>
        <w:tc>
          <w:tcPr>
            <w:tcW w:w="720" w:type="dxa"/>
          </w:tcPr>
          <w:p w14:paraId="51400BFF" w14:textId="77777777" w:rsidR="00745DCE" w:rsidRPr="00936DB6" w:rsidRDefault="00745DCE" w:rsidP="00745DCE">
            <w:pPr>
              <w:rPr>
                <w:sz w:val="20"/>
                <w:szCs w:val="20"/>
              </w:rPr>
            </w:pPr>
          </w:p>
        </w:tc>
        <w:tc>
          <w:tcPr>
            <w:tcW w:w="877" w:type="dxa"/>
          </w:tcPr>
          <w:p w14:paraId="21191420" w14:textId="77777777" w:rsidR="00745DCE" w:rsidRPr="00936DB6" w:rsidRDefault="00745DCE" w:rsidP="00745DCE">
            <w:pPr>
              <w:rPr>
                <w:sz w:val="20"/>
                <w:szCs w:val="20"/>
              </w:rPr>
            </w:pPr>
            <w:r w:rsidRPr="00936DB6">
              <w:rPr>
                <w:sz w:val="20"/>
                <w:szCs w:val="20"/>
              </w:rPr>
              <w:t>HR</w:t>
            </w:r>
          </w:p>
        </w:tc>
        <w:tc>
          <w:tcPr>
            <w:tcW w:w="1643" w:type="dxa"/>
          </w:tcPr>
          <w:p w14:paraId="5A25C4F9" w14:textId="77777777" w:rsidR="00745DCE" w:rsidRPr="00936DB6" w:rsidRDefault="00745DCE" w:rsidP="00745DCE">
            <w:pPr>
              <w:rPr>
                <w:sz w:val="20"/>
                <w:szCs w:val="20"/>
              </w:rPr>
            </w:pPr>
            <w:r w:rsidRPr="00936DB6">
              <w:rPr>
                <w:sz w:val="20"/>
                <w:szCs w:val="20"/>
              </w:rPr>
              <w:t>Central Admin</w:t>
            </w:r>
          </w:p>
        </w:tc>
      </w:tr>
      <w:tr w:rsidR="00745DCE" w:rsidRPr="00936DB6" w14:paraId="76AD6702" w14:textId="77777777" w:rsidTr="00745DCE">
        <w:tc>
          <w:tcPr>
            <w:tcW w:w="1088" w:type="dxa"/>
            <w:vMerge/>
            <w:tcBorders>
              <w:left w:val="single" w:sz="4" w:space="0" w:color="auto"/>
              <w:right w:val="single" w:sz="4" w:space="0" w:color="auto"/>
            </w:tcBorders>
          </w:tcPr>
          <w:p w14:paraId="55CB458E" w14:textId="77777777" w:rsidR="00745DCE" w:rsidRPr="00936DB6" w:rsidRDefault="00745DCE" w:rsidP="00745DCE">
            <w:pPr>
              <w:rPr>
                <w:sz w:val="20"/>
                <w:szCs w:val="20"/>
              </w:rPr>
            </w:pPr>
          </w:p>
        </w:tc>
        <w:tc>
          <w:tcPr>
            <w:tcW w:w="1080" w:type="dxa"/>
            <w:vMerge w:val="restart"/>
            <w:tcBorders>
              <w:left w:val="single" w:sz="4" w:space="0" w:color="auto"/>
            </w:tcBorders>
          </w:tcPr>
          <w:p w14:paraId="72383053" w14:textId="77777777" w:rsidR="00745DCE" w:rsidRPr="00936DB6" w:rsidRDefault="00745DCE" w:rsidP="00745DCE">
            <w:pPr>
              <w:rPr>
                <w:sz w:val="20"/>
                <w:szCs w:val="20"/>
              </w:rPr>
            </w:pPr>
            <w:proofErr w:type="spellStart"/>
            <w:r w:rsidRPr="00936DB6">
              <w:rPr>
                <w:sz w:val="20"/>
                <w:szCs w:val="20"/>
              </w:rPr>
              <w:t>Planning,Budgeting</w:t>
            </w:r>
            <w:proofErr w:type="spellEnd"/>
            <w:r w:rsidRPr="00936DB6">
              <w:rPr>
                <w:sz w:val="20"/>
                <w:szCs w:val="20"/>
              </w:rPr>
              <w:t xml:space="preserve">  and Coordination</w:t>
            </w:r>
          </w:p>
        </w:tc>
        <w:tc>
          <w:tcPr>
            <w:tcW w:w="3060" w:type="dxa"/>
          </w:tcPr>
          <w:p w14:paraId="70A2D4E3" w14:textId="77777777" w:rsidR="00745DCE" w:rsidRPr="00936DB6" w:rsidRDefault="00745DCE" w:rsidP="00745DCE">
            <w:pPr>
              <w:rPr>
                <w:sz w:val="20"/>
                <w:szCs w:val="20"/>
              </w:rPr>
            </w:pPr>
            <w:r w:rsidRPr="00936DB6">
              <w:rPr>
                <w:sz w:val="20"/>
                <w:szCs w:val="20"/>
              </w:rPr>
              <w:t>Carry out Monitoring and Evaluation (M&amp;E) activities in line with NDPC guidelines</w:t>
            </w:r>
          </w:p>
        </w:tc>
        <w:tc>
          <w:tcPr>
            <w:tcW w:w="1440" w:type="dxa"/>
          </w:tcPr>
          <w:p w14:paraId="31CE08AB" w14:textId="77777777" w:rsidR="00745DCE" w:rsidRPr="00936DB6" w:rsidRDefault="00745DCE" w:rsidP="00745DCE">
            <w:pPr>
              <w:rPr>
                <w:sz w:val="20"/>
                <w:szCs w:val="20"/>
              </w:rPr>
            </w:pPr>
            <w:r w:rsidRPr="00936DB6">
              <w:rPr>
                <w:sz w:val="20"/>
                <w:szCs w:val="20"/>
              </w:rPr>
              <w:t>District wide</w:t>
            </w:r>
          </w:p>
        </w:tc>
        <w:tc>
          <w:tcPr>
            <w:tcW w:w="360" w:type="dxa"/>
          </w:tcPr>
          <w:p w14:paraId="482F59DE" w14:textId="77777777" w:rsidR="00745DCE" w:rsidRPr="00936DB6" w:rsidRDefault="00745DCE" w:rsidP="00745DCE">
            <w:pPr>
              <w:rPr>
                <w:sz w:val="20"/>
                <w:szCs w:val="20"/>
              </w:rPr>
            </w:pPr>
            <w:r w:rsidRPr="00936DB6">
              <w:rPr>
                <w:sz w:val="20"/>
                <w:szCs w:val="20"/>
              </w:rPr>
              <w:t>√</w:t>
            </w:r>
          </w:p>
        </w:tc>
        <w:tc>
          <w:tcPr>
            <w:tcW w:w="360" w:type="dxa"/>
          </w:tcPr>
          <w:p w14:paraId="5B977A01" w14:textId="77777777" w:rsidR="00745DCE" w:rsidRPr="00936DB6" w:rsidRDefault="00745DCE" w:rsidP="00745DCE">
            <w:pPr>
              <w:rPr>
                <w:sz w:val="20"/>
                <w:szCs w:val="20"/>
              </w:rPr>
            </w:pPr>
            <w:r w:rsidRPr="00936DB6">
              <w:rPr>
                <w:sz w:val="20"/>
                <w:szCs w:val="20"/>
              </w:rPr>
              <w:t>√</w:t>
            </w:r>
          </w:p>
        </w:tc>
        <w:tc>
          <w:tcPr>
            <w:tcW w:w="270" w:type="dxa"/>
          </w:tcPr>
          <w:p w14:paraId="5D3068D4" w14:textId="77777777" w:rsidR="00745DCE" w:rsidRPr="00936DB6" w:rsidRDefault="00745DCE" w:rsidP="00745DCE">
            <w:pPr>
              <w:rPr>
                <w:sz w:val="20"/>
                <w:szCs w:val="20"/>
              </w:rPr>
            </w:pPr>
            <w:r w:rsidRPr="00936DB6">
              <w:rPr>
                <w:sz w:val="20"/>
                <w:szCs w:val="20"/>
              </w:rPr>
              <w:t>√</w:t>
            </w:r>
          </w:p>
        </w:tc>
        <w:tc>
          <w:tcPr>
            <w:tcW w:w="360" w:type="dxa"/>
          </w:tcPr>
          <w:p w14:paraId="25327F82" w14:textId="77777777" w:rsidR="00745DCE" w:rsidRPr="00936DB6" w:rsidRDefault="00745DCE" w:rsidP="00745DCE">
            <w:pPr>
              <w:rPr>
                <w:sz w:val="20"/>
                <w:szCs w:val="20"/>
              </w:rPr>
            </w:pPr>
            <w:r w:rsidRPr="00936DB6">
              <w:rPr>
                <w:sz w:val="20"/>
                <w:szCs w:val="20"/>
              </w:rPr>
              <w:t>√</w:t>
            </w:r>
          </w:p>
        </w:tc>
        <w:tc>
          <w:tcPr>
            <w:tcW w:w="900" w:type="dxa"/>
          </w:tcPr>
          <w:p w14:paraId="1D5266AF" w14:textId="77777777" w:rsidR="00745DCE" w:rsidRPr="00936DB6" w:rsidRDefault="00745DCE" w:rsidP="00745DCE">
            <w:pPr>
              <w:rPr>
                <w:sz w:val="20"/>
                <w:szCs w:val="20"/>
              </w:rPr>
            </w:pPr>
            <w:r w:rsidRPr="00936DB6">
              <w:rPr>
                <w:sz w:val="20"/>
                <w:szCs w:val="20"/>
              </w:rPr>
              <w:t>50,000.00</w:t>
            </w:r>
          </w:p>
        </w:tc>
        <w:tc>
          <w:tcPr>
            <w:tcW w:w="900" w:type="dxa"/>
          </w:tcPr>
          <w:p w14:paraId="7D3A13D9" w14:textId="77777777" w:rsidR="00745DCE" w:rsidRPr="00936DB6" w:rsidRDefault="00745DCE" w:rsidP="00745DCE">
            <w:pPr>
              <w:rPr>
                <w:sz w:val="20"/>
                <w:szCs w:val="20"/>
              </w:rPr>
            </w:pPr>
          </w:p>
        </w:tc>
        <w:tc>
          <w:tcPr>
            <w:tcW w:w="1080" w:type="dxa"/>
          </w:tcPr>
          <w:p w14:paraId="38186897" w14:textId="77777777" w:rsidR="00745DCE" w:rsidRPr="00936DB6" w:rsidRDefault="00745DCE" w:rsidP="00745DCE">
            <w:pPr>
              <w:rPr>
                <w:sz w:val="20"/>
                <w:szCs w:val="20"/>
              </w:rPr>
            </w:pPr>
          </w:p>
        </w:tc>
        <w:tc>
          <w:tcPr>
            <w:tcW w:w="720" w:type="dxa"/>
          </w:tcPr>
          <w:p w14:paraId="1B712CF8" w14:textId="77777777" w:rsidR="00745DCE" w:rsidRPr="00936DB6" w:rsidRDefault="00745DCE" w:rsidP="00745DCE">
            <w:pPr>
              <w:rPr>
                <w:sz w:val="20"/>
                <w:szCs w:val="20"/>
              </w:rPr>
            </w:pPr>
            <w:r w:rsidRPr="00936DB6">
              <w:rPr>
                <w:sz w:val="20"/>
                <w:szCs w:val="20"/>
              </w:rPr>
              <w:t>√</w:t>
            </w:r>
          </w:p>
        </w:tc>
        <w:tc>
          <w:tcPr>
            <w:tcW w:w="720" w:type="dxa"/>
          </w:tcPr>
          <w:p w14:paraId="5FD6DDD7" w14:textId="77777777" w:rsidR="00745DCE" w:rsidRPr="00936DB6" w:rsidRDefault="00745DCE" w:rsidP="00745DCE">
            <w:pPr>
              <w:rPr>
                <w:sz w:val="20"/>
                <w:szCs w:val="20"/>
              </w:rPr>
            </w:pPr>
          </w:p>
        </w:tc>
        <w:tc>
          <w:tcPr>
            <w:tcW w:w="877" w:type="dxa"/>
          </w:tcPr>
          <w:p w14:paraId="51096057" w14:textId="77777777" w:rsidR="00745DCE" w:rsidRPr="00936DB6" w:rsidRDefault="00745DCE" w:rsidP="00745DCE">
            <w:pPr>
              <w:rPr>
                <w:sz w:val="20"/>
                <w:szCs w:val="20"/>
              </w:rPr>
            </w:pPr>
            <w:r w:rsidRPr="00936DB6">
              <w:rPr>
                <w:sz w:val="20"/>
                <w:szCs w:val="20"/>
              </w:rPr>
              <w:t>Central Admin</w:t>
            </w:r>
          </w:p>
        </w:tc>
        <w:tc>
          <w:tcPr>
            <w:tcW w:w="1643" w:type="dxa"/>
          </w:tcPr>
          <w:p w14:paraId="6FC1BE46" w14:textId="77777777" w:rsidR="00745DCE" w:rsidRPr="00936DB6" w:rsidRDefault="00745DCE" w:rsidP="00745DCE">
            <w:pPr>
              <w:rPr>
                <w:sz w:val="20"/>
                <w:szCs w:val="20"/>
              </w:rPr>
            </w:pPr>
            <w:r w:rsidRPr="00936DB6">
              <w:rPr>
                <w:sz w:val="20"/>
                <w:szCs w:val="20"/>
              </w:rPr>
              <w:t>DPCU</w:t>
            </w:r>
          </w:p>
        </w:tc>
      </w:tr>
      <w:tr w:rsidR="00745DCE" w:rsidRPr="00936DB6" w14:paraId="2DB6B96F" w14:textId="77777777" w:rsidTr="00745DCE">
        <w:tc>
          <w:tcPr>
            <w:tcW w:w="1088" w:type="dxa"/>
            <w:vMerge/>
            <w:tcBorders>
              <w:left w:val="single" w:sz="4" w:space="0" w:color="auto"/>
              <w:right w:val="single" w:sz="4" w:space="0" w:color="auto"/>
            </w:tcBorders>
          </w:tcPr>
          <w:p w14:paraId="7555A0FF" w14:textId="77777777" w:rsidR="00745DCE" w:rsidRPr="00936DB6" w:rsidRDefault="00745DCE" w:rsidP="00745DCE">
            <w:pPr>
              <w:rPr>
                <w:sz w:val="20"/>
                <w:szCs w:val="20"/>
              </w:rPr>
            </w:pPr>
          </w:p>
        </w:tc>
        <w:tc>
          <w:tcPr>
            <w:tcW w:w="1080" w:type="dxa"/>
            <w:vMerge/>
            <w:tcBorders>
              <w:left w:val="single" w:sz="4" w:space="0" w:color="auto"/>
            </w:tcBorders>
          </w:tcPr>
          <w:p w14:paraId="710E5EC7" w14:textId="77777777" w:rsidR="00745DCE" w:rsidRPr="00936DB6" w:rsidRDefault="00745DCE" w:rsidP="00745DCE">
            <w:pPr>
              <w:rPr>
                <w:sz w:val="20"/>
                <w:szCs w:val="20"/>
              </w:rPr>
            </w:pPr>
          </w:p>
        </w:tc>
        <w:tc>
          <w:tcPr>
            <w:tcW w:w="3060" w:type="dxa"/>
          </w:tcPr>
          <w:p w14:paraId="4F56FA25" w14:textId="77777777" w:rsidR="00745DCE" w:rsidRPr="00936DB6" w:rsidRDefault="00745DCE" w:rsidP="00745DCE">
            <w:pPr>
              <w:rPr>
                <w:sz w:val="20"/>
                <w:szCs w:val="20"/>
              </w:rPr>
            </w:pPr>
            <w:r w:rsidRPr="00936DB6">
              <w:rPr>
                <w:sz w:val="20"/>
                <w:szCs w:val="20"/>
              </w:rPr>
              <w:t>Organise DPCU/Budget Committee meetings to prepare Annual Action/ Procurement Plans and Budget Estimates and organize Audit Committee meetings</w:t>
            </w:r>
          </w:p>
        </w:tc>
        <w:tc>
          <w:tcPr>
            <w:tcW w:w="1440" w:type="dxa"/>
          </w:tcPr>
          <w:p w14:paraId="56C72F0A" w14:textId="77777777" w:rsidR="00745DCE" w:rsidRPr="00936DB6" w:rsidRDefault="00745DCE" w:rsidP="00745DCE">
            <w:pPr>
              <w:rPr>
                <w:sz w:val="20"/>
                <w:szCs w:val="20"/>
              </w:rPr>
            </w:pPr>
            <w:r w:rsidRPr="00936DB6">
              <w:rPr>
                <w:sz w:val="20"/>
                <w:szCs w:val="20"/>
              </w:rPr>
              <w:t>Abetifi</w:t>
            </w:r>
          </w:p>
        </w:tc>
        <w:tc>
          <w:tcPr>
            <w:tcW w:w="360" w:type="dxa"/>
          </w:tcPr>
          <w:p w14:paraId="3264650E" w14:textId="77777777" w:rsidR="00745DCE" w:rsidRPr="00936DB6" w:rsidRDefault="00745DCE" w:rsidP="00745DCE">
            <w:pPr>
              <w:rPr>
                <w:sz w:val="20"/>
                <w:szCs w:val="20"/>
              </w:rPr>
            </w:pPr>
            <w:r w:rsidRPr="00936DB6">
              <w:rPr>
                <w:sz w:val="20"/>
                <w:szCs w:val="20"/>
              </w:rPr>
              <w:t>√</w:t>
            </w:r>
          </w:p>
        </w:tc>
        <w:tc>
          <w:tcPr>
            <w:tcW w:w="360" w:type="dxa"/>
          </w:tcPr>
          <w:p w14:paraId="50859C6E" w14:textId="77777777" w:rsidR="00745DCE" w:rsidRPr="00936DB6" w:rsidRDefault="00745DCE" w:rsidP="00745DCE">
            <w:pPr>
              <w:rPr>
                <w:sz w:val="20"/>
                <w:szCs w:val="20"/>
              </w:rPr>
            </w:pPr>
            <w:r w:rsidRPr="00936DB6">
              <w:rPr>
                <w:sz w:val="20"/>
                <w:szCs w:val="20"/>
              </w:rPr>
              <w:t>√</w:t>
            </w:r>
          </w:p>
        </w:tc>
        <w:tc>
          <w:tcPr>
            <w:tcW w:w="270" w:type="dxa"/>
          </w:tcPr>
          <w:p w14:paraId="30CF19B4" w14:textId="77777777" w:rsidR="00745DCE" w:rsidRPr="00936DB6" w:rsidRDefault="00745DCE" w:rsidP="00745DCE">
            <w:pPr>
              <w:rPr>
                <w:sz w:val="20"/>
                <w:szCs w:val="20"/>
              </w:rPr>
            </w:pPr>
            <w:r w:rsidRPr="00936DB6">
              <w:rPr>
                <w:sz w:val="20"/>
                <w:szCs w:val="20"/>
              </w:rPr>
              <w:t>√</w:t>
            </w:r>
          </w:p>
        </w:tc>
        <w:tc>
          <w:tcPr>
            <w:tcW w:w="360" w:type="dxa"/>
          </w:tcPr>
          <w:p w14:paraId="1419DDE4" w14:textId="77777777" w:rsidR="00745DCE" w:rsidRPr="00936DB6" w:rsidRDefault="00745DCE" w:rsidP="00745DCE">
            <w:pPr>
              <w:rPr>
                <w:sz w:val="20"/>
                <w:szCs w:val="20"/>
              </w:rPr>
            </w:pPr>
            <w:r w:rsidRPr="00936DB6">
              <w:rPr>
                <w:sz w:val="20"/>
                <w:szCs w:val="20"/>
              </w:rPr>
              <w:t>√</w:t>
            </w:r>
          </w:p>
        </w:tc>
        <w:tc>
          <w:tcPr>
            <w:tcW w:w="900" w:type="dxa"/>
          </w:tcPr>
          <w:p w14:paraId="3F6242F4" w14:textId="77777777" w:rsidR="00745DCE" w:rsidRPr="00936DB6" w:rsidRDefault="00745DCE" w:rsidP="00745DCE">
            <w:pPr>
              <w:rPr>
                <w:sz w:val="20"/>
                <w:szCs w:val="20"/>
              </w:rPr>
            </w:pPr>
            <w:r w:rsidRPr="00936DB6">
              <w:rPr>
                <w:sz w:val="20"/>
                <w:szCs w:val="20"/>
              </w:rPr>
              <w:t>100,000.00</w:t>
            </w:r>
          </w:p>
        </w:tc>
        <w:tc>
          <w:tcPr>
            <w:tcW w:w="900" w:type="dxa"/>
          </w:tcPr>
          <w:p w14:paraId="37AF5D4A" w14:textId="77777777" w:rsidR="00745DCE" w:rsidRPr="00936DB6" w:rsidRDefault="00745DCE" w:rsidP="00745DCE">
            <w:pPr>
              <w:rPr>
                <w:sz w:val="20"/>
                <w:szCs w:val="20"/>
              </w:rPr>
            </w:pPr>
            <w:r w:rsidRPr="00936DB6">
              <w:rPr>
                <w:sz w:val="20"/>
                <w:szCs w:val="20"/>
              </w:rPr>
              <w:t>10,000.00</w:t>
            </w:r>
          </w:p>
        </w:tc>
        <w:tc>
          <w:tcPr>
            <w:tcW w:w="1080" w:type="dxa"/>
          </w:tcPr>
          <w:p w14:paraId="5D9AA0C5" w14:textId="77777777" w:rsidR="00745DCE" w:rsidRPr="00936DB6" w:rsidRDefault="00745DCE" w:rsidP="00745DCE">
            <w:pPr>
              <w:rPr>
                <w:sz w:val="20"/>
                <w:szCs w:val="20"/>
              </w:rPr>
            </w:pPr>
          </w:p>
        </w:tc>
        <w:tc>
          <w:tcPr>
            <w:tcW w:w="720" w:type="dxa"/>
          </w:tcPr>
          <w:p w14:paraId="10168AF3" w14:textId="77777777" w:rsidR="00745DCE" w:rsidRPr="00936DB6" w:rsidRDefault="00745DCE" w:rsidP="00745DCE">
            <w:pPr>
              <w:rPr>
                <w:sz w:val="20"/>
                <w:szCs w:val="20"/>
              </w:rPr>
            </w:pPr>
            <w:r w:rsidRPr="00936DB6">
              <w:rPr>
                <w:sz w:val="20"/>
                <w:szCs w:val="20"/>
              </w:rPr>
              <w:t>√</w:t>
            </w:r>
          </w:p>
        </w:tc>
        <w:tc>
          <w:tcPr>
            <w:tcW w:w="720" w:type="dxa"/>
          </w:tcPr>
          <w:p w14:paraId="4BDD3689" w14:textId="77777777" w:rsidR="00745DCE" w:rsidRPr="00936DB6" w:rsidRDefault="00745DCE" w:rsidP="00745DCE">
            <w:pPr>
              <w:rPr>
                <w:sz w:val="20"/>
                <w:szCs w:val="20"/>
              </w:rPr>
            </w:pPr>
          </w:p>
        </w:tc>
        <w:tc>
          <w:tcPr>
            <w:tcW w:w="877" w:type="dxa"/>
          </w:tcPr>
          <w:p w14:paraId="008210B2" w14:textId="77777777" w:rsidR="00745DCE" w:rsidRPr="00936DB6" w:rsidRDefault="00745DCE" w:rsidP="00745DCE">
            <w:pPr>
              <w:rPr>
                <w:sz w:val="20"/>
                <w:szCs w:val="20"/>
              </w:rPr>
            </w:pPr>
            <w:r w:rsidRPr="00936DB6">
              <w:rPr>
                <w:sz w:val="20"/>
                <w:szCs w:val="20"/>
              </w:rPr>
              <w:t>Central Admin</w:t>
            </w:r>
          </w:p>
        </w:tc>
        <w:tc>
          <w:tcPr>
            <w:tcW w:w="1643" w:type="dxa"/>
          </w:tcPr>
          <w:p w14:paraId="18C737DC" w14:textId="77777777" w:rsidR="00745DCE" w:rsidRPr="00936DB6" w:rsidRDefault="00745DCE" w:rsidP="00745DCE">
            <w:pPr>
              <w:rPr>
                <w:sz w:val="20"/>
                <w:szCs w:val="20"/>
              </w:rPr>
            </w:pPr>
            <w:r w:rsidRPr="00936DB6">
              <w:rPr>
                <w:sz w:val="20"/>
                <w:szCs w:val="20"/>
              </w:rPr>
              <w:t>DPCU</w:t>
            </w:r>
          </w:p>
        </w:tc>
      </w:tr>
      <w:tr w:rsidR="00745DCE" w:rsidRPr="00936DB6" w14:paraId="1F7942D0" w14:textId="77777777" w:rsidTr="00745DCE">
        <w:trPr>
          <w:trHeight w:val="782"/>
        </w:trPr>
        <w:tc>
          <w:tcPr>
            <w:tcW w:w="1088" w:type="dxa"/>
            <w:vMerge/>
            <w:tcBorders>
              <w:left w:val="single" w:sz="4" w:space="0" w:color="auto"/>
              <w:right w:val="single" w:sz="4" w:space="0" w:color="auto"/>
            </w:tcBorders>
          </w:tcPr>
          <w:p w14:paraId="55F49361" w14:textId="77777777" w:rsidR="00745DCE" w:rsidRPr="00936DB6" w:rsidRDefault="00745DCE" w:rsidP="00745DCE">
            <w:pPr>
              <w:rPr>
                <w:sz w:val="20"/>
                <w:szCs w:val="20"/>
              </w:rPr>
            </w:pPr>
          </w:p>
        </w:tc>
        <w:tc>
          <w:tcPr>
            <w:tcW w:w="1080" w:type="dxa"/>
            <w:vMerge w:val="restart"/>
            <w:tcBorders>
              <w:left w:val="single" w:sz="4" w:space="0" w:color="auto"/>
            </w:tcBorders>
          </w:tcPr>
          <w:p w14:paraId="22C6CD57" w14:textId="77777777" w:rsidR="00745DCE" w:rsidRPr="00936DB6" w:rsidRDefault="00745DCE" w:rsidP="00745DCE">
            <w:pPr>
              <w:rPr>
                <w:sz w:val="20"/>
                <w:szCs w:val="20"/>
              </w:rPr>
            </w:pPr>
            <w:r w:rsidRPr="00936DB6">
              <w:rPr>
                <w:sz w:val="20"/>
                <w:szCs w:val="20"/>
              </w:rPr>
              <w:t>General Administration</w:t>
            </w:r>
          </w:p>
        </w:tc>
        <w:tc>
          <w:tcPr>
            <w:tcW w:w="3060" w:type="dxa"/>
          </w:tcPr>
          <w:p w14:paraId="3FC03D59" w14:textId="77777777" w:rsidR="00745DCE" w:rsidRPr="00936DB6" w:rsidRDefault="00745DCE" w:rsidP="00745DCE">
            <w:pPr>
              <w:rPr>
                <w:sz w:val="20"/>
                <w:szCs w:val="20"/>
              </w:rPr>
            </w:pPr>
            <w:r w:rsidRPr="00936DB6">
              <w:rPr>
                <w:sz w:val="20"/>
                <w:szCs w:val="20"/>
              </w:rPr>
              <w:t>Procure ICT/Facilitation equipment: 2no. Laptops, 2No Desk Top and 1No. Flip Chart Stand</w:t>
            </w:r>
          </w:p>
        </w:tc>
        <w:tc>
          <w:tcPr>
            <w:tcW w:w="1440" w:type="dxa"/>
          </w:tcPr>
          <w:p w14:paraId="4CFE68C1" w14:textId="77777777" w:rsidR="00745DCE" w:rsidRPr="00936DB6" w:rsidRDefault="00745DCE" w:rsidP="00745DCE">
            <w:pPr>
              <w:rPr>
                <w:sz w:val="20"/>
                <w:szCs w:val="20"/>
              </w:rPr>
            </w:pPr>
            <w:r w:rsidRPr="00936DB6">
              <w:rPr>
                <w:sz w:val="20"/>
                <w:szCs w:val="20"/>
              </w:rPr>
              <w:t>Abetifi</w:t>
            </w:r>
          </w:p>
        </w:tc>
        <w:tc>
          <w:tcPr>
            <w:tcW w:w="360" w:type="dxa"/>
          </w:tcPr>
          <w:p w14:paraId="5705A3C1" w14:textId="77777777" w:rsidR="00745DCE" w:rsidRPr="00936DB6" w:rsidRDefault="00745DCE" w:rsidP="00745DCE">
            <w:pPr>
              <w:rPr>
                <w:sz w:val="20"/>
                <w:szCs w:val="20"/>
              </w:rPr>
            </w:pPr>
            <w:r w:rsidRPr="00936DB6">
              <w:rPr>
                <w:sz w:val="20"/>
                <w:szCs w:val="20"/>
              </w:rPr>
              <w:t>√</w:t>
            </w:r>
          </w:p>
        </w:tc>
        <w:tc>
          <w:tcPr>
            <w:tcW w:w="360" w:type="dxa"/>
          </w:tcPr>
          <w:p w14:paraId="0E6815AF" w14:textId="77777777" w:rsidR="00745DCE" w:rsidRPr="00936DB6" w:rsidRDefault="00745DCE" w:rsidP="00745DCE">
            <w:pPr>
              <w:rPr>
                <w:sz w:val="20"/>
                <w:szCs w:val="20"/>
              </w:rPr>
            </w:pPr>
            <w:r w:rsidRPr="00936DB6">
              <w:rPr>
                <w:sz w:val="20"/>
                <w:szCs w:val="20"/>
              </w:rPr>
              <w:t>√</w:t>
            </w:r>
          </w:p>
        </w:tc>
        <w:tc>
          <w:tcPr>
            <w:tcW w:w="270" w:type="dxa"/>
          </w:tcPr>
          <w:p w14:paraId="4A1483A2" w14:textId="77777777" w:rsidR="00745DCE" w:rsidRPr="00936DB6" w:rsidRDefault="00745DCE" w:rsidP="00745DCE">
            <w:pPr>
              <w:rPr>
                <w:sz w:val="20"/>
                <w:szCs w:val="20"/>
              </w:rPr>
            </w:pPr>
            <w:r w:rsidRPr="00936DB6">
              <w:rPr>
                <w:sz w:val="20"/>
                <w:szCs w:val="20"/>
              </w:rPr>
              <w:t>√</w:t>
            </w:r>
          </w:p>
        </w:tc>
        <w:tc>
          <w:tcPr>
            <w:tcW w:w="360" w:type="dxa"/>
          </w:tcPr>
          <w:p w14:paraId="100ACC60" w14:textId="77777777" w:rsidR="00745DCE" w:rsidRPr="00936DB6" w:rsidRDefault="00745DCE" w:rsidP="00745DCE">
            <w:pPr>
              <w:rPr>
                <w:sz w:val="20"/>
                <w:szCs w:val="20"/>
              </w:rPr>
            </w:pPr>
            <w:r w:rsidRPr="00936DB6">
              <w:rPr>
                <w:sz w:val="20"/>
                <w:szCs w:val="20"/>
              </w:rPr>
              <w:t>√</w:t>
            </w:r>
          </w:p>
        </w:tc>
        <w:tc>
          <w:tcPr>
            <w:tcW w:w="900" w:type="dxa"/>
          </w:tcPr>
          <w:p w14:paraId="094F2F48" w14:textId="77777777" w:rsidR="00745DCE" w:rsidRPr="00936DB6" w:rsidRDefault="00745DCE" w:rsidP="00745DCE">
            <w:pPr>
              <w:rPr>
                <w:sz w:val="20"/>
                <w:szCs w:val="20"/>
              </w:rPr>
            </w:pPr>
            <w:r w:rsidRPr="00936DB6">
              <w:rPr>
                <w:sz w:val="20"/>
                <w:szCs w:val="20"/>
              </w:rPr>
              <w:t>40,000.00</w:t>
            </w:r>
          </w:p>
        </w:tc>
        <w:tc>
          <w:tcPr>
            <w:tcW w:w="900" w:type="dxa"/>
          </w:tcPr>
          <w:p w14:paraId="3DD59DAC" w14:textId="77777777" w:rsidR="00745DCE" w:rsidRPr="00936DB6" w:rsidRDefault="00745DCE" w:rsidP="00745DCE">
            <w:pPr>
              <w:rPr>
                <w:sz w:val="20"/>
                <w:szCs w:val="20"/>
              </w:rPr>
            </w:pPr>
          </w:p>
        </w:tc>
        <w:tc>
          <w:tcPr>
            <w:tcW w:w="1080" w:type="dxa"/>
          </w:tcPr>
          <w:p w14:paraId="470E9205" w14:textId="77777777" w:rsidR="00745DCE" w:rsidRPr="00936DB6" w:rsidRDefault="00745DCE" w:rsidP="00745DCE">
            <w:pPr>
              <w:rPr>
                <w:sz w:val="20"/>
                <w:szCs w:val="20"/>
              </w:rPr>
            </w:pPr>
          </w:p>
        </w:tc>
        <w:tc>
          <w:tcPr>
            <w:tcW w:w="720" w:type="dxa"/>
          </w:tcPr>
          <w:p w14:paraId="1504AF0C" w14:textId="77777777" w:rsidR="00745DCE" w:rsidRPr="00936DB6" w:rsidRDefault="00745DCE" w:rsidP="00745DCE">
            <w:pPr>
              <w:rPr>
                <w:sz w:val="20"/>
                <w:szCs w:val="20"/>
              </w:rPr>
            </w:pPr>
            <w:r w:rsidRPr="00936DB6">
              <w:rPr>
                <w:sz w:val="20"/>
                <w:szCs w:val="20"/>
              </w:rPr>
              <w:t>√</w:t>
            </w:r>
          </w:p>
        </w:tc>
        <w:tc>
          <w:tcPr>
            <w:tcW w:w="720" w:type="dxa"/>
          </w:tcPr>
          <w:p w14:paraId="6FBC220B" w14:textId="77777777" w:rsidR="00745DCE" w:rsidRPr="00936DB6" w:rsidRDefault="00745DCE" w:rsidP="00745DCE">
            <w:pPr>
              <w:rPr>
                <w:sz w:val="20"/>
                <w:szCs w:val="20"/>
              </w:rPr>
            </w:pPr>
          </w:p>
        </w:tc>
        <w:tc>
          <w:tcPr>
            <w:tcW w:w="877" w:type="dxa"/>
          </w:tcPr>
          <w:p w14:paraId="1F72F32A" w14:textId="77777777" w:rsidR="00745DCE" w:rsidRPr="00936DB6" w:rsidRDefault="00745DCE" w:rsidP="00745DCE">
            <w:pPr>
              <w:rPr>
                <w:sz w:val="20"/>
                <w:szCs w:val="20"/>
              </w:rPr>
            </w:pPr>
            <w:r w:rsidRPr="00936DB6">
              <w:rPr>
                <w:sz w:val="20"/>
                <w:szCs w:val="20"/>
              </w:rPr>
              <w:t>Procurement Unit</w:t>
            </w:r>
          </w:p>
        </w:tc>
        <w:tc>
          <w:tcPr>
            <w:tcW w:w="1643" w:type="dxa"/>
          </w:tcPr>
          <w:p w14:paraId="17E74CC8" w14:textId="77777777" w:rsidR="00745DCE" w:rsidRPr="00936DB6" w:rsidRDefault="00745DCE" w:rsidP="00745DCE">
            <w:pPr>
              <w:rPr>
                <w:sz w:val="20"/>
                <w:szCs w:val="20"/>
              </w:rPr>
            </w:pPr>
            <w:r w:rsidRPr="00936DB6">
              <w:rPr>
                <w:sz w:val="20"/>
                <w:szCs w:val="20"/>
              </w:rPr>
              <w:t>Central Admin</w:t>
            </w:r>
          </w:p>
        </w:tc>
      </w:tr>
      <w:tr w:rsidR="00745DCE" w:rsidRPr="00936DB6" w14:paraId="7E560AA5" w14:textId="77777777" w:rsidTr="00745DCE">
        <w:trPr>
          <w:trHeight w:val="755"/>
        </w:trPr>
        <w:tc>
          <w:tcPr>
            <w:tcW w:w="1088" w:type="dxa"/>
            <w:vMerge/>
            <w:tcBorders>
              <w:left w:val="single" w:sz="4" w:space="0" w:color="auto"/>
              <w:right w:val="single" w:sz="4" w:space="0" w:color="auto"/>
            </w:tcBorders>
          </w:tcPr>
          <w:p w14:paraId="0A04FB36" w14:textId="77777777" w:rsidR="00745DCE" w:rsidRPr="00936DB6" w:rsidRDefault="00745DCE" w:rsidP="00745DCE">
            <w:pPr>
              <w:rPr>
                <w:sz w:val="20"/>
                <w:szCs w:val="20"/>
              </w:rPr>
            </w:pPr>
          </w:p>
        </w:tc>
        <w:tc>
          <w:tcPr>
            <w:tcW w:w="1080" w:type="dxa"/>
            <w:vMerge/>
            <w:tcBorders>
              <w:left w:val="single" w:sz="4" w:space="0" w:color="auto"/>
            </w:tcBorders>
          </w:tcPr>
          <w:p w14:paraId="7C25EB54" w14:textId="77777777" w:rsidR="00745DCE" w:rsidRPr="00936DB6" w:rsidRDefault="00745DCE" w:rsidP="00745DCE">
            <w:pPr>
              <w:rPr>
                <w:sz w:val="20"/>
                <w:szCs w:val="20"/>
              </w:rPr>
            </w:pPr>
          </w:p>
        </w:tc>
        <w:tc>
          <w:tcPr>
            <w:tcW w:w="3060" w:type="dxa"/>
          </w:tcPr>
          <w:p w14:paraId="55C1F5DE" w14:textId="77777777" w:rsidR="00745DCE" w:rsidRPr="00936DB6" w:rsidRDefault="00745DCE" w:rsidP="00745DCE">
            <w:pPr>
              <w:rPr>
                <w:sz w:val="20"/>
                <w:szCs w:val="20"/>
              </w:rPr>
            </w:pPr>
            <w:r w:rsidRPr="00936DB6">
              <w:rPr>
                <w:sz w:val="20"/>
                <w:szCs w:val="20"/>
              </w:rPr>
              <w:t>Procure and maintain office furniture, stationery and equipment annually (Generator, Furniture etc.)</w:t>
            </w:r>
          </w:p>
        </w:tc>
        <w:tc>
          <w:tcPr>
            <w:tcW w:w="1440" w:type="dxa"/>
          </w:tcPr>
          <w:p w14:paraId="0D022556" w14:textId="77777777" w:rsidR="00745DCE" w:rsidRPr="00936DB6" w:rsidRDefault="00745DCE" w:rsidP="00745DCE">
            <w:pPr>
              <w:rPr>
                <w:sz w:val="20"/>
                <w:szCs w:val="20"/>
              </w:rPr>
            </w:pPr>
            <w:r w:rsidRPr="00936DB6">
              <w:rPr>
                <w:sz w:val="20"/>
                <w:szCs w:val="20"/>
              </w:rPr>
              <w:t>Abetifi</w:t>
            </w:r>
          </w:p>
        </w:tc>
        <w:tc>
          <w:tcPr>
            <w:tcW w:w="360" w:type="dxa"/>
          </w:tcPr>
          <w:p w14:paraId="265F05FF" w14:textId="77777777" w:rsidR="00745DCE" w:rsidRPr="00936DB6" w:rsidRDefault="00745DCE" w:rsidP="00745DCE">
            <w:pPr>
              <w:rPr>
                <w:sz w:val="20"/>
                <w:szCs w:val="20"/>
              </w:rPr>
            </w:pPr>
            <w:r w:rsidRPr="00936DB6">
              <w:rPr>
                <w:sz w:val="20"/>
                <w:szCs w:val="20"/>
              </w:rPr>
              <w:t>√</w:t>
            </w:r>
          </w:p>
        </w:tc>
        <w:tc>
          <w:tcPr>
            <w:tcW w:w="360" w:type="dxa"/>
          </w:tcPr>
          <w:p w14:paraId="2675D27E" w14:textId="77777777" w:rsidR="00745DCE" w:rsidRPr="00936DB6" w:rsidRDefault="00745DCE" w:rsidP="00745DCE">
            <w:pPr>
              <w:rPr>
                <w:sz w:val="20"/>
                <w:szCs w:val="20"/>
              </w:rPr>
            </w:pPr>
            <w:r w:rsidRPr="00936DB6">
              <w:rPr>
                <w:sz w:val="20"/>
                <w:szCs w:val="20"/>
              </w:rPr>
              <w:t>√</w:t>
            </w:r>
          </w:p>
        </w:tc>
        <w:tc>
          <w:tcPr>
            <w:tcW w:w="270" w:type="dxa"/>
          </w:tcPr>
          <w:p w14:paraId="1118F0DC" w14:textId="77777777" w:rsidR="00745DCE" w:rsidRPr="00936DB6" w:rsidRDefault="00745DCE" w:rsidP="00745DCE">
            <w:pPr>
              <w:rPr>
                <w:sz w:val="20"/>
                <w:szCs w:val="20"/>
              </w:rPr>
            </w:pPr>
            <w:r w:rsidRPr="00936DB6">
              <w:rPr>
                <w:sz w:val="20"/>
                <w:szCs w:val="20"/>
              </w:rPr>
              <w:t>√</w:t>
            </w:r>
          </w:p>
        </w:tc>
        <w:tc>
          <w:tcPr>
            <w:tcW w:w="360" w:type="dxa"/>
          </w:tcPr>
          <w:p w14:paraId="04DCED89" w14:textId="77777777" w:rsidR="00745DCE" w:rsidRPr="00936DB6" w:rsidRDefault="00745DCE" w:rsidP="00745DCE">
            <w:pPr>
              <w:rPr>
                <w:sz w:val="20"/>
                <w:szCs w:val="20"/>
              </w:rPr>
            </w:pPr>
            <w:r w:rsidRPr="00936DB6">
              <w:rPr>
                <w:sz w:val="20"/>
                <w:szCs w:val="20"/>
              </w:rPr>
              <w:t>√</w:t>
            </w:r>
          </w:p>
        </w:tc>
        <w:tc>
          <w:tcPr>
            <w:tcW w:w="900" w:type="dxa"/>
          </w:tcPr>
          <w:p w14:paraId="2A914A6E" w14:textId="77777777" w:rsidR="00745DCE" w:rsidRPr="00936DB6" w:rsidRDefault="00745DCE" w:rsidP="00745DCE">
            <w:pPr>
              <w:rPr>
                <w:sz w:val="20"/>
                <w:szCs w:val="20"/>
              </w:rPr>
            </w:pPr>
            <w:r w:rsidRPr="00936DB6">
              <w:rPr>
                <w:sz w:val="20"/>
                <w:szCs w:val="20"/>
              </w:rPr>
              <w:t>50,000.00</w:t>
            </w:r>
          </w:p>
        </w:tc>
        <w:tc>
          <w:tcPr>
            <w:tcW w:w="900" w:type="dxa"/>
          </w:tcPr>
          <w:p w14:paraId="22E13781" w14:textId="77777777" w:rsidR="00745DCE" w:rsidRPr="00936DB6" w:rsidRDefault="00745DCE" w:rsidP="00745DCE">
            <w:pPr>
              <w:rPr>
                <w:sz w:val="20"/>
                <w:szCs w:val="20"/>
              </w:rPr>
            </w:pPr>
          </w:p>
        </w:tc>
        <w:tc>
          <w:tcPr>
            <w:tcW w:w="1080" w:type="dxa"/>
          </w:tcPr>
          <w:p w14:paraId="351B05AA" w14:textId="77777777" w:rsidR="00745DCE" w:rsidRPr="00936DB6" w:rsidRDefault="00745DCE" w:rsidP="00745DCE">
            <w:pPr>
              <w:rPr>
                <w:sz w:val="20"/>
                <w:szCs w:val="20"/>
              </w:rPr>
            </w:pPr>
          </w:p>
        </w:tc>
        <w:tc>
          <w:tcPr>
            <w:tcW w:w="720" w:type="dxa"/>
          </w:tcPr>
          <w:p w14:paraId="68B50E44" w14:textId="77777777" w:rsidR="00745DCE" w:rsidRPr="00936DB6" w:rsidRDefault="00745DCE" w:rsidP="00745DCE">
            <w:pPr>
              <w:rPr>
                <w:sz w:val="20"/>
                <w:szCs w:val="20"/>
              </w:rPr>
            </w:pPr>
            <w:r w:rsidRPr="00936DB6">
              <w:rPr>
                <w:sz w:val="20"/>
                <w:szCs w:val="20"/>
              </w:rPr>
              <w:t>√</w:t>
            </w:r>
          </w:p>
        </w:tc>
        <w:tc>
          <w:tcPr>
            <w:tcW w:w="720" w:type="dxa"/>
          </w:tcPr>
          <w:p w14:paraId="04F139CC" w14:textId="77777777" w:rsidR="00745DCE" w:rsidRPr="00936DB6" w:rsidRDefault="00745DCE" w:rsidP="00745DCE">
            <w:pPr>
              <w:rPr>
                <w:sz w:val="20"/>
                <w:szCs w:val="20"/>
              </w:rPr>
            </w:pPr>
          </w:p>
        </w:tc>
        <w:tc>
          <w:tcPr>
            <w:tcW w:w="877" w:type="dxa"/>
          </w:tcPr>
          <w:p w14:paraId="3542FA96" w14:textId="77777777" w:rsidR="00745DCE" w:rsidRPr="00936DB6" w:rsidRDefault="00745DCE" w:rsidP="00745DCE">
            <w:pPr>
              <w:rPr>
                <w:sz w:val="20"/>
                <w:szCs w:val="20"/>
              </w:rPr>
            </w:pPr>
            <w:r w:rsidRPr="00936DB6">
              <w:rPr>
                <w:sz w:val="20"/>
                <w:szCs w:val="20"/>
              </w:rPr>
              <w:t>Procurement Unit</w:t>
            </w:r>
          </w:p>
        </w:tc>
        <w:tc>
          <w:tcPr>
            <w:tcW w:w="1643" w:type="dxa"/>
          </w:tcPr>
          <w:p w14:paraId="65941E29" w14:textId="77777777" w:rsidR="00745DCE" w:rsidRPr="00936DB6" w:rsidRDefault="00745DCE" w:rsidP="00745DCE">
            <w:pPr>
              <w:rPr>
                <w:sz w:val="20"/>
                <w:szCs w:val="20"/>
              </w:rPr>
            </w:pPr>
            <w:r w:rsidRPr="00936DB6">
              <w:rPr>
                <w:sz w:val="20"/>
                <w:szCs w:val="20"/>
              </w:rPr>
              <w:t>Central Admin</w:t>
            </w:r>
          </w:p>
        </w:tc>
      </w:tr>
      <w:tr w:rsidR="00745DCE" w:rsidRPr="00936DB6" w14:paraId="037F6BF0" w14:textId="77777777" w:rsidTr="00745DCE">
        <w:tc>
          <w:tcPr>
            <w:tcW w:w="1088" w:type="dxa"/>
            <w:vMerge/>
            <w:tcBorders>
              <w:left w:val="single" w:sz="4" w:space="0" w:color="auto"/>
              <w:right w:val="single" w:sz="4" w:space="0" w:color="auto"/>
            </w:tcBorders>
          </w:tcPr>
          <w:p w14:paraId="45E35088" w14:textId="77777777" w:rsidR="00745DCE" w:rsidRPr="00936DB6" w:rsidRDefault="00745DCE" w:rsidP="00745DCE">
            <w:pPr>
              <w:rPr>
                <w:sz w:val="20"/>
                <w:szCs w:val="20"/>
              </w:rPr>
            </w:pPr>
          </w:p>
        </w:tc>
        <w:tc>
          <w:tcPr>
            <w:tcW w:w="1080" w:type="dxa"/>
            <w:vMerge/>
            <w:tcBorders>
              <w:left w:val="single" w:sz="4" w:space="0" w:color="auto"/>
            </w:tcBorders>
          </w:tcPr>
          <w:p w14:paraId="3C953D29" w14:textId="77777777" w:rsidR="00745DCE" w:rsidRPr="00936DB6" w:rsidRDefault="00745DCE" w:rsidP="00745DCE">
            <w:pPr>
              <w:rPr>
                <w:sz w:val="20"/>
                <w:szCs w:val="20"/>
              </w:rPr>
            </w:pPr>
          </w:p>
        </w:tc>
        <w:tc>
          <w:tcPr>
            <w:tcW w:w="3060" w:type="dxa"/>
          </w:tcPr>
          <w:p w14:paraId="445819DF" w14:textId="77777777" w:rsidR="00745DCE" w:rsidRPr="00936DB6" w:rsidRDefault="00745DCE" w:rsidP="00745DCE">
            <w:pPr>
              <w:rPr>
                <w:sz w:val="20"/>
                <w:szCs w:val="20"/>
              </w:rPr>
            </w:pPr>
            <w:r w:rsidRPr="00936DB6">
              <w:rPr>
                <w:sz w:val="20"/>
                <w:szCs w:val="20"/>
              </w:rPr>
              <w:t>Maintain Assembly vehicles annually to remain road worthy</w:t>
            </w:r>
          </w:p>
        </w:tc>
        <w:tc>
          <w:tcPr>
            <w:tcW w:w="1440" w:type="dxa"/>
          </w:tcPr>
          <w:p w14:paraId="02E560E6" w14:textId="77777777" w:rsidR="00745DCE" w:rsidRPr="00936DB6" w:rsidRDefault="00745DCE" w:rsidP="00745DCE">
            <w:pPr>
              <w:rPr>
                <w:sz w:val="20"/>
                <w:szCs w:val="20"/>
              </w:rPr>
            </w:pPr>
          </w:p>
        </w:tc>
        <w:tc>
          <w:tcPr>
            <w:tcW w:w="360" w:type="dxa"/>
          </w:tcPr>
          <w:p w14:paraId="34C305B6" w14:textId="77777777" w:rsidR="00745DCE" w:rsidRPr="00936DB6" w:rsidRDefault="00745DCE" w:rsidP="00745DCE">
            <w:pPr>
              <w:rPr>
                <w:sz w:val="20"/>
                <w:szCs w:val="20"/>
              </w:rPr>
            </w:pPr>
            <w:r w:rsidRPr="00936DB6">
              <w:rPr>
                <w:sz w:val="20"/>
                <w:szCs w:val="20"/>
              </w:rPr>
              <w:t>√</w:t>
            </w:r>
          </w:p>
        </w:tc>
        <w:tc>
          <w:tcPr>
            <w:tcW w:w="360" w:type="dxa"/>
          </w:tcPr>
          <w:p w14:paraId="38BEECC3" w14:textId="77777777" w:rsidR="00745DCE" w:rsidRPr="00936DB6" w:rsidRDefault="00745DCE" w:rsidP="00745DCE">
            <w:pPr>
              <w:rPr>
                <w:sz w:val="20"/>
                <w:szCs w:val="20"/>
              </w:rPr>
            </w:pPr>
            <w:r w:rsidRPr="00936DB6">
              <w:rPr>
                <w:sz w:val="20"/>
                <w:szCs w:val="20"/>
              </w:rPr>
              <w:t>√</w:t>
            </w:r>
          </w:p>
        </w:tc>
        <w:tc>
          <w:tcPr>
            <w:tcW w:w="270" w:type="dxa"/>
          </w:tcPr>
          <w:p w14:paraId="0F8DD6ED" w14:textId="77777777" w:rsidR="00745DCE" w:rsidRPr="00936DB6" w:rsidRDefault="00745DCE" w:rsidP="00745DCE">
            <w:pPr>
              <w:rPr>
                <w:sz w:val="20"/>
                <w:szCs w:val="20"/>
              </w:rPr>
            </w:pPr>
            <w:r w:rsidRPr="00936DB6">
              <w:rPr>
                <w:sz w:val="20"/>
                <w:szCs w:val="20"/>
              </w:rPr>
              <w:t>√</w:t>
            </w:r>
          </w:p>
        </w:tc>
        <w:tc>
          <w:tcPr>
            <w:tcW w:w="360" w:type="dxa"/>
          </w:tcPr>
          <w:p w14:paraId="4F7AECA8" w14:textId="77777777" w:rsidR="00745DCE" w:rsidRPr="00936DB6" w:rsidRDefault="00745DCE" w:rsidP="00745DCE">
            <w:pPr>
              <w:rPr>
                <w:sz w:val="20"/>
                <w:szCs w:val="20"/>
              </w:rPr>
            </w:pPr>
            <w:r w:rsidRPr="00936DB6">
              <w:rPr>
                <w:sz w:val="20"/>
                <w:szCs w:val="20"/>
              </w:rPr>
              <w:t>√</w:t>
            </w:r>
          </w:p>
        </w:tc>
        <w:tc>
          <w:tcPr>
            <w:tcW w:w="900" w:type="dxa"/>
          </w:tcPr>
          <w:p w14:paraId="39D5C977" w14:textId="77777777" w:rsidR="00745DCE" w:rsidRPr="00936DB6" w:rsidRDefault="00745DCE" w:rsidP="00745DCE">
            <w:pPr>
              <w:rPr>
                <w:sz w:val="20"/>
                <w:szCs w:val="20"/>
              </w:rPr>
            </w:pPr>
            <w:r w:rsidRPr="00936DB6">
              <w:rPr>
                <w:sz w:val="20"/>
                <w:szCs w:val="20"/>
              </w:rPr>
              <w:t>20,000.00</w:t>
            </w:r>
          </w:p>
        </w:tc>
        <w:tc>
          <w:tcPr>
            <w:tcW w:w="900" w:type="dxa"/>
          </w:tcPr>
          <w:p w14:paraId="599EAB4D" w14:textId="77777777" w:rsidR="00745DCE" w:rsidRPr="00936DB6" w:rsidRDefault="00745DCE" w:rsidP="00745DCE">
            <w:pPr>
              <w:rPr>
                <w:sz w:val="20"/>
                <w:szCs w:val="20"/>
              </w:rPr>
            </w:pPr>
          </w:p>
        </w:tc>
        <w:tc>
          <w:tcPr>
            <w:tcW w:w="1080" w:type="dxa"/>
          </w:tcPr>
          <w:p w14:paraId="371E9758" w14:textId="77777777" w:rsidR="00745DCE" w:rsidRPr="00936DB6" w:rsidRDefault="00745DCE" w:rsidP="00745DCE">
            <w:pPr>
              <w:rPr>
                <w:sz w:val="20"/>
                <w:szCs w:val="20"/>
              </w:rPr>
            </w:pPr>
          </w:p>
        </w:tc>
        <w:tc>
          <w:tcPr>
            <w:tcW w:w="720" w:type="dxa"/>
          </w:tcPr>
          <w:p w14:paraId="2BA0D3CD" w14:textId="77777777" w:rsidR="00745DCE" w:rsidRPr="00936DB6" w:rsidRDefault="00745DCE" w:rsidP="00745DCE">
            <w:pPr>
              <w:rPr>
                <w:sz w:val="20"/>
                <w:szCs w:val="20"/>
              </w:rPr>
            </w:pPr>
            <w:r w:rsidRPr="00936DB6">
              <w:rPr>
                <w:sz w:val="20"/>
                <w:szCs w:val="20"/>
              </w:rPr>
              <w:t>√</w:t>
            </w:r>
          </w:p>
        </w:tc>
        <w:tc>
          <w:tcPr>
            <w:tcW w:w="720" w:type="dxa"/>
          </w:tcPr>
          <w:p w14:paraId="53EA283A" w14:textId="77777777" w:rsidR="00745DCE" w:rsidRPr="00936DB6" w:rsidRDefault="00745DCE" w:rsidP="00745DCE">
            <w:pPr>
              <w:rPr>
                <w:sz w:val="20"/>
                <w:szCs w:val="20"/>
              </w:rPr>
            </w:pPr>
          </w:p>
        </w:tc>
        <w:tc>
          <w:tcPr>
            <w:tcW w:w="877" w:type="dxa"/>
          </w:tcPr>
          <w:p w14:paraId="59162138" w14:textId="77777777" w:rsidR="00745DCE" w:rsidRPr="00936DB6" w:rsidRDefault="00745DCE" w:rsidP="00745DCE">
            <w:pPr>
              <w:rPr>
                <w:sz w:val="20"/>
                <w:szCs w:val="20"/>
              </w:rPr>
            </w:pPr>
            <w:r w:rsidRPr="00936DB6">
              <w:rPr>
                <w:sz w:val="20"/>
                <w:szCs w:val="20"/>
              </w:rPr>
              <w:t>Central Admin</w:t>
            </w:r>
          </w:p>
        </w:tc>
        <w:tc>
          <w:tcPr>
            <w:tcW w:w="1643" w:type="dxa"/>
          </w:tcPr>
          <w:p w14:paraId="41054D9E" w14:textId="77777777" w:rsidR="00745DCE" w:rsidRPr="00936DB6" w:rsidRDefault="00745DCE" w:rsidP="00745DCE">
            <w:pPr>
              <w:rPr>
                <w:sz w:val="20"/>
                <w:szCs w:val="20"/>
              </w:rPr>
            </w:pPr>
            <w:r w:rsidRPr="00936DB6">
              <w:rPr>
                <w:sz w:val="20"/>
                <w:szCs w:val="20"/>
              </w:rPr>
              <w:t>Transport Office</w:t>
            </w:r>
          </w:p>
        </w:tc>
      </w:tr>
    </w:tbl>
    <w:p w14:paraId="4A5C78E1" w14:textId="77777777" w:rsidR="00745DCE" w:rsidRDefault="00745DCE" w:rsidP="00745DCE">
      <w:pPr>
        <w:rPr>
          <w:sz w:val="20"/>
          <w:szCs w:val="20"/>
        </w:rPr>
      </w:pPr>
    </w:p>
    <w:p w14:paraId="58962D66" w14:textId="77777777" w:rsidR="00745DCE" w:rsidRPr="00936DB6" w:rsidRDefault="00745DCE" w:rsidP="00745DCE">
      <w:pPr>
        <w:rPr>
          <w:sz w:val="20"/>
          <w:szCs w:val="20"/>
        </w:rPr>
      </w:pPr>
    </w:p>
    <w:tbl>
      <w:tblPr>
        <w:tblStyle w:val="TableGrid1"/>
        <w:tblW w:w="14858" w:type="dxa"/>
        <w:tblInd w:w="-733" w:type="dxa"/>
        <w:tblLayout w:type="fixed"/>
        <w:tblLook w:val="04A0" w:firstRow="1" w:lastRow="0" w:firstColumn="1" w:lastColumn="0" w:noHBand="0" w:noVBand="1"/>
      </w:tblPr>
      <w:tblGrid>
        <w:gridCol w:w="1088"/>
        <w:gridCol w:w="1080"/>
        <w:gridCol w:w="3060"/>
        <w:gridCol w:w="1440"/>
        <w:gridCol w:w="360"/>
        <w:gridCol w:w="360"/>
        <w:gridCol w:w="270"/>
        <w:gridCol w:w="360"/>
        <w:gridCol w:w="900"/>
        <w:gridCol w:w="900"/>
        <w:gridCol w:w="1080"/>
        <w:gridCol w:w="720"/>
        <w:gridCol w:w="720"/>
        <w:gridCol w:w="877"/>
        <w:gridCol w:w="1643"/>
      </w:tblGrid>
      <w:tr w:rsidR="00745DCE" w:rsidRPr="00936DB6" w14:paraId="29463E30" w14:textId="77777777" w:rsidTr="00745DCE">
        <w:trPr>
          <w:trHeight w:val="540"/>
        </w:trPr>
        <w:tc>
          <w:tcPr>
            <w:tcW w:w="1088" w:type="dxa"/>
            <w:vMerge w:val="restart"/>
          </w:tcPr>
          <w:p w14:paraId="14587DD8" w14:textId="77777777" w:rsidR="00745DCE" w:rsidRPr="00936DB6" w:rsidRDefault="00745DCE" w:rsidP="00745DCE">
            <w:pPr>
              <w:rPr>
                <w:b/>
                <w:bCs/>
                <w:sz w:val="20"/>
                <w:szCs w:val="20"/>
              </w:rPr>
            </w:pPr>
            <w:r w:rsidRPr="00936DB6">
              <w:rPr>
                <w:b/>
                <w:bCs/>
                <w:sz w:val="20"/>
                <w:szCs w:val="20"/>
              </w:rPr>
              <w:t>Programme (PBB)</w:t>
            </w:r>
          </w:p>
        </w:tc>
        <w:tc>
          <w:tcPr>
            <w:tcW w:w="1080" w:type="dxa"/>
            <w:vMerge w:val="restart"/>
          </w:tcPr>
          <w:p w14:paraId="21E08E81" w14:textId="77777777" w:rsidR="00745DCE" w:rsidRPr="00936DB6" w:rsidRDefault="00745DCE" w:rsidP="00745DCE">
            <w:pPr>
              <w:rPr>
                <w:b/>
                <w:bCs/>
                <w:sz w:val="20"/>
                <w:szCs w:val="20"/>
              </w:rPr>
            </w:pPr>
            <w:r w:rsidRPr="00936DB6">
              <w:rPr>
                <w:b/>
                <w:bCs/>
                <w:sz w:val="20"/>
                <w:szCs w:val="20"/>
              </w:rPr>
              <w:t>Sub-Programme (PBB)</w:t>
            </w:r>
          </w:p>
        </w:tc>
        <w:tc>
          <w:tcPr>
            <w:tcW w:w="3060" w:type="dxa"/>
            <w:vMerge w:val="restart"/>
          </w:tcPr>
          <w:p w14:paraId="3EC7A5D5" w14:textId="77777777" w:rsidR="00745DCE" w:rsidRPr="00936DB6" w:rsidRDefault="00745DCE" w:rsidP="00745DCE">
            <w:pPr>
              <w:rPr>
                <w:b/>
                <w:bCs/>
                <w:sz w:val="20"/>
                <w:szCs w:val="20"/>
              </w:rPr>
            </w:pPr>
            <w:r w:rsidRPr="00936DB6">
              <w:rPr>
                <w:b/>
                <w:bCs/>
                <w:sz w:val="20"/>
                <w:szCs w:val="20"/>
              </w:rPr>
              <w:t>Broad Activities</w:t>
            </w:r>
          </w:p>
        </w:tc>
        <w:tc>
          <w:tcPr>
            <w:tcW w:w="1440" w:type="dxa"/>
            <w:vMerge w:val="restart"/>
          </w:tcPr>
          <w:p w14:paraId="0C31B459" w14:textId="77777777" w:rsidR="00745DCE" w:rsidRPr="00936DB6" w:rsidRDefault="00745DCE" w:rsidP="00745DCE">
            <w:pPr>
              <w:rPr>
                <w:b/>
                <w:bCs/>
                <w:sz w:val="20"/>
                <w:szCs w:val="20"/>
              </w:rPr>
            </w:pPr>
            <w:r w:rsidRPr="00936DB6">
              <w:rPr>
                <w:b/>
                <w:bCs/>
                <w:sz w:val="20"/>
                <w:szCs w:val="20"/>
              </w:rPr>
              <w:t>Location</w:t>
            </w:r>
          </w:p>
        </w:tc>
        <w:tc>
          <w:tcPr>
            <w:tcW w:w="1350" w:type="dxa"/>
            <w:gridSpan w:val="4"/>
          </w:tcPr>
          <w:p w14:paraId="69E0773F" w14:textId="77777777" w:rsidR="00745DCE" w:rsidRPr="00936DB6" w:rsidRDefault="00745DCE" w:rsidP="00745DCE">
            <w:pPr>
              <w:rPr>
                <w:b/>
                <w:bCs/>
                <w:sz w:val="20"/>
                <w:szCs w:val="20"/>
              </w:rPr>
            </w:pPr>
            <w:r w:rsidRPr="00936DB6">
              <w:rPr>
                <w:b/>
                <w:bCs/>
                <w:sz w:val="20"/>
                <w:szCs w:val="20"/>
              </w:rPr>
              <w:t>Time Frame (2025)</w:t>
            </w:r>
          </w:p>
        </w:tc>
        <w:tc>
          <w:tcPr>
            <w:tcW w:w="2880" w:type="dxa"/>
            <w:gridSpan w:val="3"/>
          </w:tcPr>
          <w:p w14:paraId="634B9F93" w14:textId="77777777" w:rsidR="00745DCE" w:rsidRPr="00936DB6" w:rsidRDefault="00745DCE" w:rsidP="00745DCE">
            <w:pPr>
              <w:rPr>
                <w:b/>
                <w:bCs/>
                <w:sz w:val="20"/>
                <w:szCs w:val="20"/>
              </w:rPr>
            </w:pPr>
            <w:r w:rsidRPr="00936DB6">
              <w:rPr>
                <w:b/>
                <w:bCs/>
                <w:sz w:val="20"/>
                <w:szCs w:val="20"/>
              </w:rPr>
              <w:t>Cost</w:t>
            </w:r>
          </w:p>
        </w:tc>
        <w:tc>
          <w:tcPr>
            <w:tcW w:w="1440" w:type="dxa"/>
            <w:gridSpan w:val="2"/>
          </w:tcPr>
          <w:p w14:paraId="6735B59F" w14:textId="77777777" w:rsidR="00745DCE" w:rsidRPr="00936DB6" w:rsidRDefault="00745DCE" w:rsidP="00745DCE">
            <w:pPr>
              <w:rPr>
                <w:b/>
                <w:bCs/>
                <w:sz w:val="20"/>
                <w:szCs w:val="20"/>
              </w:rPr>
            </w:pPr>
            <w:r w:rsidRPr="00936DB6">
              <w:rPr>
                <w:b/>
                <w:bCs/>
                <w:sz w:val="20"/>
                <w:szCs w:val="20"/>
              </w:rPr>
              <w:t>Programme Status</w:t>
            </w:r>
          </w:p>
        </w:tc>
        <w:tc>
          <w:tcPr>
            <w:tcW w:w="2520" w:type="dxa"/>
            <w:gridSpan w:val="2"/>
          </w:tcPr>
          <w:p w14:paraId="12859232" w14:textId="77777777" w:rsidR="00745DCE" w:rsidRPr="00936DB6" w:rsidRDefault="00745DCE" w:rsidP="00745DCE">
            <w:pPr>
              <w:rPr>
                <w:b/>
                <w:bCs/>
                <w:sz w:val="20"/>
                <w:szCs w:val="20"/>
              </w:rPr>
            </w:pPr>
            <w:r w:rsidRPr="00936DB6">
              <w:rPr>
                <w:b/>
                <w:bCs/>
                <w:sz w:val="20"/>
                <w:szCs w:val="20"/>
              </w:rPr>
              <w:t>Implementing Institution/Dept.</w:t>
            </w:r>
          </w:p>
        </w:tc>
      </w:tr>
      <w:tr w:rsidR="00745DCE" w:rsidRPr="00936DB6" w14:paraId="2055A9EE" w14:textId="77777777" w:rsidTr="00745DCE">
        <w:trPr>
          <w:trHeight w:val="285"/>
        </w:trPr>
        <w:tc>
          <w:tcPr>
            <w:tcW w:w="1088" w:type="dxa"/>
            <w:vMerge/>
          </w:tcPr>
          <w:p w14:paraId="06CC8FDB" w14:textId="77777777" w:rsidR="00745DCE" w:rsidRPr="00936DB6" w:rsidRDefault="00745DCE" w:rsidP="00745DCE">
            <w:pPr>
              <w:rPr>
                <w:b/>
                <w:bCs/>
                <w:sz w:val="20"/>
                <w:szCs w:val="20"/>
              </w:rPr>
            </w:pPr>
          </w:p>
        </w:tc>
        <w:tc>
          <w:tcPr>
            <w:tcW w:w="1080" w:type="dxa"/>
            <w:vMerge/>
          </w:tcPr>
          <w:p w14:paraId="70B784EB" w14:textId="77777777" w:rsidR="00745DCE" w:rsidRPr="00936DB6" w:rsidRDefault="00745DCE" w:rsidP="00745DCE">
            <w:pPr>
              <w:rPr>
                <w:b/>
                <w:bCs/>
                <w:sz w:val="20"/>
                <w:szCs w:val="20"/>
              </w:rPr>
            </w:pPr>
          </w:p>
        </w:tc>
        <w:tc>
          <w:tcPr>
            <w:tcW w:w="3060" w:type="dxa"/>
            <w:vMerge/>
          </w:tcPr>
          <w:p w14:paraId="4B732CB2" w14:textId="77777777" w:rsidR="00745DCE" w:rsidRPr="00936DB6" w:rsidRDefault="00745DCE" w:rsidP="00745DCE">
            <w:pPr>
              <w:rPr>
                <w:b/>
                <w:bCs/>
                <w:sz w:val="20"/>
                <w:szCs w:val="20"/>
              </w:rPr>
            </w:pPr>
          </w:p>
        </w:tc>
        <w:tc>
          <w:tcPr>
            <w:tcW w:w="1440" w:type="dxa"/>
            <w:vMerge/>
          </w:tcPr>
          <w:p w14:paraId="1C869649" w14:textId="77777777" w:rsidR="00745DCE" w:rsidRPr="00936DB6" w:rsidRDefault="00745DCE" w:rsidP="00745DCE">
            <w:pPr>
              <w:rPr>
                <w:b/>
                <w:bCs/>
                <w:sz w:val="20"/>
                <w:szCs w:val="20"/>
              </w:rPr>
            </w:pPr>
          </w:p>
        </w:tc>
        <w:tc>
          <w:tcPr>
            <w:tcW w:w="360" w:type="dxa"/>
          </w:tcPr>
          <w:p w14:paraId="72403E64" w14:textId="77777777" w:rsidR="00745DCE" w:rsidRPr="00936DB6" w:rsidRDefault="00745DCE" w:rsidP="00745DCE">
            <w:pPr>
              <w:rPr>
                <w:b/>
                <w:bCs/>
                <w:sz w:val="20"/>
                <w:szCs w:val="20"/>
              </w:rPr>
            </w:pPr>
            <w:r w:rsidRPr="00936DB6">
              <w:rPr>
                <w:b/>
                <w:bCs/>
                <w:sz w:val="20"/>
                <w:szCs w:val="20"/>
              </w:rPr>
              <w:t>Q1</w:t>
            </w:r>
          </w:p>
        </w:tc>
        <w:tc>
          <w:tcPr>
            <w:tcW w:w="360" w:type="dxa"/>
          </w:tcPr>
          <w:p w14:paraId="25A6744C" w14:textId="77777777" w:rsidR="00745DCE" w:rsidRPr="00936DB6" w:rsidRDefault="00745DCE" w:rsidP="00745DCE">
            <w:pPr>
              <w:rPr>
                <w:b/>
                <w:bCs/>
                <w:sz w:val="20"/>
                <w:szCs w:val="20"/>
              </w:rPr>
            </w:pPr>
            <w:r w:rsidRPr="00936DB6">
              <w:rPr>
                <w:b/>
                <w:bCs/>
                <w:sz w:val="20"/>
                <w:szCs w:val="20"/>
              </w:rPr>
              <w:t>Q2</w:t>
            </w:r>
          </w:p>
        </w:tc>
        <w:tc>
          <w:tcPr>
            <w:tcW w:w="270" w:type="dxa"/>
          </w:tcPr>
          <w:p w14:paraId="7DC845B9" w14:textId="77777777" w:rsidR="00745DCE" w:rsidRPr="00936DB6" w:rsidRDefault="00745DCE" w:rsidP="00745DCE">
            <w:pPr>
              <w:rPr>
                <w:b/>
                <w:bCs/>
                <w:sz w:val="20"/>
                <w:szCs w:val="20"/>
              </w:rPr>
            </w:pPr>
            <w:r w:rsidRPr="00936DB6">
              <w:rPr>
                <w:b/>
                <w:bCs/>
                <w:sz w:val="20"/>
                <w:szCs w:val="20"/>
              </w:rPr>
              <w:t>Q3</w:t>
            </w:r>
          </w:p>
        </w:tc>
        <w:tc>
          <w:tcPr>
            <w:tcW w:w="360" w:type="dxa"/>
          </w:tcPr>
          <w:p w14:paraId="0727BA4E" w14:textId="77777777" w:rsidR="00745DCE" w:rsidRPr="00936DB6" w:rsidRDefault="00745DCE" w:rsidP="00745DCE">
            <w:pPr>
              <w:rPr>
                <w:b/>
                <w:bCs/>
                <w:sz w:val="20"/>
                <w:szCs w:val="20"/>
              </w:rPr>
            </w:pPr>
            <w:r w:rsidRPr="00936DB6">
              <w:rPr>
                <w:b/>
                <w:bCs/>
                <w:sz w:val="20"/>
                <w:szCs w:val="20"/>
              </w:rPr>
              <w:t>Q4</w:t>
            </w:r>
          </w:p>
        </w:tc>
        <w:tc>
          <w:tcPr>
            <w:tcW w:w="900" w:type="dxa"/>
          </w:tcPr>
          <w:p w14:paraId="1A22EBA0" w14:textId="77777777" w:rsidR="00745DCE" w:rsidRPr="00936DB6" w:rsidRDefault="00745DCE" w:rsidP="00745DCE">
            <w:pPr>
              <w:rPr>
                <w:b/>
                <w:bCs/>
                <w:sz w:val="20"/>
                <w:szCs w:val="20"/>
              </w:rPr>
            </w:pPr>
            <w:proofErr w:type="spellStart"/>
            <w:r w:rsidRPr="00936DB6">
              <w:rPr>
                <w:b/>
                <w:bCs/>
                <w:sz w:val="20"/>
                <w:szCs w:val="20"/>
              </w:rPr>
              <w:t>GoG</w:t>
            </w:r>
            <w:proofErr w:type="spellEnd"/>
          </w:p>
        </w:tc>
        <w:tc>
          <w:tcPr>
            <w:tcW w:w="900" w:type="dxa"/>
          </w:tcPr>
          <w:p w14:paraId="48B60FD3" w14:textId="77777777" w:rsidR="00745DCE" w:rsidRPr="00936DB6" w:rsidRDefault="00745DCE" w:rsidP="00745DCE">
            <w:pPr>
              <w:rPr>
                <w:b/>
                <w:bCs/>
                <w:sz w:val="20"/>
                <w:szCs w:val="20"/>
              </w:rPr>
            </w:pPr>
            <w:r w:rsidRPr="00936DB6">
              <w:rPr>
                <w:b/>
                <w:bCs/>
                <w:sz w:val="20"/>
                <w:szCs w:val="20"/>
              </w:rPr>
              <w:t>IGF/ABFA</w:t>
            </w:r>
          </w:p>
        </w:tc>
        <w:tc>
          <w:tcPr>
            <w:tcW w:w="1080" w:type="dxa"/>
          </w:tcPr>
          <w:p w14:paraId="0B89DC0F" w14:textId="77777777" w:rsidR="00745DCE" w:rsidRPr="00936DB6" w:rsidRDefault="00745DCE" w:rsidP="00745DCE">
            <w:pPr>
              <w:rPr>
                <w:b/>
                <w:bCs/>
                <w:sz w:val="20"/>
                <w:szCs w:val="20"/>
              </w:rPr>
            </w:pPr>
            <w:r w:rsidRPr="00936DB6">
              <w:rPr>
                <w:b/>
                <w:bCs/>
                <w:sz w:val="20"/>
                <w:szCs w:val="20"/>
              </w:rPr>
              <w:t>Others</w:t>
            </w:r>
          </w:p>
        </w:tc>
        <w:tc>
          <w:tcPr>
            <w:tcW w:w="720" w:type="dxa"/>
          </w:tcPr>
          <w:p w14:paraId="42CBED16" w14:textId="77777777" w:rsidR="00745DCE" w:rsidRPr="00936DB6" w:rsidRDefault="00745DCE" w:rsidP="00745DCE">
            <w:pPr>
              <w:rPr>
                <w:b/>
                <w:bCs/>
                <w:sz w:val="20"/>
                <w:szCs w:val="20"/>
              </w:rPr>
            </w:pPr>
            <w:r w:rsidRPr="00936DB6">
              <w:rPr>
                <w:b/>
                <w:bCs/>
                <w:sz w:val="20"/>
                <w:szCs w:val="20"/>
              </w:rPr>
              <w:t>New</w:t>
            </w:r>
          </w:p>
        </w:tc>
        <w:tc>
          <w:tcPr>
            <w:tcW w:w="720" w:type="dxa"/>
          </w:tcPr>
          <w:p w14:paraId="24534354" w14:textId="77777777" w:rsidR="00745DCE" w:rsidRPr="00936DB6" w:rsidRDefault="00745DCE" w:rsidP="00745DCE">
            <w:pPr>
              <w:rPr>
                <w:b/>
                <w:bCs/>
                <w:sz w:val="20"/>
                <w:szCs w:val="20"/>
              </w:rPr>
            </w:pPr>
            <w:r w:rsidRPr="00936DB6">
              <w:rPr>
                <w:b/>
                <w:bCs/>
                <w:sz w:val="20"/>
                <w:szCs w:val="20"/>
              </w:rPr>
              <w:t>Ongoing</w:t>
            </w:r>
          </w:p>
        </w:tc>
        <w:tc>
          <w:tcPr>
            <w:tcW w:w="877" w:type="dxa"/>
          </w:tcPr>
          <w:p w14:paraId="294ABB4B" w14:textId="77777777" w:rsidR="00745DCE" w:rsidRPr="00936DB6" w:rsidRDefault="00745DCE" w:rsidP="00745DCE">
            <w:pPr>
              <w:rPr>
                <w:b/>
                <w:bCs/>
                <w:sz w:val="20"/>
                <w:szCs w:val="20"/>
              </w:rPr>
            </w:pPr>
            <w:r w:rsidRPr="00936DB6">
              <w:rPr>
                <w:b/>
                <w:bCs/>
                <w:sz w:val="20"/>
                <w:szCs w:val="20"/>
              </w:rPr>
              <w:t>Lead</w:t>
            </w:r>
          </w:p>
        </w:tc>
        <w:tc>
          <w:tcPr>
            <w:tcW w:w="1643" w:type="dxa"/>
          </w:tcPr>
          <w:p w14:paraId="32FFF48E" w14:textId="77777777" w:rsidR="00745DCE" w:rsidRPr="00936DB6" w:rsidRDefault="00745DCE" w:rsidP="00745DCE">
            <w:pPr>
              <w:rPr>
                <w:b/>
                <w:bCs/>
                <w:sz w:val="20"/>
                <w:szCs w:val="20"/>
              </w:rPr>
            </w:pPr>
            <w:r w:rsidRPr="00936DB6">
              <w:rPr>
                <w:b/>
                <w:bCs/>
                <w:sz w:val="20"/>
                <w:szCs w:val="20"/>
              </w:rPr>
              <w:t>Collaborating</w:t>
            </w:r>
          </w:p>
        </w:tc>
      </w:tr>
      <w:tr w:rsidR="00745DCE" w:rsidRPr="00936DB6" w14:paraId="218423E6" w14:textId="77777777" w:rsidTr="00745DCE">
        <w:tc>
          <w:tcPr>
            <w:tcW w:w="1088" w:type="dxa"/>
            <w:vMerge w:val="restart"/>
            <w:tcBorders>
              <w:top w:val="single" w:sz="4" w:space="0" w:color="auto"/>
              <w:left w:val="single" w:sz="4" w:space="0" w:color="auto"/>
              <w:right w:val="single" w:sz="4" w:space="0" w:color="auto"/>
            </w:tcBorders>
          </w:tcPr>
          <w:p w14:paraId="1164C7BC" w14:textId="77777777" w:rsidR="00745DCE" w:rsidRPr="00936DB6" w:rsidRDefault="00745DCE" w:rsidP="00745DCE">
            <w:pPr>
              <w:rPr>
                <w:sz w:val="20"/>
                <w:szCs w:val="20"/>
              </w:rPr>
            </w:pPr>
            <w:r w:rsidRPr="00936DB6">
              <w:rPr>
                <w:sz w:val="20"/>
                <w:szCs w:val="20"/>
              </w:rPr>
              <w:t>Management and Administration</w:t>
            </w:r>
          </w:p>
        </w:tc>
        <w:tc>
          <w:tcPr>
            <w:tcW w:w="1080" w:type="dxa"/>
            <w:vMerge w:val="restart"/>
            <w:tcBorders>
              <w:top w:val="single" w:sz="4" w:space="0" w:color="auto"/>
              <w:left w:val="single" w:sz="4" w:space="0" w:color="auto"/>
              <w:right w:val="single" w:sz="4" w:space="0" w:color="auto"/>
            </w:tcBorders>
          </w:tcPr>
          <w:p w14:paraId="624F3A95" w14:textId="77777777" w:rsidR="00745DCE" w:rsidRPr="00936DB6" w:rsidRDefault="00745DCE" w:rsidP="00745DCE">
            <w:pPr>
              <w:rPr>
                <w:sz w:val="20"/>
                <w:szCs w:val="20"/>
              </w:rPr>
            </w:pPr>
            <w:r w:rsidRPr="00936DB6">
              <w:rPr>
                <w:sz w:val="20"/>
                <w:szCs w:val="20"/>
              </w:rPr>
              <w:t>General Administration</w:t>
            </w:r>
          </w:p>
        </w:tc>
        <w:tc>
          <w:tcPr>
            <w:tcW w:w="3060" w:type="dxa"/>
          </w:tcPr>
          <w:p w14:paraId="14874451" w14:textId="77777777" w:rsidR="00745DCE" w:rsidRPr="00936DB6" w:rsidRDefault="00745DCE" w:rsidP="00745DCE">
            <w:pPr>
              <w:rPr>
                <w:sz w:val="20"/>
                <w:szCs w:val="20"/>
              </w:rPr>
            </w:pPr>
            <w:r w:rsidRPr="00936DB6">
              <w:rPr>
                <w:sz w:val="20"/>
                <w:szCs w:val="20"/>
              </w:rPr>
              <w:t>Organize capacity building programmes for Assembly Members and Unit Committees to function effectively</w:t>
            </w:r>
          </w:p>
        </w:tc>
        <w:tc>
          <w:tcPr>
            <w:tcW w:w="1440" w:type="dxa"/>
          </w:tcPr>
          <w:p w14:paraId="24549744" w14:textId="77777777" w:rsidR="00745DCE" w:rsidRPr="00936DB6" w:rsidRDefault="00745DCE" w:rsidP="00745DCE">
            <w:pPr>
              <w:rPr>
                <w:sz w:val="20"/>
                <w:szCs w:val="20"/>
              </w:rPr>
            </w:pPr>
            <w:r w:rsidRPr="00936DB6">
              <w:rPr>
                <w:sz w:val="20"/>
                <w:szCs w:val="20"/>
              </w:rPr>
              <w:t>Abetifi</w:t>
            </w:r>
          </w:p>
        </w:tc>
        <w:tc>
          <w:tcPr>
            <w:tcW w:w="360" w:type="dxa"/>
          </w:tcPr>
          <w:p w14:paraId="5C3BDC40" w14:textId="77777777" w:rsidR="00745DCE" w:rsidRPr="00936DB6" w:rsidRDefault="00745DCE" w:rsidP="00745DCE">
            <w:pPr>
              <w:rPr>
                <w:sz w:val="20"/>
                <w:szCs w:val="20"/>
              </w:rPr>
            </w:pPr>
            <w:r w:rsidRPr="00936DB6">
              <w:rPr>
                <w:sz w:val="20"/>
                <w:szCs w:val="20"/>
              </w:rPr>
              <w:t>√</w:t>
            </w:r>
          </w:p>
        </w:tc>
        <w:tc>
          <w:tcPr>
            <w:tcW w:w="360" w:type="dxa"/>
          </w:tcPr>
          <w:p w14:paraId="7F7D6733" w14:textId="77777777" w:rsidR="00745DCE" w:rsidRPr="00936DB6" w:rsidRDefault="00745DCE" w:rsidP="00745DCE">
            <w:pPr>
              <w:rPr>
                <w:sz w:val="20"/>
                <w:szCs w:val="20"/>
              </w:rPr>
            </w:pPr>
            <w:r w:rsidRPr="00936DB6">
              <w:rPr>
                <w:sz w:val="20"/>
                <w:szCs w:val="20"/>
              </w:rPr>
              <w:t>√</w:t>
            </w:r>
          </w:p>
        </w:tc>
        <w:tc>
          <w:tcPr>
            <w:tcW w:w="270" w:type="dxa"/>
          </w:tcPr>
          <w:p w14:paraId="08ED1B92" w14:textId="77777777" w:rsidR="00745DCE" w:rsidRPr="00936DB6" w:rsidRDefault="00745DCE" w:rsidP="00745DCE">
            <w:pPr>
              <w:rPr>
                <w:sz w:val="20"/>
                <w:szCs w:val="20"/>
              </w:rPr>
            </w:pPr>
            <w:r w:rsidRPr="00936DB6">
              <w:rPr>
                <w:sz w:val="20"/>
                <w:szCs w:val="20"/>
              </w:rPr>
              <w:t>√</w:t>
            </w:r>
          </w:p>
        </w:tc>
        <w:tc>
          <w:tcPr>
            <w:tcW w:w="360" w:type="dxa"/>
          </w:tcPr>
          <w:p w14:paraId="0B477640" w14:textId="77777777" w:rsidR="00745DCE" w:rsidRPr="00936DB6" w:rsidRDefault="00745DCE" w:rsidP="00745DCE">
            <w:pPr>
              <w:rPr>
                <w:sz w:val="20"/>
                <w:szCs w:val="20"/>
              </w:rPr>
            </w:pPr>
            <w:r w:rsidRPr="00936DB6">
              <w:rPr>
                <w:sz w:val="20"/>
                <w:szCs w:val="20"/>
              </w:rPr>
              <w:t>√</w:t>
            </w:r>
          </w:p>
        </w:tc>
        <w:tc>
          <w:tcPr>
            <w:tcW w:w="900" w:type="dxa"/>
          </w:tcPr>
          <w:p w14:paraId="4F90304B" w14:textId="77777777" w:rsidR="00745DCE" w:rsidRPr="00936DB6" w:rsidRDefault="00745DCE" w:rsidP="00745DCE">
            <w:pPr>
              <w:rPr>
                <w:sz w:val="20"/>
                <w:szCs w:val="20"/>
              </w:rPr>
            </w:pPr>
            <w:r w:rsidRPr="00936DB6">
              <w:rPr>
                <w:sz w:val="20"/>
                <w:szCs w:val="20"/>
              </w:rPr>
              <w:t>40,000.00</w:t>
            </w:r>
          </w:p>
        </w:tc>
        <w:tc>
          <w:tcPr>
            <w:tcW w:w="900" w:type="dxa"/>
          </w:tcPr>
          <w:p w14:paraId="69998C2E" w14:textId="77777777" w:rsidR="00745DCE" w:rsidRPr="00936DB6" w:rsidRDefault="00745DCE" w:rsidP="00745DCE">
            <w:pPr>
              <w:rPr>
                <w:sz w:val="20"/>
                <w:szCs w:val="20"/>
              </w:rPr>
            </w:pPr>
          </w:p>
        </w:tc>
        <w:tc>
          <w:tcPr>
            <w:tcW w:w="1080" w:type="dxa"/>
          </w:tcPr>
          <w:p w14:paraId="42A39FDF" w14:textId="77777777" w:rsidR="00745DCE" w:rsidRPr="00936DB6" w:rsidRDefault="00745DCE" w:rsidP="00745DCE">
            <w:pPr>
              <w:rPr>
                <w:sz w:val="20"/>
                <w:szCs w:val="20"/>
              </w:rPr>
            </w:pPr>
          </w:p>
        </w:tc>
        <w:tc>
          <w:tcPr>
            <w:tcW w:w="720" w:type="dxa"/>
          </w:tcPr>
          <w:p w14:paraId="1A38FBB7" w14:textId="77777777" w:rsidR="00745DCE" w:rsidRPr="00936DB6" w:rsidRDefault="00745DCE" w:rsidP="00745DCE">
            <w:pPr>
              <w:rPr>
                <w:sz w:val="20"/>
                <w:szCs w:val="20"/>
              </w:rPr>
            </w:pPr>
            <w:r w:rsidRPr="00936DB6">
              <w:rPr>
                <w:sz w:val="20"/>
                <w:szCs w:val="20"/>
              </w:rPr>
              <w:t>√</w:t>
            </w:r>
          </w:p>
        </w:tc>
        <w:tc>
          <w:tcPr>
            <w:tcW w:w="720" w:type="dxa"/>
          </w:tcPr>
          <w:p w14:paraId="171D5CD2" w14:textId="77777777" w:rsidR="00745DCE" w:rsidRPr="00936DB6" w:rsidRDefault="00745DCE" w:rsidP="00745DCE">
            <w:pPr>
              <w:rPr>
                <w:sz w:val="20"/>
                <w:szCs w:val="20"/>
              </w:rPr>
            </w:pPr>
          </w:p>
        </w:tc>
        <w:tc>
          <w:tcPr>
            <w:tcW w:w="877" w:type="dxa"/>
          </w:tcPr>
          <w:p w14:paraId="5C7EA6C0" w14:textId="77777777" w:rsidR="00745DCE" w:rsidRPr="00936DB6" w:rsidRDefault="00745DCE" w:rsidP="00745DCE">
            <w:pPr>
              <w:rPr>
                <w:sz w:val="20"/>
                <w:szCs w:val="20"/>
              </w:rPr>
            </w:pPr>
            <w:r w:rsidRPr="00936DB6">
              <w:rPr>
                <w:sz w:val="20"/>
                <w:szCs w:val="20"/>
              </w:rPr>
              <w:t>Central Admin</w:t>
            </w:r>
          </w:p>
        </w:tc>
        <w:tc>
          <w:tcPr>
            <w:tcW w:w="1643" w:type="dxa"/>
          </w:tcPr>
          <w:p w14:paraId="01CFF204" w14:textId="77777777" w:rsidR="00745DCE" w:rsidRPr="00936DB6" w:rsidRDefault="00745DCE" w:rsidP="00745DCE">
            <w:pPr>
              <w:rPr>
                <w:sz w:val="20"/>
                <w:szCs w:val="20"/>
              </w:rPr>
            </w:pPr>
            <w:r w:rsidRPr="00936DB6">
              <w:rPr>
                <w:sz w:val="20"/>
                <w:szCs w:val="20"/>
              </w:rPr>
              <w:t>DPCU</w:t>
            </w:r>
          </w:p>
        </w:tc>
      </w:tr>
      <w:tr w:rsidR="00745DCE" w:rsidRPr="00936DB6" w14:paraId="66CFA321" w14:textId="77777777" w:rsidTr="00745DCE">
        <w:tc>
          <w:tcPr>
            <w:tcW w:w="1088" w:type="dxa"/>
            <w:vMerge/>
            <w:tcBorders>
              <w:left w:val="single" w:sz="4" w:space="0" w:color="auto"/>
              <w:right w:val="single" w:sz="4" w:space="0" w:color="auto"/>
            </w:tcBorders>
          </w:tcPr>
          <w:p w14:paraId="6561FAFB"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tcPr>
          <w:p w14:paraId="7AE66A83" w14:textId="77777777" w:rsidR="00745DCE" w:rsidRPr="00936DB6" w:rsidRDefault="00745DCE" w:rsidP="00745DCE">
            <w:pPr>
              <w:rPr>
                <w:sz w:val="20"/>
                <w:szCs w:val="20"/>
              </w:rPr>
            </w:pPr>
          </w:p>
        </w:tc>
        <w:tc>
          <w:tcPr>
            <w:tcW w:w="3060" w:type="dxa"/>
            <w:tcBorders>
              <w:left w:val="single" w:sz="4" w:space="0" w:color="auto"/>
            </w:tcBorders>
          </w:tcPr>
          <w:p w14:paraId="7491230A" w14:textId="77777777" w:rsidR="00745DCE" w:rsidRPr="00936DB6" w:rsidRDefault="00745DCE" w:rsidP="00745DCE">
            <w:pPr>
              <w:rPr>
                <w:sz w:val="20"/>
                <w:szCs w:val="20"/>
              </w:rPr>
            </w:pPr>
            <w:r w:rsidRPr="00936DB6">
              <w:rPr>
                <w:sz w:val="20"/>
                <w:szCs w:val="20"/>
              </w:rPr>
              <w:t>Organize training for DPCU Members, HODs, Core Staff and Revenue Staff based on DPAT capacity gaps</w:t>
            </w:r>
          </w:p>
        </w:tc>
        <w:tc>
          <w:tcPr>
            <w:tcW w:w="1440" w:type="dxa"/>
          </w:tcPr>
          <w:p w14:paraId="7EFA35C8" w14:textId="77777777" w:rsidR="00745DCE" w:rsidRPr="00936DB6" w:rsidRDefault="00745DCE" w:rsidP="00745DCE">
            <w:pPr>
              <w:rPr>
                <w:sz w:val="20"/>
                <w:szCs w:val="20"/>
              </w:rPr>
            </w:pPr>
            <w:r w:rsidRPr="00936DB6">
              <w:rPr>
                <w:sz w:val="20"/>
                <w:szCs w:val="20"/>
              </w:rPr>
              <w:t>Abetifi</w:t>
            </w:r>
          </w:p>
        </w:tc>
        <w:tc>
          <w:tcPr>
            <w:tcW w:w="360" w:type="dxa"/>
          </w:tcPr>
          <w:p w14:paraId="5FEE434C" w14:textId="77777777" w:rsidR="00745DCE" w:rsidRPr="00936DB6" w:rsidRDefault="00745DCE" w:rsidP="00745DCE">
            <w:pPr>
              <w:rPr>
                <w:sz w:val="20"/>
                <w:szCs w:val="20"/>
              </w:rPr>
            </w:pPr>
            <w:r w:rsidRPr="00936DB6">
              <w:rPr>
                <w:sz w:val="20"/>
                <w:szCs w:val="20"/>
              </w:rPr>
              <w:t>√</w:t>
            </w:r>
          </w:p>
        </w:tc>
        <w:tc>
          <w:tcPr>
            <w:tcW w:w="360" w:type="dxa"/>
          </w:tcPr>
          <w:p w14:paraId="5298AE5F" w14:textId="77777777" w:rsidR="00745DCE" w:rsidRPr="00936DB6" w:rsidRDefault="00745DCE" w:rsidP="00745DCE">
            <w:pPr>
              <w:rPr>
                <w:sz w:val="20"/>
                <w:szCs w:val="20"/>
              </w:rPr>
            </w:pPr>
            <w:r w:rsidRPr="00936DB6">
              <w:rPr>
                <w:sz w:val="20"/>
                <w:szCs w:val="20"/>
              </w:rPr>
              <w:t>√</w:t>
            </w:r>
          </w:p>
        </w:tc>
        <w:tc>
          <w:tcPr>
            <w:tcW w:w="270" w:type="dxa"/>
          </w:tcPr>
          <w:p w14:paraId="466664B4" w14:textId="77777777" w:rsidR="00745DCE" w:rsidRPr="00936DB6" w:rsidRDefault="00745DCE" w:rsidP="00745DCE">
            <w:pPr>
              <w:rPr>
                <w:sz w:val="20"/>
                <w:szCs w:val="20"/>
              </w:rPr>
            </w:pPr>
            <w:r w:rsidRPr="00936DB6">
              <w:rPr>
                <w:sz w:val="20"/>
                <w:szCs w:val="20"/>
              </w:rPr>
              <w:t>√</w:t>
            </w:r>
          </w:p>
        </w:tc>
        <w:tc>
          <w:tcPr>
            <w:tcW w:w="360" w:type="dxa"/>
          </w:tcPr>
          <w:p w14:paraId="61322056" w14:textId="77777777" w:rsidR="00745DCE" w:rsidRPr="00936DB6" w:rsidRDefault="00745DCE" w:rsidP="00745DCE">
            <w:pPr>
              <w:rPr>
                <w:sz w:val="20"/>
                <w:szCs w:val="20"/>
              </w:rPr>
            </w:pPr>
            <w:r w:rsidRPr="00936DB6">
              <w:rPr>
                <w:sz w:val="20"/>
                <w:szCs w:val="20"/>
              </w:rPr>
              <w:t>√</w:t>
            </w:r>
          </w:p>
        </w:tc>
        <w:tc>
          <w:tcPr>
            <w:tcW w:w="900" w:type="dxa"/>
          </w:tcPr>
          <w:p w14:paraId="5B0F6001" w14:textId="77777777" w:rsidR="00745DCE" w:rsidRPr="00936DB6" w:rsidRDefault="00745DCE" w:rsidP="00745DCE">
            <w:pPr>
              <w:rPr>
                <w:sz w:val="20"/>
                <w:szCs w:val="20"/>
              </w:rPr>
            </w:pPr>
            <w:r w:rsidRPr="00936DB6">
              <w:rPr>
                <w:sz w:val="20"/>
                <w:szCs w:val="20"/>
              </w:rPr>
              <w:t>30,000.00</w:t>
            </w:r>
          </w:p>
        </w:tc>
        <w:tc>
          <w:tcPr>
            <w:tcW w:w="900" w:type="dxa"/>
          </w:tcPr>
          <w:p w14:paraId="77E2DB41" w14:textId="77777777" w:rsidR="00745DCE" w:rsidRPr="00936DB6" w:rsidRDefault="00745DCE" w:rsidP="00745DCE">
            <w:pPr>
              <w:rPr>
                <w:sz w:val="20"/>
                <w:szCs w:val="20"/>
              </w:rPr>
            </w:pPr>
          </w:p>
        </w:tc>
        <w:tc>
          <w:tcPr>
            <w:tcW w:w="1080" w:type="dxa"/>
          </w:tcPr>
          <w:p w14:paraId="55024519" w14:textId="77777777" w:rsidR="00745DCE" w:rsidRPr="00936DB6" w:rsidRDefault="00745DCE" w:rsidP="00745DCE">
            <w:pPr>
              <w:rPr>
                <w:sz w:val="20"/>
                <w:szCs w:val="20"/>
              </w:rPr>
            </w:pPr>
          </w:p>
        </w:tc>
        <w:tc>
          <w:tcPr>
            <w:tcW w:w="720" w:type="dxa"/>
          </w:tcPr>
          <w:p w14:paraId="5321ACEB" w14:textId="77777777" w:rsidR="00745DCE" w:rsidRPr="00936DB6" w:rsidRDefault="00745DCE" w:rsidP="00745DCE">
            <w:pPr>
              <w:rPr>
                <w:sz w:val="20"/>
                <w:szCs w:val="20"/>
              </w:rPr>
            </w:pPr>
            <w:r w:rsidRPr="00936DB6">
              <w:rPr>
                <w:sz w:val="20"/>
                <w:szCs w:val="20"/>
              </w:rPr>
              <w:t>√</w:t>
            </w:r>
          </w:p>
        </w:tc>
        <w:tc>
          <w:tcPr>
            <w:tcW w:w="720" w:type="dxa"/>
          </w:tcPr>
          <w:p w14:paraId="4DF38F3C" w14:textId="77777777" w:rsidR="00745DCE" w:rsidRPr="00936DB6" w:rsidRDefault="00745DCE" w:rsidP="00745DCE">
            <w:pPr>
              <w:rPr>
                <w:sz w:val="20"/>
                <w:szCs w:val="20"/>
              </w:rPr>
            </w:pPr>
          </w:p>
        </w:tc>
        <w:tc>
          <w:tcPr>
            <w:tcW w:w="877" w:type="dxa"/>
          </w:tcPr>
          <w:p w14:paraId="13CABECD" w14:textId="77777777" w:rsidR="00745DCE" w:rsidRPr="00936DB6" w:rsidRDefault="00745DCE" w:rsidP="00745DCE">
            <w:pPr>
              <w:rPr>
                <w:sz w:val="20"/>
                <w:szCs w:val="20"/>
              </w:rPr>
            </w:pPr>
            <w:r w:rsidRPr="00936DB6">
              <w:rPr>
                <w:sz w:val="20"/>
                <w:szCs w:val="20"/>
              </w:rPr>
              <w:t>Central Admin</w:t>
            </w:r>
          </w:p>
        </w:tc>
        <w:tc>
          <w:tcPr>
            <w:tcW w:w="1643" w:type="dxa"/>
          </w:tcPr>
          <w:p w14:paraId="64067551" w14:textId="77777777" w:rsidR="00745DCE" w:rsidRPr="00936DB6" w:rsidRDefault="00745DCE" w:rsidP="00745DCE">
            <w:pPr>
              <w:rPr>
                <w:sz w:val="20"/>
                <w:szCs w:val="20"/>
              </w:rPr>
            </w:pPr>
            <w:r w:rsidRPr="00936DB6">
              <w:rPr>
                <w:sz w:val="20"/>
                <w:szCs w:val="20"/>
              </w:rPr>
              <w:t>DPCU</w:t>
            </w:r>
          </w:p>
        </w:tc>
      </w:tr>
      <w:tr w:rsidR="00745DCE" w:rsidRPr="00936DB6" w14:paraId="77F837EC" w14:textId="77777777" w:rsidTr="00745DCE">
        <w:tc>
          <w:tcPr>
            <w:tcW w:w="1088" w:type="dxa"/>
            <w:vMerge/>
            <w:tcBorders>
              <w:left w:val="single" w:sz="4" w:space="0" w:color="auto"/>
              <w:right w:val="single" w:sz="4" w:space="0" w:color="auto"/>
            </w:tcBorders>
          </w:tcPr>
          <w:p w14:paraId="46B208BF"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tcPr>
          <w:p w14:paraId="37066679" w14:textId="77777777" w:rsidR="00745DCE" w:rsidRPr="00936DB6" w:rsidRDefault="00745DCE" w:rsidP="00745DCE">
            <w:pPr>
              <w:rPr>
                <w:sz w:val="20"/>
                <w:szCs w:val="20"/>
              </w:rPr>
            </w:pPr>
          </w:p>
        </w:tc>
        <w:tc>
          <w:tcPr>
            <w:tcW w:w="3060" w:type="dxa"/>
            <w:tcBorders>
              <w:left w:val="single" w:sz="4" w:space="0" w:color="auto"/>
            </w:tcBorders>
          </w:tcPr>
          <w:p w14:paraId="0B95F6B1" w14:textId="77777777" w:rsidR="00745DCE" w:rsidRPr="00936DB6" w:rsidRDefault="00745DCE" w:rsidP="00745DCE">
            <w:pPr>
              <w:rPr>
                <w:sz w:val="20"/>
                <w:szCs w:val="20"/>
              </w:rPr>
            </w:pPr>
            <w:r w:rsidRPr="00936DB6">
              <w:rPr>
                <w:sz w:val="20"/>
                <w:szCs w:val="20"/>
              </w:rPr>
              <w:t>Construct 1No Area Council Offices and furnish existing one</w:t>
            </w:r>
          </w:p>
        </w:tc>
        <w:tc>
          <w:tcPr>
            <w:tcW w:w="1440" w:type="dxa"/>
          </w:tcPr>
          <w:p w14:paraId="1325A9C3" w14:textId="77777777" w:rsidR="00745DCE" w:rsidRPr="00936DB6" w:rsidRDefault="00745DCE" w:rsidP="00745DCE">
            <w:pPr>
              <w:rPr>
                <w:sz w:val="20"/>
                <w:szCs w:val="20"/>
              </w:rPr>
            </w:pPr>
            <w:proofErr w:type="spellStart"/>
            <w:r w:rsidRPr="00936DB6">
              <w:rPr>
                <w:sz w:val="20"/>
                <w:szCs w:val="20"/>
              </w:rPr>
              <w:t>Kwahu</w:t>
            </w:r>
            <w:proofErr w:type="spellEnd"/>
            <w:r w:rsidRPr="00936DB6">
              <w:rPr>
                <w:sz w:val="20"/>
                <w:szCs w:val="20"/>
              </w:rPr>
              <w:t xml:space="preserve"> </w:t>
            </w:r>
            <w:proofErr w:type="spellStart"/>
            <w:r w:rsidRPr="00936DB6">
              <w:rPr>
                <w:sz w:val="20"/>
                <w:szCs w:val="20"/>
              </w:rPr>
              <w:t>Tafo</w:t>
            </w:r>
            <w:proofErr w:type="spellEnd"/>
          </w:p>
        </w:tc>
        <w:tc>
          <w:tcPr>
            <w:tcW w:w="360" w:type="dxa"/>
          </w:tcPr>
          <w:p w14:paraId="26EE5FEE" w14:textId="77777777" w:rsidR="00745DCE" w:rsidRPr="00936DB6" w:rsidRDefault="00745DCE" w:rsidP="00745DCE">
            <w:pPr>
              <w:rPr>
                <w:sz w:val="20"/>
                <w:szCs w:val="20"/>
              </w:rPr>
            </w:pPr>
            <w:r w:rsidRPr="00936DB6">
              <w:rPr>
                <w:sz w:val="20"/>
                <w:szCs w:val="20"/>
              </w:rPr>
              <w:t>√</w:t>
            </w:r>
          </w:p>
        </w:tc>
        <w:tc>
          <w:tcPr>
            <w:tcW w:w="360" w:type="dxa"/>
          </w:tcPr>
          <w:p w14:paraId="21E2E8E2" w14:textId="77777777" w:rsidR="00745DCE" w:rsidRPr="00936DB6" w:rsidRDefault="00745DCE" w:rsidP="00745DCE">
            <w:pPr>
              <w:rPr>
                <w:sz w:val="20"/>
                <w:szCs w:val="20"/>
              </w:rPr>
            </w:pPr>
            <w:r w:rsidRPr="00936DB6">
              <w:rPr>
                <w:sz w:val="20"/>
                <w:szCs w:val="20"/>
              </w:rPr>
              <w:t>√</w:t>
            </w:r>
          </w:p>
        </w:tc>
        <w:tc>
          <w:tcPr>
            <w:tcW w:w="270" w:type="dxa"/>
          </w:tcPr>
          <w:p w14:paraId="190CDB27" w14:textId="77777777" w:rsidR="00745DCE" w:rsidRPr="00936DB6" w:rsidRDefault="00745DCE" w:rsidP="00745DCE">
            <w:pPr>
              <w:rPr>
                <w:sz w:val="20"/>
                <w:szCs w:val="20"/>
              </w:rPr>
            </w:pPr>
            <w:r w:rsidRPr="00936DB6">
              <w:rPr>
                <w:sz w:val="20"/>
                <w:szCs w:val="20"/>
              </w:rPr>
              <w:t>√</w:t>
            </w:r>
          </w:p>
        </w:tc>
        <w:tc>
          <w:tcPr>
            <w:tcW w:w="360" w:type="dxa"/>
          </w:tcPr>
          <w:p w14:paraId="1D4031B9" w14:textId="77777777" w:rsidR="00745DCE" w:rsidRPr="00936DB6" w:rsidRDefault="00745DCE" w:rsidP="00745DCE">
            <w:pPr>
              <w:rPr>
                <w:sz w:val="20"/>
                <w:szCs w:val="20"/>
              </w:rPr>
            </w:pPr>
            <w:r w:rsidRPr="00936DB6">
              <w:rPr>
                <w:sz w:val="20"/>
                <w:szCs w:val="20"/>
              </w:rPr>
              <w:t>√</w:t>
            </w:r>
          </w:p>
        </w:tc>
        <w:tc>
          <w:tcPr>
            <w:tcW w:w="900" w:type="dxa"/>
          </w:tcPr>
          <w:p w14:paraId="42C055C8" w14:textId="77777777" w:rsidR="00745DCE" w:rsidRPr="00936DB6" w:rsidRDefault="00745DCE" w:rsidP="00745DCE">
            <w:pPr>
              <w:rPr>
                <w:sz w:val="20"/>
                <w:szCs w:val="20"/>
              </w:rPr>
            </w:pPr>
            <w:r w:rsidRPr="00936DB6">
              <w:rPr>
                <w:sz w:val="20"/>
                <w:szCs w:val="20"/>
              </w:rPr>
              <w:t>100,000.00</w:t>
            </w:r>
          </w:p>
        </w:tc>
        <w:tc>
          <w:tcPr>
            <w:tcW w:w="900" w:type="dxa"/>
          </w:tcPr>
          <w:p w14:paraId="67A7AFBF" w14:textId="77777777" w:rsidR="00745DCE" w:rsidRPr="00936DB6" w:rsidRDefault="00745DCE" w:rsidP="00745DCE">
            <w:pPr>
              <w:rPr>
                <w:sz w:val="20"/>
                <w:szCs w:val="20"/>
              </w:rPr>
            </w:pPr>
          </w:p>
        </w:tc>
        <w:tc>
          <w:tcPr>
            <w:tcW w:w="1080" w:type="dxa"/>
          </w:tcPr>
          <w:p w14:paraId="270E2747" w14:textId="77777777" w:rsidR="00745DCE" w:rsidRPr="00936DB6" w:rsidRDefault="00745DCE" w:rsidP="00745DCE">
            <w:pPr>
              <w:rPr>
                <w:sz w:val="20"/>
                <w:szCs w:val="20"/>
              </w:rPr>
            </w:pPr>
          </w:p>
        </w:tc>
        <w:tc>
          <w:tcPr>
            <w:tcW w:w="720" w:type="dxa"/>
          </w:tcPr>
          <w:p w14:paraId="6505900E" w14:textId="77777777" w:rsidR="00745DCE" w:rsidRPr="00936DB6" w:rsidRDefault="00745DCE" w:rsidP="00745DCE">
            <w:pPr>
              <w:rPr>
                <w:sz w:val="20"/>
                <w:szCs w:val="20"/>
              </w:rPr>
            </w:pPr>
            <w:r w:rsidRPr="00936DB6">
              <w:rPr>
                <w:sz w:val="20"/>
                <w:szCs w:val="20"/>
              </w:rPr>
              <w:t>√</w:t>
            </w:r>
          </w:p>
        </w:tc>
        <w:tc>
          <w:tcPr>
            <w:tcW w:w="720" w:type="dxa"/>
          </w:tcPr>
          <w:p w14:paraId="21744AF2" w14:textId="77777777" w:rsidR="00745DCE" w:rsidRPr="00936DB6" w:rsidRDefault="00745DCE" w:rsidP="00745DCE">
            <w:pPr>
              <w:rPr>
                <w:sz w:val="20"/>
                <w:szCs w:val="20"/>
              </w:rPr>
            </w:pPr>
          </w:p>
        </w:tc>
        <w:tc>
          <w:tcPr>
            <w:tcW w:w="877" w:type="dxa"/>
          </w:tcPr>
          <w:p w14:paraId="056BE1EF" w14:textId="77777777" w:rsidR="00745DCE" w:rsidRPr="00936DB6" w:rsidRDefault="00745DCE" w:rsidP="00745DCE">
            <w:pPr>
              <w:rPr>
                <w:sz w:val="20"/>
                <w:szCs w:val="20"/>
              </w:rPr>
            </w:pPr>
            <w:r w:rsidRPr="00936DB6">
              <w:rPr>
                <w:sz w:val="20"/>
                <w:szCs w:val="20"/>
              </w:rPr>
              <w:t>DWD</w:t>
            </w:r>
          </w:p>
        </w:tc>
        <w:tc>
          <w:tcPr>
            <w:tcW w:w="1643" w:type="dxa"/>
          </w:tcPr>
          <w:p w14:paraId="16C75442" w14:textId="77777777" w:rsidR="00745DCE" w:rsidRPr="00936DB6" w:rsidRDefault="00745DCE" w:rsidP="00745DCE">
            <w:pPr>
              <w:rPr>
                <w:sz w:val="20"/>
                <w:szCs w:val="20"/>
              </w:rPr>
            </w:pPr>
            <w:r w:rsidRPr="00936DB6">
              <w:rPr>
                <w:sz w:val="20"/>
                <w:szCs w:val="20"/>
              </w:rPr>
              <w:t>Central Admin</w:t>
            </w:r>
          </w:p>
        </w:tc>
      </w:tr>
      <w:tr w:rsidR="00745DCE" w:rsidRPr="00936DB6" w14:paraId="5A6AE76B" w14:textId="77777777" w:rsidTr="00745DCE">
        <w:tc>
          <w:tcPr>
            <w:tcW w:w="1088" w:type="dxa"/>
            <w:vMerge w:val="restart"/>
            <w:tcBorders>
              <w:top w:val="single" w:sz="4" w:space="0" w:color="auto"/>
              <w:left w:val="single" w:sz="4" w:space="0" w:color="auto"/>
              <w:right w:val="single" w:sz="4" w:space="0" w:color="auto"/>
            </w:tcBorders>
          </w:tcPr>
          <w:p w14:paraId="088651AC" w14:textId="77777777" w:rsidR="00745DCE" w:rsidRPr="00936DB6" w:rsidRDefault="00745DCE" w:rsidP="00745DCE">
            <w:pPr>
              <w:rPr>
                <w:sz w:val="20"/>
                <w:szCs w:val="20"/>
              </w:rPr>
            </w:pPr>
            <w:r w:rsidRPr="00936DB6">
              <w:rPr>
                <w:sz w:val="20"/>
                <w:szCs w:val="20"/>
              </w:rPr>
              <w:t>Management and Administration</w:t>
            </w:r>
          </w:p>
        </w:tc>
        <w:tc>
          <w:tcPr>
            <w:tcW w:w="1080" w:type="dxa"/>
            <w:vMerge w:val="restart"/>
            <w:tcBorders>
              <w:top w:val="single" w:sz="4" w:space="0" w:color="auto"/>
              <w:left w:val="single" w:sz="4" w:space="0" w:color="auto"/>
              <w:right w:val="single" w:sz="4" w:space="0" w:color="auto"/>
            </w:tcBorders>
          </w:tcPr>
          <w:p w14:paraId="23F7ED8E" w14:textId="77777777" w:rsidR="00745DCE" w:rsidRPr="00936DB6" w:rsidRDefault="00745DCE" w:rsidP="00745DCE">
            <w:pPr>
              <w:rPr>
                <w:sz w:val="20"/>
                <w:szCs w:val="20"/>
              </w:rPr>
            </w:pPr>
            <w:r w:rsidRPr="00936DB6">
              <w:rPr>
                <w:sz w:val="20"/>
                <w:szCs w:val="20"/>
              </w:rPr>
              <w:t>Finance and Revenue Mobilization</w:t>
            </w:r>
          </w:p>
        </w:tc>
        <w:tc>
          <w:tcPr>
            <w:tcW w:w="3060" w:type="dxa"/>
          </w:tcPr>
          <w:p w14:paraId="796131A8" w14:textId="77777777" w:rsidR="00745DCE" w:rsidRPr="00936DB6" w:rsidRDefault="00745DCE" w:rsidP="00745DCE">
            <w:pPr>
              <w:rPr>
                <w:sz w:val="20"/>
                <w:szCs w:val="20"/>
              </w:rPr>
            </w:pPr>
            <w:r w:rsidRPr="00936DB6">
              <w:rPr>
                <w:sz w:val="20"/>
                <w:szCs w:val="20"/>
              </w:rPr>
              <w:t>Organize annual publicity programmes to enhance tax consciousness</w:t>
            </w:r>
          </w:p>
        </w:tc>
        <w:tc>
          <w:tcPr>
            <w:tcW w:w="1440" w:type="dxa"/>
          </w:tcPr>
          <w:p w14:paraId="20BAE867" w14:textId="77777777" w:rsidR="00745DCE" w:rsidRPr="00936DB6" w:rsidRDefault="00745DCE" w:rsidP="00745DCE">
            <w:pPr>
              <w:rPr>
                <w:sz w:val="20"/>
                <w:szCs w:val="20"/>
              </w:rPr>
            </w:pPr>
            <w:r w:rsidRPr="00936DB6">
              <w:rPr>
                <w:sz w:val="20"/>
                <w:szCs w:val="20"/>
              </w:rPr>
              <w:t>District wide</w:t>
            </w:r>
          </w:p>
        </w:tc>
        <w:tc>
          <w:tcPr>
            <w:tcW w:w="360" w:type="dxa"/>
          </w:tcPr>
          <w:p w14:paraId="3D728053" w14:textId="77777777" w:rsidR="00745DCE" w:rsidRPr="00936DB6" w:rsidRDefault="00745DCE" w:rsidP="00745DCE">
            <w:pPr>
              <w:rPr>
                <w:sz w:val="20"/>
                <w:szCs w:val="20"/>
              </w:rPr>
            </w:pPr>
            <w:r w:rsidRPr="00936DB6">
              <w:rPr>
                <w:sz w:val="20"/>
                <w:szCs w:val="20"/>
              </w:rPr>
              <w:t>√</w:t>
            </w:r>
          </w:p>
        </w:tc>
        <w:tc>
          <w:tcPr>
            <w:tcW w:w="360" w:type="dxa"/>
          </w:tcPr>
          <w:p w14:paraId="6CB1BFE0" w14:textId="77777777" w:rsidR="00745DCE" w:rsidRPr="00936DB6" w:rsidRDefault="00745DCE" w:rsidP="00745DCE">
            <w:pPr>
              <w:rPr>
                <w:sz w:val="20"/>
                <w:szCs w:val="20"/>
              </w:rPr>
            </w:pPr>
            <w:r w:rsidRPr="00936DB6">
              <w:rPr>
                <w:sz w:val="20"/>
                <w:szCs w:val="20"/>
              </w:rPr>
              <w:t>√</w:t>
            </w:r>
          </w:p>
        </w:tc>
        <w:tc>
          <w:tcPr>
            <w:tcW w:w="270" w:type="dxa"/>
          </w:tcPr>
          <w:p w14:paraId="7A1AD867" w14:textId="77777777" w:rsidR="00745DCE" w:rsidRPr="00936DB6" w:rsidRDefault="00745DCE" w:rsidP="00745DCE">
            <w:pPr>
              <w:rPr>
                <w:sz w:val="20"/>
                <w:szCs w:val="20"/>
              </w:rPr>
            </w:pPr>
            <w:r w:rsidRPr="00936DB6">
              <w:rPr>
                <w:sz w:val="20"/>
                <w:szCs w:val="20"/>
              </w:rPr>
              <w:t>√</w:t>
            </w:r>
          </w:p>
        </w:tc>
        <w:tc>
          <w:tcPr>
            <w:tcW w:w="360" w:type="dxa"/>
          </w:tcPr>
          <w:p w14:paraId="72ECD423" w14:textId="77777777" w:rsidR="00745DCE" w:rsidRPr="00936DB6" w:rsidRDefault="00745DCE" w:rsidP="00745DCE">
            <w:pPr>
              <w:rPr>
                <w:sz w:val="20"/>
                <w:szCs w:val="20"/>
              </w:rPr>
            </w:pPr>
            <w:r w:rsidRPr="00936DB6">
              <w:rPr>
                <w:sz w:val="20"/>
                <w:szCs w:val="20"/>
              </w:rPr>
              <w:t>√</w:t>
            </w:r>
          </w:p>
        </w:tc>
        <w:tc>
          <w:tcPr>
            <w:tcW w:w="900" w:type="dxa"/>
          </w:tcPr>
          <w:p w14:paraId="02933223" w14:textId="77777777" w:rsidR="00745DCE" w:rsidRPr="00936DB6" w:rsidRDefault="00745DCE" w:rsidP="00745DCE">
            <w:pPr>
              <w:rPr>
                <w:sz w:val="20"/>
                <w:szCs w:val="20"/>
              </w:rPr>
            </w:pPr>
            <w:r w:rsidRPr="00936DB6">
              <w:rPr>
                <w:sz w:val="20"/>
                <w:szCs w:val="20"/>
              </w:rPr>
              <w:t>10,000.00</w:t>
            </w:r>
          </w:p>
        </w:tc>
        <w:tc>
          <w:tcPr>
            <w:tcW w:w="900" w:type="dxa"/>
          </w:tcPr>
          <w:p w14:paraId="63F72016" w14:textId="77777777" w:rsidR="00745DCE" w:rsidRPr="00936DB6" w:rsidRDefault="00745DCE" w:rsidP="00745DCE">
            <w:pPr>
              <w:rPr>
                <w:sz w:val="20"/>
                <w:szCs w:val="20"/>
              </w:rPr>
            </w:pPr>
          </w:p>
        </w:tc>
        <w:tc>
          <w:tcPr>
            <w:tcW w:w="1080" w:type="dxa"/>
          </w:tcPr>
          <w:p w14:paraId="1A96CEC1" w14:textId="77777777" w:rsidR="00745DCE" w:rsidRPr="00936DB6" w:rsidRDefault="00745DCE" w:rsidP="00745DCE">
            <w:pPr>
              <w:rPr>
                <w:sz w:val="20"/>
                <w:szCs w:val="20"/>
              </w:rPr>
            </w:pPr>
          </w:p>
        </w:tc>
        <w:tc>
          <w:tcPr>
            <w:tcW w:w="720" w:type="dxa"/>
          </w:tcPr>
          <w:p w14:paraId="268675AA" w14:textId="77777777" w:rsidR="00745DCE" w:rsidRPr="00936DB6" w:rsidRDefault="00745DCE" w:rsidP="00745DCE">
            <w:pPr>
              <w:rPr>
                <w:sz w:val="20"/>
                <w:szCs w:val="20"/>
              </w:rPr>
            </w:pPr>
            <w:r w:rsidRPr="00936DB6">
              <w:rPr>
                <w:sz w:val="20"/>
                <w:szCs w:val="20"/>
              </w:rPr>
              <w:t>√</w:t>
            </w:r>
          </w:p>
        </w:tc>
        <w:tc>
          <w:tcPr>
            <w:tcW w:w="720" w:type="dxa"/>
          </w:tcPr>
          <w:p w14:paraId="0F5CD367" w14:textId="77777777" w:rsidR="00745DCE" w:rsidRPr="00936DB6" w:rsidRDefault="00745DCE" w:rsidP="00745DCE">
            <w:pPr>
              <w:rPr>
                <w:sz w:val="20"/>
                <w:szCs w:val="20"/>
              </w:rPr>
            </w:pPr>
          </w:p>
        </w:tc>
        <w:tc>
          <w:tcPr>
            <w:tcW w:w="877" w:type="dxa"/>
          </w:tcPr>
          <w:p w14:paraId="7726C552" w14:textId="77777777" w:rsidR="00745DCE" w:rsidRPr="00936DB6" w:rsidRDefault="00745DCE" w:rsidP="00745DCE">
            <w:pPr>
              <w:rPr>
                <w:sz w:val="20"/>
                <w:szCs w:val="20"/>
              </w:rPr>
            </w:pPr>
            <w:r w:rsidRPr="00936DB6">
              <w:rPr>
                <w:sz w:val="20"/>
                <w:szCs w:val="20"/>
              </w:rPr>
              <w:t>Central Admin</w:t>
            </w:r>
          </w:p>
        </w:tc>
        <w:tc>
          <w:tcPr>
            <w:tcW w:w="1643" w:type="dxa"/>
          </w:tcPr>
          <w:p w14:paraId="256CCFC1" w14:textId="77777777" w:rsidR="00745DCE" w:rsidRPr="00936DB6" w:rsidRDefault="00745DCE" w:rsidP="00745DCE">
            <w:pPr>
              <w:rPr>
                <w:sz w:val="20"/>
                <w:szCs w:val="20"/>
              </w:rPr>
            </w:pPr>
            <w:r w:rsidRPr="00936DB6">
              <w:rPr>
                <w:sz w:val="20"/>
                <w:szCs w:val="20"/>
              </w:rPr>
              <w:t>Finance Dept.</w:t>
            </w:r>
          </w:p>
        </w:tc>
      </w:tr>
      <w:tr w:rsidR="00745DCE" w:rsidRPr="00936DB6" w14:paraId="437ACE4D" w14:textId="77777777" w:rsidTr="00745DCE">
        <w:tc>
          <w:tcPr>
            <w:tcW w:w="1088" w:type="dxa"/>
            <w:vMerge/>
            <w:tcBorders>
              <w:left w:val="single" w:sz="4" w:space="0" w:color="auto"/>
              <w:right w:val="single" w:sz="4" w:space="0" w:color="auto"/>
            </w:tcBorders>
            <w:vAlign w:val="center"/>
          </w:tcPr>
          <w:p w14:paraId="523CD893"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vAlign w:val="center"/>
          </w:tcPr>
          <w:p w14:paraId="034D5E0A" w14:textId="77777777" w:rsidR="00745DCE" w:rsidRPr="00936DB6" w:rsidRDefault="00745DCE" w:rsidP="00745DCE">
            <w:pPr>
              <w:rPr>
                <w:sz w:val="20"/>
                <w:szCs w:val="20"/>
              </w:rPr>
            </w:pPr>
          </w:p>
        </w:tc>
        <w:tc>
          <w:tcPr>
            <w:tcW w:w="3060" w:type="dxa"/>
          </w:tcPr>
          <w:p w14:paraId="4A1D68EB" w14:textId="77777777" w:rsidR="00745DCE" w:rsidRPr="00936DB6" w:rsidRDefault="00745DCE" w:rsidP="00745DCE">
            <w:pPr>
              <w:rPr>
                <w:sz w:val="20"/>
                <w:szCs w:val="20"/>
              </w:rPr>
            </w:pPr>
            <w:r w:rsidRPr="00936DB6">
              <w:rPr>
                <w:sz w:val="20"/>
                <w:szCs w:val="20"/>
              </w:rPr>
              <w:t>Collect data to update revenue register/data bank annually  using PPP</w:t>
            </w:r>
          </w:p>
        </w:tc>
        <w:tc>
          <w:tcPr>
            <w:tcW w:w="1440" w:type="dxa"/>
          </w:tcPr>
          <w:p w14:paraId="654EDD8E" w14:textId="77777777" w:rsidR="00745DCE" w:rsidRPr="00936DB6" w:rsidRDefault="00745DCE" w:rsidP="00745DCE">
            <w:pPr>
              <w:rPr>
                <w:sz w:val="20"/>
                <w:szCs w:val="20"/>
              </w:rPr>
            </w:pPr>
            <w:r w:rsidRPr="00936DB6">
              <w:rPr>
                <w:sz w:val="20"/>
                <w:szCs w:val="20"/>
              </w:rPr>
              <w:t>District wide</w:t>
            </w:r>
          </w:p>
          <w:p w14:paraId="1D968DCB" w14:textId="77777777" w:rsidR="00745DCE" w:rsidRPr="00936DB6" w:rsidRDefault="00745DCE" w:rsidP="00745DCE">
            <w:pPr>
              <w:rPr>
                <w:sz w:val="20"/>
                <w:szCs w:val="20"/>
              </w:rPr>
            </w:pPr>
          </w:p>
        </w:tc>
        <w:tc>
          <w:tcPr>
            <w:tcW w:w="360" w:type="dxa"/>
          </w:tcPr>
          <w:p w14:paraId="33CA6C3B" w14:textId="77777777" w:rsidR="00745DCE" w:rsidRPr="00936DB6" w:rsidRDefault="00745DCE" w:rsidP="00745DCE">
            <w:pPr>
              <w:rPr>
                <w:sz w:val="20"/>
                <w:szCs w:val="20"/>
              </w:rPr>
            </w:pPr>
            <w:r w:rsidRPr="00936DB6">
              <w:rPr>
                <w:sz w:val="20"/>
                <w:szCs w:val="20"/>
              </w:rPr>
              <w:t>√</w:t>
            </w:r>
          </w:p>
        </w:tc>
        <w:tc>
          <w:tcPr>
            <w:tcW w:w="360" w:type="dxa"/>
          </w:tcPr>
          <w:p w14:paraId="77A6D1D9" w14:textId="77777777" w:rsidR="00745DCE" w:rsidRPr="00936DB6" w:rsidRDefault="00745DCE" w:rsidP="00745DCE">
            <w:pPr>
              <w:rPr>
                <w:sz w:val="20"/>
                <w:szCs w:val="20"/>
              </w:rPr>
            </w:pPr>
            <w:r w:rsidRPr="00936DB6">
              <w:rPr>
                <w:sz w:val="20"/>
                <w:szCs w:val="20"/>
              </w:rPr>
              <w:t>√</w:t>
            </w:r>
          </w:p>
        </w:tc>
        <w:tc>
          <w:tcPr>
            <w:tcW w:w="270" w:type="dxa"/>
          </w:tcPr>
          <w:p w14:paraId="55CD576F" w14:textId="77777777" w:rsidR="00745DCE" w:rsidRPr="00936DB6" w:rsidRDefault="00745DCE" w:rsidP="00745DCE">
            <w:pPr>
              <w:rPr>
                <w:sz w:val="20"/>
                <w:szCs w:val="20"/>
              </w:rPr>
            </w:pPr>
            <w:r w:rsidRPr="00936DB6">
              <w:rPr>
                <w:sz w:val="20"/>
                <w:szCs w:val="20"/>
              </w:rPr>
              <w:t>√</w:t>
            </w:r>
          </w:p>
        </w:tc>
        <w:tc>
          <w:tcPr>
            <w:tcW w:w="360" w:type="dxa"/>
          </w:tcPr>
          <w:p w14:paraId="41A022DA" w14:textId="77777777" w:rsidR="00745DCE" w:rsidRPr="00936DB6" w:rsidRDefault="00745DCE" w:rsidP="00745DCE">
            <w:pPr>
              <w:rPr>
                <w:sz w:val="20"/>
                <w:szCs w:val="20"/>
              </w:rPr>
            </w:pPr>
            <w:r w:rsidRPr="00936DB6">
              <w:rPr>
                <w:sz w:val="20"/>
                <w:szCs w:val="20"/>
              </w:rPr>
              <w:t>√</w:t>
            </w:r>
          </w:p>
        </w:tc>
        <w:tc>
          <w:tcPr>
            <w:tcW w:w="900" w:type="dxa"/>
          </w:tcPr>
          <w:p w14:paraId="3765E3C1" w14:textId="77777777" w:rsidR="00745DCE" w:rsidRPr="00936DB6" w:rsidRDefault="00745DCE" w:rsidP="00745DCE">
            <w:pPr>
              <w:rPr>
                <w:sz w:val="20"/>
                <w:szCs w:val="20"/>
              </w:rPr>
            </w:pPr>
            <w:r w:rsidRPr="00936DB6">
              <w:rPr>
                <w:sz w:val="20"/>
                <w:szCs w:val="20"/>
              </w:rPr>
              <w:t>10,000.00</w:t>
            </w:r>
          </w:p>
        </w:tc>
        <w:tc>
          <w:tcPr>
            <w:tcW w:w="900" w:type="dxa"/>
          </w:tcPr>
          <w:p w14:paraId="5ADF45CB" w14:textId="77777777" w:rsidR="00745DCE" w:rsidRPr="00936DB6" w:rsidRDefault="00745DCE" w:rsidP="00745DCE">
            <w:pPr>
              <w:rPr>
                <w:sz w:val="20"/>
                <w:szCs w:val="20"/>
              </w:rPr>
            </w:pPr>
            <w:r w:rsidRPr="00936DB6">
              <w:rPr>
                <w:sz w:val="20"/>
                <w:szCs w:val="20"/>
              </w:rPr>
              <w:t>5,000.00</w:t>
            </w:r>
          </w:p>
        </w:tc>
        <w:tc>
          <w:tcPr>
            <w:tcW w:w="1080" w:type="dxa"/>
          </w:tcPr>
          <w:p w14:paraId="42855F0D" w14:textId="77777777" w:rsidR="00745DCE" w:rsidRPr="00936DB6" w:rsidRDefault="00745DCE" w:rsidP="00745DCE">
            <w:pPr>
              <w:rPr>
                <w:sz w:val="20"/>
                <w:szCs w:val="20"/>
              </w:rPr>
            </w:pPr>
          </w:p>
        </w:tc>
        <w:tc>
          <w:tcPr>
            <w:tcW w:w="720" w:type="dxa"/>
          </w:tcPr>
          <w:p w14:paraId="119C5B8E" w14:textId="77777777" w:rsidR="00745DCE" w:rsidRPr="00936DB6" w:rsidRDefault="00745DCE" w:rsidP="00745DCE">
            <w:pPr>
              <w:rPr>
                <w:sz w:val="20"/>
                <w:szCs w:val="20"/>
              </w:rPr>
            </w:pPr>
            <w:r w:rsidRPr="00936DB6">
              <w:rPr>
                <w:sz w:val="20"/>
                <w:szCs w:val="20"/>
              </w:rPr>
              <w:t>√</w:t>
            </w:r>
          </w:p>
        </w:tc>
        <w:tc>
          <w:tcPr>
            <w:tcW w:w="720" w:type="dxa"/>
          </w:tcPr>
          <w:p w14:paraId="3671044B" w14:textId="77777777" w:rsidR="00745DCE" w:rsidRPr="00936DB6" w:rsidRDefault="00745DCE" w:rsidP="00745DCE">
            <w:pPr>
              <w:rPr>
                <w:sz w:val="20"/>
                <w:szCs w:val="20"/>
              </w:rPr>
            </w:pPr>
          </w:p>
        </w:tc>
        <w:tc>
          <w:tcPr>
            <w:tcW w:w="877" w:type="dxa"/>
          </w:tcPr>
          <w:p w14:paraId="28BE8372" w14:textId="77777777" w:rsidR="00745DCE" w:rsidRPr="00936DB6" w:rsidRDefault="00745DCE" w:rsidP="00745DCE">
            <w:pPr>
              <w:rPr>
                <w:sz w:val="20"/>
                <w:szCs w:val="20"/>
              </w:rPr>
            </w:pPr>
            <w:r w:rsidRPr="00936DB6">
              <w:rPr>
                <w:sz w:val="20"/>
                <w:szCs w:val="20"/>
              </w:rPr>
              <w:t>Central Admin</w:t>
            </w:r>
          </w:p>
        </w:tc>
        <w:tc>
          <w:tcPr>
            <w:tcW w:w="1643" w:type="dxa"/>
          </w:tcPr>
          <w:p w14:paraId="2FC569DB" w14:textId="77777777" w:rsidR="00745DCE" w:rsidRPr="00936DB6" w:rsidRDefault="00745DCE" w:rsidP="00745DCE">
            <w:pPr>
              <w:rPr>
                <w:sz w:val="20"/>
                <w:szCs w:val="20"/>
              </w:rPr>
            </w:pPr>
            <w:r w:rsidRPr="00936DB6">
              <w:rPr>
                <w:sz w:val="20"/>
                <w:szCs w:val="20"/>
              </w:rPr>
              <w:t>Finance Dept.</w:t>
            </w:r>
          </w:p>
        </w:tc>
      </w:tr>
      <w:tr w:rsidR="00745DCE" w:rsidRPr="00936DB6" w14:paraId="24AED878" w14:textId="77777777" w:rsidTr="00745DCE">
        <w:tc>
          <w:tcPr>
            <w:tcW w:w="1088" w:type="dxa"/>
            <w:vMerge/>
            <w:tcBorders>
              <w:left w:val="single" w:sz="4" w:space="0" w:color="auto"/>
              <w:bottom w:val="single" w:sz="4" w:space="0" w:color="auto"/>
              <w:right w:val="single" w:sz="4" w:space="0" w:color="auto"/>
            </w:tcBorders>
            <w:vAlign w:val="center"/>
          </w:tcPr>
          <w:p w14:paraId="59492E59" w14:textId="77777777" w:rsidR="00745DCE" w:rsidRPr="00936DB6" w:rsidRDefault="00745DCE" w:rsidP="00745DCE">
            <w:pPr>
              <w:rPr>
                <w:sz w:val="20"/>
                <w:szCs w:val="20"/>
              </w:rPr>
            </w:pPr>
          </w:p>
        </w:tc>
        <w:tc>
          <w:tcPr>
            <w:tcW w:w="1080" w:type="dxa"/>
            <w:vMerge/>
            <w:tcBorders>
              <w:left w:val="single" w:sz="4" w:space="0" w:color="auto"/>
              <w:bottom w:val="single" w:sz="4" w:space="0" w:color="auto"/>
              <w:right w:val="single" w:sz="4" w:space="0" w:color="auto"/>
            </w:tcBorders>
            <w:vAlign w:val="center"/>
          </w:tcPr>
          <w:p w14:paraId="6783E605" w14:textId="77777777" w:rsidR="00745DCE" w:rsidRPr="00936DB6" w:rsidRDefault="00745DCE" w:rsidP="00745DCE">
            <w:pPr>
              <w:rPr>
                <w:sz w:val="20"/>
                <w:szCs w:val="20"/>
              </w:rPr>
            </w:pPr>
          </w:p>
        </w:tc>
        <w:tc>
          <w:tcPr>
            <w:tcW w:w="3060" w:type="dxa"/>
          </w:tcPr>
          <w:p w14:paraId="4A1C37EA" w14:textId="77777777" w:rsidR="00745DCE" w:rsidRPr="00936DB6" w:rsidRDefault="00745DCE" w:rsidP="00745DCE">
            <w:pPr>
              <w:rPr>
                <w:sz w:val="20"/>
                <w:szCs w:val="20"/>
              </w:rPr>
            </w:pPr>
            <w:r w:rsidRPr="00936DB6">
              <w:rPr>
                <w:sz w:val="20"/>
                <w:szCs w:val="20"/>
              </w:rPr>
              <w:t>Train and motivate revenue collectors annually to improve performance</w:t>
            </w:r>
          </w:p>
        </w:tc>
        <w:tc>
          <w:tcPr>
            <w:tcW w:w="1440" w:type="dxa"/>
          </w:tcPr>
          <w:p w14:paraId="3799EDA4" w14:textId="77777777" w:rsidR="00745DCE" w:rsidRPr="00936DB6" w:rsidRDefault="00745DCE" w:rsidP="00745DCE">
            <w:pPr>
              <w:rPr>
                <w:sz w:val="20"/>
                <w:szCs w:val="20"/>
              </w:rPr>
            </w:pPr>
            <w:r w:rsidRPr="00936DB6">
              <w:rPr>
                <w:sz w:val="20"/>
                <w:szCs w:val="20"/>
              </w:rPr>
              <w:t>Abetifi</w:t>
            </w:r>
          </w:p>
        </w:tc>
        <w:tc>
          <w:tcPr>
            <w:tcW w:w="360" w:type="dxa"/>
          </w:tcPr>
          <w:p w14:paraId="273E7A0E" w14:textId="77777777" w:rsidR="00745DCE" w:rsidRPr="00936DB6" w:rsidRDefault="00745DCE" w:rsidP="00745DCE">
            <w:pPr>
              <w:rPr>
                <w:sz w:val="20"/>
                <w:szCs w:val="20"/>
              </w:rPr>
            </w:pPr>
            <w:r w:rsidRPr="00936DB6">
              <w:rPr>
                <w:sz w:val="20"/>
                <w:szCs w:val="20"/>
              </w:rPr>
              <w:t>√</w:t>
            </w:r>
          </w:p>
        </w:tc>
        <w:tc>
          <w:tcPr>
            <w:tcW w:w="360" w:type="dxa"/>
          </w:tcPr>
          <w:p w14:paraId="22DD3DE2" w14:textId="77777777" w:rsidR="00745DCE" w:rsidRPr="00936DB6" w:rsidRDefault="00745DCE" w:rsidP="00745DCE">
            <w:pPr>
              <w:rPr>
                <w:sz w:val="20"/>
                <w:szCs w:val="20"/>
              </w:rPr>
            </w:pPr>
            <w:r w:rsidRPr="00936DB6">
              <w:rPr>
                <w:sz w:val="20"/>
                <w:szCs w:val="20"/>
              </w:rPr>
              <w:t>√</w:t>
            </w:r>
          </w:p>
        </w:tc>
        <w:tc>
          <w:tcPr>
            <w:tcW w:w="270" w:type="dxa"/>
          </w:tcPr>
          <w:p w14:paraId="1C9BD5EE" w14:textId="77777777" w:rsidR="00745DCE" w:rsidRPr="00936DB6" w:rsidRDefault="00745DCE" w:rsidP="00745DCE">
            <w:pPr>
              <w:rPr>
                <w:sz w:val="20"/>
                <w:szCs w:val="20"/>
              </w:rPr>
            </w:pPr>
            <w:r w:rsidRPr="00936DB6">
              <w:rPr>
                <w:sz w:val="20"/>
                <w:szCs w:val="20"/>
              </w:rPr>
              <w:t>√</w:t>
            </w:r>
          </w:p>
        </w:tc>
        <w:tc>
          <w:tcPr>
            <w:tcW w:w="360" w:type="dxa"/>
          </w:tcPr>
          <w:p w14:paraId="216AC23C" w14:textId="77777777" w:rsidR="00745DCE" w:rsidRPr="00936DB6" w:rsidRDefault="00745DCE" w:rsidP="00745DCE">
            <w:pPr>
              <w:rPr>
                <w:sz w:val="20"/>
                <w:szCs w:val="20"/>
              </w:rPr>
            </w:pPr>
            <w:r w:rsidRPr="00936DB6">
              <w:rPr>
                <w:sz w:val="20"/>
                <w:szCs w:val="20"/>
              </w:rPr>
              <w:t>√</w:t>
            </w:r>
          </w:p>
        </w:tc>
        <w:tc>
          <w:tcPr>
            <w:tcW w:w="900" w:type="dxa"/>
          </w:tcPr>
          <w:p w14:paraId="17AA492C" w14:textId="77777777" w:rsidR="00745DCE" w:rsidRPr="00936DB6" w:rsidRDefault="00745DCE" w:rsidP="00745DCE">
            <w:pPr>
              <w:rPr>
                <w:sz w:val="20"/>
                <w:szCs w:val="20"/>
              </w:rPr>
            </w:pPr>
            <w:r w:rsidRPr="00936DB6">
              <w:rPr>
                <w:sz w:val="20"/>
                <w:szCs w:val="20"/>
              </w:rPr>
              <w:t>30,000.00</w:t>
            </w:r>
          </w:p>
        </w:tc>
        <w:tc>
          <w:tcPr>
            <w:tcW w:w="900" w:type="dxa"/>
          </w:tcPr>
          <w:p w14:paraId="7AC5DA7F" w14:textId="77777777" w:rsidR="00745DCE" w:rsidRPr="00936DB6" w:rsidRDefault="00745DCE" w:rsidP="00745DCE">
            <w:pPr>
              <w:rPr>
                <w:sz w:val="20"/>
                <w:szCs w:val="20"/>
              </w:rPr>
            </w:pPr>
          </w:p>
        </w:tc>
        <w:tc>
          <w:tcPr>
            <w:tcW w:w="1080" w:type="dxa"/>
          </w:tcPr>
          <w:p w14:paraId="135C3F36" w14:textId="77777777" w:rsidR="00745DCE" w:rsidRPr="00936DB6" w:rsidRDefault="00745DCE" w:rsidP="00745DCE">
            <w:pPr>
              <w:rPr>
                <w:sz w:val="20"/>
                <w:szCs w:val="20"/>
              </w:rPr>
            </w:pPr>
          </w:p>
        </w:tc>
        <w:tc>
          <w:tcPr>
            <w:tcW w:w="720" w:type="dxa"/>
          </w:tcPr>
          <w:p w14:paraId="54F1C4DF" w14:textId="77777777" w:rsidR="00745DCE" w:rsidRPr="00936DB6" w:rsidRDefault="00745DCE" w:rsidP="00745DCE">
            <w:pPr>
              <w:rPr>
                <w:sz w:val="20"/>
                <w:szCs w:val="20"/>
              </w:rPr>
            </w:pPr>
            <w:r w:rsidRPr="00936DB6">
              <w:rPr>
                <w:sz w:val="20"/>
                <w:szCs w:val="20"/>
              </w:rPr>
              <w:t>√</w:t>
            </w:r>
          </w:p>
        </w:tc>
        <w:tc>
          <w:tcPr>
            <w:tcW w:w="720" w:type="dxa"/>
          </w:tcPr>
          <w:p w14:paraId="5A1A7913" w14:textId="77777777" w:rsidR="00745DCE" w:rsidRPr="00936DB6" w:rsidRDefault="00745DCE" w:rsidP="00745DCE">
            <w:pPr>
              <w:rPr>
                <w:sz w:val="20"/>
                <w:szCs w:val="20"/>
              </w:rPr>
            </w:pPr>
          </w:p>
        </w:tc>
        <w:tc>
          <w:tcPr>
            <w:tcW w:w="877" w:type="dxa"/>
          </w:tcPr>
          <w:p w14:paraId="44A3B47B" w14:textId="77777777" w:rsidR="00745DCE" w:rsidRPr="00936DB6" w:rsidRDefault="00745DCE" w:rsidP="00745DCE">
            <w:pPr>
              <w:rPr>
                <w:sz w:val="20"/>
                <w:szCs w:val="20"/>
              </w:rPr>
            </w:pPr>
            <w:r w:rsidRPr="00936DB6">
              <w:rPr>
                <w:sz w:val="20"/>
                <w:szCs w:val="20"/>
              </w:rPr>
              <w:t>Central Admin</w:t>
            </w:r>
          </w:p>
        </w:tc>
        <w:tc>
          <w:tcPr>
            <w:tcW w:w="1643" w:type="dxa"/>
          </w:tcPr>
          <w:p w14:paraId="574F9FB5" w14:textId="77777777" w:rsidR="00745DCE" w:rsidRPr="00936DB6" w:rsidRDefault="00745DCE" w:rsidP="00745DCE">
            <w:pPr>
              <w:rPr>
                <w:sz w:val="20"/>
                <w:szCs w:val="20"/>
              </w:rPr>
            </w:pPr>
            <w:r w:rsidRPr="00936DB6">
              <w:rPr>
                <w:sz w:val="20"/>
                <w:szCs w:val="20"/>
              </w:rPr>
              <w:t>Finance Dept.</w:t>
            </w:r>
          </w:p>
        </w:tc>
      </w:tr>
      <w:tr w:rsidR="00745DCE" w:rsidRPr="00936DB6" w14:paraId="75658E22" w14:textId="77777777" w:rsidTr="00745DCE">
        <w:tc>
          <w:tcPr>
            <w:tcW w:w="1088" w:type="dxa"/>
            <w:vMerge w:val="restart"/>
            <w:tcBorders>
              <w:top w:val="single" w:sz="4" w:space="0" w:color="auto"/>
              <w:left w:val="single" w:sz="4" w:space="0" w:color="auto"/>
              <w:right w:val="single" w:sz="4" w:space="0" w:color="auto"/>
            </w:tcBorders>
          </w:tcPr>
          <w:p w14:paraId="62B334C8" w14:textId="77777777" w:rsidR="00745DCE" w:rsidRPr="00936DB6" w:rsidRDefault="00745DCE" w:rsidP="00745DCE">
            <w:pPr>
              <w:rPr>
                <w:sz w:val="20"/>
                <w:szCs w:val="20"/>
              </w:rPr>
            </w:pPr>
            <w:r w:rsidRPr="00936DB6">
              <w:rPr>
                <w:sz w:val="20"/>
                <w:szCs w:val="20"/>
              </w:rPr>
              <w:t>Management and Administration</w:t>
            </w:r>
          </w:p>
        </w:tc>
        <w:tc>
          <w:tcPr>
            <w:tcW w:w="1080" w:type="dxa"/>
            <w:vMerge w:val="restart"/>
            <w:tcBorders>
              <w:top w:val="single" w:sz="4" w:space="0" w:color="auto"/>
              <w:left w:val="single" w:sz="4" w:space="0" w:color="auto"/>
              <w:right w:val="single" w:sz="4" w:space="0" w:color="auto"/>
            </w:tcBorders>
          </w:tcPr>
          <w:p w14:paraId="0FFCB78C" w14:textId="77777777" w:rsidR="00745DCE" w:rsidRPr="00936DB6" w:rsidRDefault="00745DCE" w:rsidP="00745DCE">
            <w:pPr>
              <w:rPr>
                <w:sz w:val="20"/>
                <w:szCs w:val="20"/>
              </w:rPr>
            </w:pPr>
            <w:r w:rsidRPr="00936DB6">
              <w:rPr>
                <w:sz w:val="20"/>
                <w:szCs w:val="20"/>
              </w:rPr>
              <w:t>General Administration</w:t>
            </w:r>
          </w:p>
        </w:tc>
        <w:tc>
          <w:tcPr>
            <w:tcW w:w="3060" w:type="dxa"/>
          </w:tcPr>
          <w:p w14:paraId="6D1A35FF" w14:textId="77777777" w:rsidR="00745DCE" w:rsidRPr="00936DB6" w:rsidRDefault="00745DCE" w:rsidP="00745DCE">
            <w:pPr>
              <w:rPr>
                <w:sz w:val="20"/>
                <w:szCs w:val="20"/>
              </w:rPr>
            </w:pPr>
            <w:r w:rsidRPr="00936DB6">
              <w:rPr>
                <w:sz w:val="20"/>
                <w:szCs w:val="20"/>
              </w:rPr>
              <w:t>Organize bi-annual community durbars and Radio programmes to engage the public on local governance issues</w:t>
            </w:r>
          </w:p>
        </w:tc>
        <w:tc>
          <w:tcPr>
            <w:tcW w:w="1440" w:type="dxa"/>
          </w:tcPr>
          <w:p w14:paraId="2196640F" w14:textId="77777777" w:rsidR="00745DCE" w:rsidRPr="00936DB6" w:rsidRDefault="00745DCE" w:rsidP="00745DCE">
            <w:pPr>
              <w:rPr>
                <w:sz w:val="20"/>
                <w:szCs w:val="20"/>
              </w:rPr>
            </w:pPr>
            <w:r w:rsidRPr="00936DB6">
              <w:rPr>
                <w:sz w:val="20"/>
                <w:szCs w:val="20"/>
              </w:rPr>
              <w:t>District wide</w:t>
            </w:r>
          </w:p>
        </w:tc>
        <w:tc>
          <w:tcPr>
            <w:tcW w:w="360" w:type="dxa"/>
          </w:tcPr>
          <w:p w14:paraId="218966FF" w14:textId="77777777" w:rsidR="00745DCE" w:rsidRPr="00936DB6" w:rsidRDefault="00745DCE" w:rsidP="00745DCE">
            <w:pPr>
              <w:rPr>
                <w:sz w:val="20"/>
                <w:szCs w:val="20"/>
              </w:rPr>
            </w:pPr>
            <w:r w:rsidRPr="00936DB6">
              <w:rPr>
                <w:sz w:val="20"/>
                <w:szCs w:val="20"/>
              </w:rPr>
              <w:t>√</w:t>
            </w:r>
          </w:p>
        </w:tc>
        <w:tc>
          <w:tcPr>
            <w:tcW w:w="360" w:type="dxa"/>
          </w:tcPr>
          <w:p w14:paraId="2F410C6B" w14:textId="77777777" w:rsidR="00745DCE" w:rsidRPr="00936DB6" w:rsidRDefault="00745DCE" w:rsidP="00745DCE">
            <w:pPr>
              <w:rPr>
                <w:sz w:val="20"/>
                <w:szCs w:val="20"/>
              </w:rPr>
            </w:pPr>
            <w:r w:rsidRPr="00936DB6">
              <w:rPr>
                <w:sz w:val="20"/>
                <w:szCs w:val="20"/>
              </w:rPr>
              <w:t>√</w:t>
            </w:r>
          </w:p>
        </w:tc>
        <w:tc>
          <w:tcPr>
            <w:tcW w:w="270" w:type="dxa"/>
          </w:tcPr>
          <w:p w14:paraId="6D863F28" w14:textId="77777777" w:rsidR="00745DCE" w:rsidRPr="00936DB6" w:rsidRDefault="00745DCE" w:rsidP="00745DCE">
            <w:pPr>
              <w:rPr>
                <w:sz w:val="20"/>
                <w:szCs w:val="20"/>
              </w:rPr>
            </w:pPr>
            <w:r w:rsidRPr="00936DB6">
              <w:rPr>
                <w:sz w:val="20"/>
                <w:szCs w:val="20"/>
              </w:rPr>
              <w:t>√</w:t>
            </w:r>
          </w:p>
        </w:tc>
        <w:tc>
          <w:tcPr>
            <w:tcW w:w="360" w:type="dxa"/>
          </w:tcPr>
          <w:p w14:paraId="5231DD03" w14:textId="77777777" w:rsidR="00745DCE" w:rsidRPr="00936DB6" w:rsidRDefault="00745DCE" w:rsidP="00745DCE">
            <w:pPr>
              <w:rPr>
                <w:sz w:val="20"/>
                <w:szCs w:val="20"/>
              </w:rPr>
            </w:pPr>
            <w:r w:rsidRPr="00936DB6">
              <w:rPr>
                <w:sz w:val="20"/>
                <w:szCs w:val="20"/>
              </w:rPr>
              <w:t>√</w:t>
            </w:r>
          </w:p>
        </w:tc>
        <w:tc>
          <w:tcPr>
            <w:tcW w:w="900" w:type="dxa"/>
          </w:tcPr>
          <w:p w14:paraId="5DF8A31D" w14:textId="77777777" w:rsidR="00745DCE" w:rsidRPr="00936DB6" w:rsidRDefault="00745DCE" w:rsidP="00745DCE">
            <w:pPr>
              <w:rPr>
                <w:sz w:val="20"/>
                <w:szCs w:val="20"/>
              </w:rPr>
            </w:pPr>
            <w:r w:rsidRPr="00936DB6">
              <w:rPr>
                <w:sz w:val="20"/>
                <w:szCs w:val="20"/>
              </w:rPr>
              <w:t>15,000.00</w:t>
            </w:r>
          </w:p>
        </w:tc>
        <w:tc>
          <w:tcPr>
            <w:tcW w:w="900" w:type="dxa"/>
          </w:tcPr>
          <w:p w14:paraId="26968660" w14:textId="77777777" w:rsidR="00745DCE" w:rsidRPr="00936DB6" w:rsidRDefault="00745DCE" w:rsidP="00745DCE">
            <w:pPr>
              <w:rPr>
                <w:sz w:val="20"/>
                <w:szCs w:val="20"/>
              </w:rPr>
            </w:pPr>
            <w:r w:rsidRPr="00936DB6">
              <w:rPr>
                <w:sz w:val="20"/>
                <w:szCs w:val="20"/>
              </w:rPr>
              <w:t>5,000.00</w:t>
            </w:r>
          </w:p>
        </w:tc>
        <w:tc>
          <w:tcPr>
            <w:tcW w:w="1080" w:type="dxa"/>
          </w:tcPr>
          <w:p w14:paraId="77ADC77F" w14:textId="77777777" w:rsidR="00745DCE" w:rsidRPr="00936DB6" w:rsidRDefault="00745DCE" w:rsidP="00745DCE">
            <w:pPr>
              <w:rPr>
                <w:sz w:val="20"/>
                <w:szCs w:val="20"/>
              </w:rPr>
            </w:pPr>
          </w:p>
        </w:tc>
        <w:tc>
          <w:tcPr>
            <w:tcW w:w="720" w:type="dxa"/>
          </w:tcPr>
          <w:p w14:paraId="60CB3CEF" w14:textId="77777777" w:rsidR="00745DCE" w:rsidRPr="00936DB6" w:rsidRDefault="00745DCE" w:rsidP="00745DCE">
            <w:pPr>
              <w:rPr>
                <w:sz w:val="20"/>
                <w:szCs w:val="20"/>
              </w:rPr>
            </w:pPr>
            <w:r w:rsidRPr="00936DB6">
              <w:rPr>
                <w:sz w:val="20"/>
                <w:szCs w:val="20"/>
              </w:rPr>
              <w:t>√</w:t>
            </w:r>
          </w:p>
        </w:tc>
        <w:tc>
          <w:tcPr>
            <w:tcW w:w="720" w:type="dxa"/>
          </w:tcPr>
          <w:p w14:paraId="6FED88F1" w14:textId="77777777" w:rsidR="00745DCE" w:rsidRPr="00936DB6" w:rsidRDefault="00745DCE" w:rsidP="00745DCE">
            <w:pPr>
              <w:rPr>
                <w:sz w:val="20"/>
                <w:szCs w:val="20"/>
              </w:rPr>
            </w:pPr>
          </w:p>
        </w:tc>
        <w:tc>
          <w:tcPr>
            <w:tcW w:w="877" w:type="dxa"/>
          </w:tcPr>
          <w:p w14:paraId="06AB89E1" w14:textId="77777777" w:rsidR="00745DCE" w:rsidRPr="00936DB6" w:rsidRDefault="00745DCE" w:rsidP="00745DCE">
            <w:pPr>
              <w:rPr>
                <w:sz w:val="20"/>
                <w:szCs w:val="20"/>
              </w:rPr>
            </w:pPr>
          </w:p>
        </w:tc>
        <w:tc>
          <w:tcPr>
            <w:tcW w:w="1643" w:type="dxa"/>
          </w:tcPr>
          <w:p w14:paraId="7DD527D2" w14:textId="77777777" w:rsidR="00745DCE" w:rsidRPr="00936DB6" w:rsidRDefault="00745DCE" w:rsidP="00745DCE">
            <w:pPr>
              <w:rPr>
                <w:sz w:val="20"/>
                <w:szCs w:val="20"/>
              </w:rPr>
            </w:pPr>
            <w:r w:rsidRPr="00936DB6">
              <w:rPr>
                <w:sz w:val="20"/>
                <w:szCs w:val="20"/>
              </w:rPr>
              <w:t>Central Admin</w:t>
            </w:r>
          </w:p>
        </w:tc>
      </w:tr>
      <w:tr w:rsidR="00745DCE" w:rsidRPr="00936DB6" w14:paraId="40EE70E0" w14:textId="77777777" w:rsidTr="00745DCE">
        <w:tc>
          <w:tcPr>
            <w:tcW w:w="1088" w:type="dxa"/>
            <w:vMerge/>
            <w:tcBorders>
              <w:left w:val="single" w:sz="4" w:space="0" w:color="auto"/>
              <w:right w:val="single" w:sz="4" w:space="0" w:color="auto"/>
            </w:tcBorders>
          </w:tcPr>
          <w:p w14:paraId="540AAF74"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tcPr>
          <w:p w14:paraId="38F9CDC8" w14:textId="77777777" w:rsidR="00745DCE" w:rsidRPr="00936DB6" w:rsidRDefault="00745DCE" w:rsidP="00745DCE">
            <w:pPr>
              <w:rPr>
                <w:sz w:val="20"/>
                <w:szCs w:val="20"/>
              </w:rPr>
            </w:pPr>
          </w:p>
        </w:tc>
        <w:tc>
          <w:tcPr>
            <w:tcW w:w="3060" w:type="dxa"/>
          </w:tcPr>
          <w:p w14:paraId="625846EC" w14:textId="77777777" w:rsidR="00745DCE" w:rsidRPr="00936DB6" w:rsidRDefault="00745DCE" w:rsidP="00745DCE">
            <w:pPr>
              <w:rPr>
                <w:sz w:val="20"/>
                <w:szCs w:val="20"/>
              </w:rPr>
            </w:pPr>
            <w:r w:rsidRPr="00936DB6">
              <w:rPr>
                <w:sz w:val="20"/>
                <w:szCs w:val="20"/>
              </w:rPr>
              <w:t>Organize Town Hall Meetings and  encourage citizens to participate in government</w:t>
            </w:r>
          </w:p>
        </w:tc>
        <w:tc>
          <w:tcPr>
            <w:tcW w:w="1440" w:type="dxa"/>
          </w:tcPr>
          <w:p w14:paraId="6FA5C0B2" w14:textId="77777777" w:rsidR="00745DCE" w:rsidRPr="00936DB6" w:rsidRDefault="00745DCE" w:rsidP="00745DCE">
            <w:pPr>
              <w:rPr>
                <w:sz w:val="20"/>
                <w:szCs w:val="20"/>
              </w:rPr>
            </w:pPr>
            <w:r w:rsidRPr="00936DB6">
              <w:rPr>
                <w:sz w:val="20"/>
                <w:szCs w:val="20"/>
              </w:rPr>
              <w:t>Abetifi</w:t>
            </w:r>
          </w:p>
        </w:tc>
        <w:tc>
          <w:tcPr>
            <w:tcW w:w="360" w:type="dxa"/>
          </w:tcPr>
          <w:p w14:paraId="44DE5B42" w14:textId="77777777" w:rsidR="00745DCE" w:rsidRPr="00936DB6" w:rsidRDefault="00745DCE" w:rsidP="00745DCE">
            <w:pPr>
              <w:rPr>
                <w:sz w:val="20"/>
                <w:szCs w:val="20"/>
              </w:rPr>
            </w:pPr>
            <w:r w:rsidRPr="00936DB6">
              <w:rPr>
                <w:sz w:val="20"/>
                <w:szCs w:val="20"/>
              </w:rPr>
              <w:t>√</w:t>
            </w:r>
          </w:p>
        </w:tc>
        <w:tc>
          <w:tcPr>
            <w:tcW w:w="360" w:type="dxa"/>
          </w:tcPr>
          <w:p w14:paraId="215FD0B7" w14:textId="77777777" w:rsidR="00745DCE" w:rsidRPr="00936DB6" w:rsidRDefault="00745DCE" w:rsidP="00745DCE">
            <w:pPr>
              <w:rPr>
                <w:sz w:val="20"/>
                <w:szCs w:val="20"/>
              </w:rPr>
            </w:pPr>
            <w:r w:rsidRPr="00936DB6">
              <w:rPr>
                <w:sz w:val="20"/>
                <w:szCs w:val="20"/>
              </w:rPr>
              <w:t>√</w:t>
            </w:r>
          </w:p>
        </w:tc>
        <w:tc>
          <w:tcPr>
            <w:tcW w:w="270" w:type="dxa"/>
          </w:tcPr>
          <w:p w14:paraId="73D6B8DF" w14:textId="77777777" w:rsidR="00745DCE" w:rsidRPr="00936DB6" w:rsidRDefault="00745DCE" w:rsidP="00745DCE">
            <w:pPr>
              <w:rPr>
                <w:sz w:val="20"/>
                <w:szCs w:val="20"/>
              </w:rPr>
            </w:pPr>
            <w:r w:rsidRPr="00936DB6">
              <w:rPr>
                <w:sz w:val="20"/>
                <w:szCs w:val="20"/>
              </w:rPr>
              <w:t>√</w:t>
            </w:r>
          </w:p>
        </w:tc>
        <w:tc>
          <w:tcPr>
            <w:tcW w:w="360" w:type="dxa"/>
          </w:tcPr>
          <w:p w14:paraId="0F7F2C4A" w14:textId="77777777" w:rsidR="00745DCE" w:rsidRPr="00936DB6" w:rsidRDefault="00745DCE" w:rsidP="00745DCE">
            <w:pPr>
              <w:rPr>
                <w:sz w:val="20"/>
                <w:szCs w:val="20"/>
              </w:rPr>
            </w:pPr>
            <w:r w:rsidRPr="00936DB6">
              <w:rPr>
                <w:sz w:val="20"/>
                <w:szCs w:val="20"/>
              </w:rPr>
              <w:t>√</w:t>
            </w:r>
          </w:p>
        </w:tc>
        <w:tc>
          <w:tcPr>
            <w:tcW w:w="900" w:type="dxa"/>
          </w:tcPr>
          <w:p w14:paraId="1CD2CE4E" w14:textId="77777777" w:rsidR="00745DCE" w:rsidRPr="00936DB6" w:rsidRDefault="00745DCE" w:rsidP="00745DCE">
            <w:pPr>
              <w:rPr>
                <w:sz w:val="20"/>
                <w:szCs w:val="20"/>
              </w:rPr>
            </w:pPr>
            <w:r w:rsidRPr="00936DB6">
              <w:rPr>
                <w:sz w:val="20"/>
                <w:szCs w:val="20"/>
              </w:rPr>
              <w:t>10,000.00</w:t>
            </w:r>
          </w:p>
        </w:tc>
        <w:tc>
          <w:tcPr>
            <w:tcW w:w="900" w:type="dxa"/>
          </w:tcPr>
          <w:p w14:paraId="5E413B62" w14:textId="77777777" w:rsidR="00745DCE" w:rsidRPr="00936DB6" w:rsidRDefault="00745DCE" w:rsidP="00745DCE">
            <w:pPr>
              <w:rPr>
                <w:sz w:val="20"/>
                <w:szCs w:val="20"/>
              </w:rPr>
            </w:pPr>
            <w:r w:rsidRPr="00936DB6">
              <w:rPr>
                <w:sz w:val="20"/>
                <w:szCs w:val="20"/>
              </w:rPr>
              <w:t>5,000.00</w:t>
            </w:r>
          </w:p>
        </w:tc>
        <w:tc>
          <w:tcPr>
            <w:tcW w:w="1080" w:type="dxa"/>
          </w:tcPr>
          <w:p w14:paraId="07900F86" w14:textId="77777777" w:rsidR="00745DCE" w:rsidRPr="00936DB6" w:rsidRDefault="00745DCE" w:rsidP="00745DCE">
            <w:pPr>
              <w:rPr>
                <w:sz w:val="20"/>
                <w:szCs w:val="20"/>
              </w:rPr>
            </w:pPr>
          </w:p>
        </w:tc>
        <w:tc>
          <w:tcPr>
            <w:tcW w:w="720" w:type="dxa"/>
          </w:tcPr>
          <w:p w14:paraId="3CB030E4" w14:textId="77777777" w:rsidR="00745DCE" w:rsidRPr="00936DB6" w:rsidRDefault="00745DCE" w:rsidP="00745DCE">
            <w:pPr>
              <w:rPr>
                <w:sz w:val="20"/>
                <w:szCs w:val="20"/>
              </w:rPr>
            </w:pPr>
            <w:r w:rsidRPr="00936DB6">
              <w:rPr>
                <w:sz w:val="20"/>
                <w:szCs w:val="20"/>
              </w:rPr>
              <w:t>√</w:t>
            </w:r>
          </w:p>
        </w:tc>
        <w:tc>
          <w:tcPr>
            <w:tcW w:w="720" w:type="dxa"/>
          </w:tcPr>
          <w:p w14:paraId="4E5070EC" w14:textId="77777777" w:rsidR="00745DCE" w:rsidRPr="00936DB6" w:rsidRDefault="00745DCE" w:rsidP="00745DCE">
            <w:pPr>
              <w:rPr>
                <w:sz w:val="20"/>
                <w:szCs w:val="20"/>
              </w:rPr>
            </w:pPr>
          </w:p>
        </w:tc>
        <w:tc>
          <w:tcPr>
            <w:tcW w:w="877" w:type="dxa"/>
          </w:tcPr>
          <w:p w14:paraId="7F08DC41" w14:textId="77777777" w:rsidR="00745DCE" w:rsidRPr="00936DB6" w:rsidRDefault="00745DCE" w:rsidP="00745DCE">
            <w:pPr>
              <w:rPr>
                <w:sz w:val="20"/>
                <w:szCs w:val="20"/>
              </w:rPr>
            </w:pPr>
            <w:r w:rsidRPr="00936DB6">
              <w:rPr>
                <w:sz w:val="20"/>
                <w:szCs w:val="20"/>
              </w:rPr>
              <w:t>Central Admin</w:t>
            </w:r>
          </w:p>
        </w:tc>
        <w:tc>
          <w:tcPr>
            <w:tcW w:w="1643" w:type="dxa"/>
          </w:tcPr>
          <w:p w14:paraId="11F6B79B" w14:textId="77777777" w:rsidR="00745DCE" w:rsidRPr="00936DB6" w:rsidRDefault="00745DCE" w:rsidP="00745DCE">
            <w:pPr>
              <w:rPr>
                <w:sz w:val="20"/>
                <w:szCs w:val="20"/>
              </w:rPr>
            </w:pPr>
          </w:p>
        </w:tc>
      </w:tr>
    </w:tbl>
    <w:p w14:paraId="166D2ABA" w14:textId="77777777" w:rsidR="00745DCE" w:rsidRDefault="00745DCE" w:rsidP="00745DCE">
      <w:pPr>
        <w:rPr>
          <w:sz w:val="20"/>
          <w:szCs w:val="20"/>
        </w:rPr>
      </w:pPr>
    </w:p>
    <w:p w14:paraId="750CE3E1" w14:textId="77777777" w:rsidR="00745DCE" w:rsidRDefault="00745DCE" w:rsidP="00745DCE">
      <w:pPr>
        <w:rPr>
          <w:sz w:val="20"/>
          <w:szCs w:val="20"/>
        </w:rPr>
      </w:pPr>
    </w:p>
    <w:p w14:paraId="0A8F256E" w14:textId="77777777" w:rsidR="00745DCE" w:rsidRPr="00936DB6" w:rsidRDefault="00745DCE" w:rsidP="00745DCE">
      <w:pPr>
        <w:rPr>
          <w:sz w:val="20"/>
          <w:szCs w:val="20"/>
        </w:rPr>
      </w:pPr>
    </w:p>
    <w:tbl>
      <w:tblPr>
        <w:tblStyle w:val="TableGrid1"/>
        <w:tblW w:w="14858" w:type="dxa"/>
        <w:tblInd w:w="-733" w:type="dxa"/>
        <w:tblLayout w:type="fixed"/>
        <w:tblLook w:val="04A0" w:firstRow="1" w:lastRow="0" w:firstColumn="1" w:lastColumn="0" w:noHBand="0" w:noVBand="1"/>
      </w:tblPr>
      <w:tblGrid>
        <w:gridCol w:w="1088"/>
        <w:gridCol w:w="1080"/>
        <w:gridCol w:w="3060"/>
        <w:gridCol w:w="1440"/>
        <w:gridCol w:w="360"/>
        <w:gridCol w:w="360"/>
        <w:gridCol w:w="270"/>
        <w:gridCol w:w="360"/>
        <w:gridCol w:w="900"/>
        <w:gridCol w:w="900"/>
        <w:gridCol w:w="1080"/>
        <w:gridCol w:w="720"/>
        <w:gridCol w:w="720"/>
        <w:gridCol w:w="877"/>
        <w:gridCol w:w="1643"/>
      </w:tblGrid>
      <w:tr w:rsidR="00745DCE" w:rsidRPr="00936DB6" w14:paraId="638AA211" w14:textId="77777777" w:rsidTr="00745DCE">
        <w:trPr>
          <w:trHeight w:val="998"/>
        </w:trPr>
        <w:tc>
          <w:tcPr>
            <w:tcW w:w="1088" w:type="dxa"/>
            <w:vMerge w:val="restart"/>
          </w:tcPr>
          <w:p w14:paraId="309B95A6" w14:textId="77777777" w:rsidR="00745DCE" w:rsidRPr="00122A3D" w:rsidRDefault="00745DCE" w:rsidP="00745DCE">
            <w:pPr>
              <w:rPr>
                <w:b/>
                <w:sz w:val="20"/>
                <w:szCs w:val="20"/>
              </w:rPr>
            </w:pPr>
            <w:r w:rsidRPr="00122A3D">
              <w:rPr>
                <w:b/>
                <w:sz w:val="20"/>
                <w:szCs w:val="20"/>
              </w:rPr>
              <w:t>Programme (PBB)</w:t>
            </w:r>
          </w:p>
        </w:tc>
        <w:tc>
          <w:tcPr>
            <w:tcW w:w="1080" w:type="dxa"/>
            <w:vMerge w:val="restart"/>
          </w:tcPr>
          <w:p w14:paraId="5BC8CCFB" w14:textId="77777777" w:rsidR="00745DCE" w:rsidRPr="00122A3D" w:rsidRDefault="00745DCE" w:rsidP="00745DCE">
            <w:pPr>
              <w:rPr>
                <w:b/>
                <w:sz w:val="20"/>
                <w:szCs w:val="20"/>
              </w:rPr>
            </w:pPr>
            <w:r w:rsidRPr="00122A3D">
              <w:rPr>
                <w:b/>
                <w:sz w:val="20"/>
                <w:szCs w:val="20"/>
              </w:rPr>
              <w:t>Sub-Programme (PBB)</w:t>
            </w:r>
          </w:p>
        </w:tc>
        <w:tc>
          <w:tcPr>
            <w:tcW w:w="3060" w:type="dxa"/>
            <w:vMerge w:val="restart"/>
          </w:tcPr>
          <w:p w14:paraId="416CA48E" w14:textId="77777777" w:rsidR="00745DCE" w:rsidRPr="00122A3D" w:rsidRDefault="00745DCE" w:rsidP="00745DCE">
            <w:pPr>
              <w:rPr>
                <w:b/>
                <w:sz w:val="20"/>
                <w:szCs w:val="20"/>
              </w:rPr>
            </w:pPr>
            <w:r w:rsidRPr="00122A3D">
              <w:rPr>
                <w:b/>
                <w:sz w:val="20"/>
                <w:szCs w:val="20"/>
              </w:rPr>
              <w:t>Broad Activities</w:t>
            </w:r>
          </w:p>
        </w:tc>
        <w:tc>
          <w:tcPr>
            <w:tcW w:w="1440" w:type="dxa"/>
            <w:vMerge w:val="restart"/>
          </w:tcPr>
          <w:p w14:paraId="7FF1C096" w14:textId="77777777" w:rsidR="00745DCE" w:rsidRPr="00122A3D" w:rsidRDefault="00745DCE" w:rsidP="00745DCE">
            <w:pPr>
              <w:rPr>
                <w:b/>
                <w:sz w:val="20"/>
                <w:szCs w:val="20"/>
              </w:rPr>
            </w:pPr>
            <w:r w:rsidRPr="00122A3D">
              <w:rPr>
                <w:b/>
                <w:sz w:val="20"/>
                <w:szCs w:val="20"/>
              </w:rPr>
              <w:t>Location</w:t>
            </w:r>
          </w:p>
        </w:tc>
        <w:tc>
          <w:tcPr>
            <w:tcW w:w="1350" w:type="dxa"/>
            <w:gridSpan w:val="4"/>
          </w:tcPr>
          <w:p w14:paraId="787634FF" w14:textId="77777777" w:rsidR="00745DCE" w:rsidRPr="00122A3D" w:rsidRDefault="00745DCE" w:rsidP="00745DCE">
            <w:pPr>
              <w:rPr>
                <w:b/>
                <w:sz w:val="20"/>
                <w:szCs w:val="20"/>
              </w:rPr>
            </w:pPr>
            <w:r w:rsidRPr="00122A3D">
              <w:rPr>
                <w:b/>
                <w:sz w:val="20"/>
                <w:szCs w:val="20"/>
              </w:rPr>
              <w:t>Time Frame (2025)</w:t>
            </w:r>
          </w:p>
        </w:tc>
        <w:tc>
          <w:tcPr>
            <w:tcW w:w="2880" w:type="dxa"/>
            <w:gridSpan w:val="3"/>
          </w:tcPr>
          <w:p w14:paraId="69DC1A3D" w14:textId="77777777" w:rsidR="00745DCE" w:rsidRPr="00122A3D" w:rsidRDefault="00745DCE" w:rsidP="00745DCE">
            <w:pPr>
              <w:rPr>
                <w:b/>
                <w:sz w:val="20"/>
                <w:szCs w:val="20"/>
              </w:rPr>
            </w:pPr>
            <w:r w:rsidRPr="00122A3D">
              <w:rPr>
                <w:b/>
                <w:sz w:val="20"/>
                <w:szCs w:val="20"/>
              </w:rPr>
              <w:t>Cost</w:t>
            </w:r>
          </w:p>
        </w:tc>
        <w:tc>
          <w:tcPr>
            <w:tcW w:w="1440" w:type="dxa"/>
            <w:gridSpan w:val="2"/>
          </w:tcPr>
          <w:p w14:paraId="3BE77CE3" w14:textId="77777777" w:rsidR="00745DCE" w:rsidRPr="00122A3D" w:rsidRDefault="00745DCE" w:rsidP="00745DCE">
            <w:pPr>
              <w:rPr>
                <w:b/>
                <w:sz w:val="20"/>
                <w:szCs w:val="20"/>
              </w:rPr>
            </w:pPr>
            <w:r w:rsidRPr="00122A3D">
              <w:rPr>
                <w:b/>
                <w:sz w:val="20"/>
                <w:szCs w:val="20"/>
              </w:rPr>
              <w:t>Programme Status</w:t>
            </w:r>
          </w:p>
        </w:tc>
        <w:tc>
          <w:tcPr>
            <w:tcW w:w="2520" w:type="dxa"/>
            <w:gridSpan w:val="2"/>
          </w:tcPr>
          <w:p w14:paraId="3AAEEB6E" w14:textId="77777777" w:rsidR="00745DCE" w:rsidRPr="00122A3D" w:rsidRDefault="00745DCE" w:rsidP="00745DCE">
            <w:pPr>
              <w:rPr>
                <w:b/>
                <w:sz w:val="20"/>
                <w:szCs w:val="20"/>
              </w:rPr>
            </w:pPr>
            <w:r w:rsidRPr="00122A3D">
              <w:rPr>
                <w:b/>
                <w:sz w:val="20"/>
                <w:szCs w:val="20"/>
              </w:rPr>
              <w:t>Implementing Institution/Dept.</w:t>
            </w:r>
          </w:p>
        </w:tc>
      </w:tr>
      <w:tr w:rsidR="00745DCE" w:rsidRPr="00936DB6" w14:paraId="177A0856" w14:textId="77777777" w:rsidTr="00745DCE">
        <w:trPr>
          <w:trHeight w:val="285"/>
        </w:trPr>
        <w:tc>
          <w:tcPr>
            <w:tcW w:w="1088" w:type="dxa"/>
            <w:vMerge/>
          </w:tcPr>
          <w:p w14:paraId="58784E7A" w14:textId="77777777" w:rsidR="00745DCE" w:rsidRPr="00122A3D" w:rsidRDefault="00745DCE" w:rsidP="00745DCE">
            <w:pPr>
              <w:rPr>
                <w:b/>
                <w:sz w:val="20"/>
                <w:szCs w:val="20"/>
              </w:rPr>
            </w:pPr>
          </w:p>
        </w:tc>
        <w:tc>
          <w:tcPr>
            <w:tcW w:w="1080" w:type="dxa"/>
            <w:vMerge/>
          </w:tcPr>
          <w:p w14:paraId="1A67722B" w14:textId="77777777" w:rsidR="00745DCE" w:rsidRPr="00122A3D" w:rsidRDefault="00745DCE" w:rsidP="00745DCE">
            <w:pPr>
              <w:rPr>
                <w:b/>
                <w:sz w:val="20"/>
                <w:szCs w:val="20"/>
              </w:rPr>
            </w:pPr>
          </w:p>
        </w:tc>
        <w:tc>
          <w:tcPr>
            <w:tcW w:w="3060" w:type="dxa"/>
            <w:vMerge/>
          </w:tcPr>
          <w:p w14:paraId="0D9398EA" w14:textId="77777777" w:rsidR="00745DCE" w:rsidRPr="00122A3D" w:rsidRDefault="00745DCE" w:rsidP="00745DCE">
            <w:pPr>
              <w:rPr>
                <w:b/>
                <w:sz w:val="20"/>
                <w:szCs w:val="20"/>
              </w:rPr>
            </w:pPr>
          </w:p>
        </w:tc>
        <w:tc>
          <w:tcPr>
            <w:tcW w:w="1440" w:type="dxa"/>
            <w:vMerge/>
          </w:tcPr>
          <w:p w14:paraId="725E12CF" w14:textId="77777777" w:rsidR="00745DCE" w:rsidRPr="00122A3D" w:rsidRDefault="00745DCE" w:rsidP="00745DCE">
            <w:pPr>
              <w:rPr>
                <w:b/>
                <w:sz w:val="20"/>
                <w:szCs w:val="20"/>
              </w:rPr>
            </w:pPr>
          </w:p>
        </w:tc>
        <w:tc>
          <w:tcPr>
            <w:tcW w:w="360" w:type="dxa"/>
          </w:tcPr>
          <w:p w14:paraId="1E048C2F" w14:textId="77777777" w:rsidR="00745DCE" w:rsidRPr="00122A3D" w:rsidRDefault="00745DCE" w:rsidP="00745DCE">
            <w:pPr>
              <w:rPr>
                <w:b/>
                <w:sz w:val="20"/>
                <w:szCs w:val="20"/>
              </w:rPr>
            </w:pPr>
            <w:r w:rsidRPr="00122A3D">
              <w:rPr>
                <w:b/>
                <w:sz w:val="20"/>
                <w:szCs w:val="20"/>
              </w:rPr>
              <w:t>Q1</w:t>
            </w:r>
          </w:p>
        </w:tc>
        <w:tc>
          <w:tcPr>
            <w:tcW w:w="360" w:type="dxa"/>
          </w:tcPr>
          <w:p w14:paraId="2F8299A7" w14:textId="77777777" w:rsidR="00745DCE" w:rsidRPr="00122A3D" w:rsidRDefault="00745DCE" w:rsidP="00745DCE">
            <w:pPr>
              <w:rPr>
                <w:b/>
                <w:sz w:val="20"/>
                <w:szCs w:val="20"/>
              </w:rPr>
            </w:pPr>
            <w:r w:rsidRPr="00122A3D">
              <w:rPr>
                <w:b/>
                <w:sz w:val="20"/>
                <w:szCs w:val="20"/>
              </w:rPr>
              <w:t>Q2</w:t>
            </w:r>
          </w:p>
        </w:tc>
        <w:tc>
          <w:tcPr>
            <w:tcW w:w="270" w:type="dxa"/>
          </w:tcPr>
          <w:p w14:paraId="404D6672" w14:textId="77777777" w:rsidR="00745DCE" w:rsidRPr="00122A3D" w:rsidRDefault="00745DCE" w:rsidP="00745DCE">
            <w:pPr>
              <w:rPr>
                <w:b/>
                <w:sz w:val="20"/>
                <w:szCs w:val="20"/>
              </w:rPr>
            </w:pPr>
            <w:r w:rsidRPr="00122A3D">
              <w:rPr>
                <w:b/>
                <w:sz w:val="20"/>
                <w:szCs w:val="20"/>
              </w:rPr>
              <w:t>Q3</w:t>
            </w:r>
          </w:p>
        </w:tc>
        <w:tc>
          <w:tcPr>
            <w:tcW w:w="360" w:type="dxa"/>
          </w:tcPr>
          <w:p w14:paraId="746007E4" w14:textId="77777777" w:rsidR="00745DCE" w:rsidRPr="00122A3D" w:rsidRDefault="00745DCE" w:rsidP="00745DCE">
            <w:pPr>
              <w:rPr>
                <w:b/>
                <w:sz w:val="20"/>
                <w:szCs w:val="20"/>
              </w:rPr>
            </w:pPr>
            <w:r w:rsidRPr="00122A3D">
              <w:rPr>
                <w:b/>
                <w:sz w:val="20"/>
                <w:szCs w:val="20"/>
              </w:rPr>
              <w:t>Q4</w:t>
            </w:r>
          </w:p>
        </w:tc>
        <w:tc>
          <w:tcPr>
            <w:tcW w:w="900" w:type="dxa"/>
          </w:tcPr>
          <w:p w14:paraId="231BA5EC" w14:textId="77777777" w:rsidR="00745DCE" w:rsidRPr="00122A3D" w:rsidRDefault="00745DCE" w:rsidP="00745DCE">
            <w:pPr>
              <w:rPr>
                <w:b/>
                <w:sz w:val="20"/>
                <w:szCs w:val="20"/>
              </w:rPr>
            </w:pPr>
            <w:proofErr w:type="spellStart"/>
            <w:r w:rsidRPr="00122A3D">
              <w:rPr>
                <w:b/>
                <w:sz w:val="20"/>
                <w:szCs w:val="20"/>
              </w:rPr>
              <w:t>GoG</w:t>
            </w:r>
            <w:proofErr w:type="spellEnd"/>
          </w:p>
        </w:tc>
        <w:tc>
          <w:tcPr>
            <w:tcW w:w="900" w:type="dxa"/>
          </w:tcPr>
          <w:p w14:paraId="76B91E61" w14:textId="77777777" w:rsidR="00745DCE" w:rsidRPr="00122A3D" w:rsidRDefault="00745DCE" w:rsidP="00745DCE">
            <w:pPr>
              <w:rPr>
                <w:b/>
                <w:sz w:val="20"/>
                <w:szCs w:val="20"/>
              </w:rPr>
            </w:pPr>
            <w:r w:rsidRPr="00122A3D">
              <w:rPr>
                <w:b/>
                <w:sz w:val="20"/>
                <w:szCs w:val="20"/>
              </w:rPr>
              <w:t>IGF/ABFA</w:t>
            </w:r>
          </w:p>
        </w:tc>
        <w:tc>
          <w:tcPr>
            <w:tcW w:w="1080" w:type="dxa"/>
          </w:tcPr>
          <w:p w14:paraId="36CF72AA" w14:textId="77777777" w:rsidR="00745DCE" w:rsidRPr="00122A3D" w:rsidRDefault="00745DCE" w:rsidP="00745DCE">
            <w:pPr>
              <w:rPr>
                <w:b/>
                <w:sz w:val="20"/>
                <w:szCs w:val="20"/>
              </w:rPr>
            </w:pPr>
            <w:r w:rsidRPr="00122A3D">
              <w:rPr>
                <w:b/>
                <w:sz w:val="20"/>
                <w:szCs w:val="20"/>
              </w:rPr>
              <w:t>Others</w:t>
            </w:r>
          </w:p>
        </w:tc>
        <w:tc>
          <w:tcPr>
            <w:tcW w:w="720" w:type="dxa"/>
          </w:tcPr>
          <w:p w14:paraId="4F6EAE50" w14:textId="77777777" w:rsidR="00745DCE" w:rsidRPr="00122A3D" w:rsidRDefault="00745DCE" w:rsidP="00745DCE">
            <w:pPr>
              <w:rPr>
                <w:b/>
                <w:sz w:val="20"/>
                <w:szCs w:val="20"/>
              </w:rPr>
            </w:pPr>
            <w:r w:rsidRPr="00122A3D">
              <w:rPr>
                <w:b/>
                <w:sz w:val="20"/>
                <w:szCs w:val="20"/>
              </w:rPr>
              <w:t>New</w:t>
            </w:r>
          </w:p>
        </w:tc>
        <w:tc>
          <w:tcPr>
            <w:tcW w:w="720" w:type="dxa"/>
          </w:tcPr>
          <w:p w14:paraId="642202A2" w14:textId="77777777" w:rsidR="00745DCE" w:rsidRPr="00122A3D" w:rsidRDefault="00745DCE" w:rsidP="00745DCE">
            <w:pPr>
              <w:rPr>
                <w:b/>
                <w:sz w:val="20"/>
                <w:szCs w:val="20"/>
              </w:rPr>
            </w:pPr>
            <w:r w:rsidRPr="00122A3D">
              <w:rPr>
                <w:b/>
                <w:sz w:val="20"/>
                <w:szCs w:val="20"/>
              </w:rPr>
              <w:t>Ongoing</w:t>
            </w:r>
          </w:p>
        </w:tc>
        <w:tc>
          <w:tcPr>
            <w:tcW w:w="877" w:type="dxa"/>
          </w:tcPr>
          <w:p w14:paraId="07CBFD50" w14:textId="77777777" w:rsidR="00745DCE" w:rsidRPr="00122A3D" w:rsidRDefault="00745DCE" w:rsidP="00745DCE">
            <w:pPr>
              <w:rPr>
                <w:b/>
                <w:sz w:val="20"/>
                <w:szCs w:val="20"/>
              </w:rPr>
            </w:pPr>
            <w:r w:rsidRPr="00122A3D">
              <w:rPr>
                <w:b/>
                <w:sz w:val="20"/>
                <w:szCs w:val="20"/>
              </w:rPr>
              <w:t>Lead</w:t>
            </w:r>
          </w:p>
        </w:tc>
        <w:tc>
          <w:tcPr>
            <w:tcW w:w="1643" w:type="dxa"/>
          </w:tcPr>
          <w:p w14:paraId="37C18E3A" w14:textId="77777777" w:rsidR="00745DCE" w:rsidRPr="00122A3D" w:rsidRDefault="00745DCE" w:rsidP="00745DCE">
            <w:pPr>
              <w:rPr>
                <w:b/>
                <w:sz w:val="20"/>
                <w:szCs w:val="20"/>
              </w:rPr>
            </w:pPr>
            <w:r w:rsidRPr="00122A3D">
              <w:rPr>
                <w:b/>
                <w:sz w:val="20"/>
                <w:szCs w:val="20"/>
              </w:rPr>
              <w:t>Collaborating</w:t>
            </w:r>
          </w:p>
        </w:tc>
      </w:tr>
      <w:tr w:rsidR="00745DCE" w:rsidRPr="00936DB6" w14:paraId="5875BDBB" w14:textId="77777777" w:rsidTr="00745DCE">
        <w:tc>
          <w:tcPr>
            <w:tcW w:w="1088" w:type="dxa"/>
            <w:vMerge w:val="restart"/>
            <w:tcBorders>
              <w:top w:val="single" w:sz="4" w:space="0" w:color="auto"/>
              <w:left w:val="single" w:sz="4" w:space="0" w:color="auto"/>
              <w:right w:val="single" w:sz="4" w:space="0" w:color="auto"/>
            </w:tcBorders>
          </w:tcPr>
          <w:p w14:paraId="3F9E86BC" w14:textId="77777777" w:rsidR="00745DCE" w:rsidRPr="00936DB6" w:rsidRDefault="00745DCE" w:rsidP="00745DCE">
            <w:pPr>
              <w:rPr>
                <w:sz w:val="20"/>
                <w:szCs w:val="20"/>
              </w:rPr>
            </w:pPr>
            <w:r w:rsidRPr="00936DB6">
              <w:rPr>
                <w:sz w:val="20"/>
                <w:szCs w:val="20"/>
              </w:rPr>
              <w:t>Management and Administration</w:t>
            </w:r>
          </w:p>
        </w:tc>
        <w:tc>
          <w:tcPr>
            <w:tcW w:w="1080" w:type="dxa"/>
            <w:vMerge w:val="restart"/>
            <w:tcBorders>
              <w:top w:val="single" w:sz="4" w:space="0" w:color="auto"/>
              <w:left w:val="single" w:sz="4" w:space="0" w:color="auto"/>
              <w:right w:val="single" w:sz="4" w:space="0" w:color="auto"/>
            </w:tcBorders>
          </w:tcPr>
          <w:p w14:paraId="3FA3BCAE" w14:textId="77777777" w:rsidR="00745DCE" w:rsidRPr="00936DB6" w:rsidRDefault="00745DCE" w:rsidP="00745DCE">
            <w:pPr>
              <w:rPr>
                <w:sz w:val="20"/>
                <w:szCs w:val="20"/>
              </w:rPr>
            </w:pPr>
            <w:r w:rsidRPr="00936DB6">
              <w:rPr>
                <w:sz w:val="20"/>
                <w:szCs w:val="20"/>
              </w:rPr>
              <w:t>General Administration</w:t>
            </w:r>
          </w:p>
        </w:tc>
        <w:tc>
          <w:tcPr>
            <w:tcW w:w="3060" w:type="dxa"/>
          </w:tcPr>
          <w:p w14:paraId="078A25A6" w14:textId="77777777" w:rsidR="00745DCE" w:rsidRPr="00936DB6" w:rsidRDefault="00745DCE" w:rsidP="00745DCE">
            <w:pPr>
              <w:rPr>
                <w:sz w:val="20"/>
                <w:szCs w:val="20"/>
              </w:rPr>
            </w:pPr>
            <w:r w:rsidRPr="00936DB6">
              <w:rPr>
                <w:sz w:val="20"/>
                <w:szCs w:val="20"/>
              </w:rPr>
              <w:t>Equip the District Fire Service, Magistrate Court and Police Service with furniture, computers and accessories</w:t>
            </w:r>
          </w:p>
        </w:tc>
        <w:tc>
          <w:tcPr>
            <w:tcW w:w="1440" w:type="dxa"/>
          </w:tcPr>
          <w:p w14:paraId="59D2FAE3" w14:textId="77777777" w:rsidR="00745DCE" w:rsidRPr="00936DB6" w:rsidRDefault="00745DCE" w:rsidP="00745DCE">
            <w:pPr>
              <w:rPr>
                <w:sz w:val="20"/>
                <w:szCs w:val="20"/>
              </w:rPr>
            </w:pPr>
            <w:proofErr w:type="spellStart"/>
            <w:r w:rsidRPr="00936DB6">
              <w:rPr>
                <w:sz w:val="20"/>
                <w:szCs w:val="20"/>
              </w:rPr>
              <w:t>Nkwatia</w:t>
            </w:r>
            <w:proofErr w:type="spellEnd"/>
            <w:r w:rsidRPr="00936DB6">
              <w:rPr>
                <w:sz w:val="20"/>
                <w:szCs w:val="20"/>
              </w:rPr>
              <w:t>,</w:t>
            </w:r>
          </w:p>
          <w:p w14:paraId="0DEFCF67" w14:textId="77777777" w:rsidR="00745DCE" w:rsidRPr="00936DB6" w:rsidRDefault="00745DCE" w:rsidP="00745DCE">
            <w:pPr>
              <w:rPr>
                <w:sz w:val="20"/>
                <w:szCs w:val="20"/>
              </w:rPr>
            </w:pPr>
            <w:r w:rsidRPr="00936DB6">
              <w:rPr>
                <w:sz w:val="20"/>
                <w:szCs w:val="20"/>
              </w:rPr>
              <w:t>Abetifi</w:t>
            </w:r>
          </w:p>
        </w:tc>
        <w:tc>
          <w:tcPr>
            <w:tcW w:w="360" w:type="dxa"/>
          </w:tcPr>
          <w:p w14:paraId="43F45C56" w14:textId="77777777" w:rsidR="00745DCE" w:rsidRPr="00936DB6" w:rsidRDefault="00745DCE" w:rsidP="00745DCE">
            <w:pPr>
              <w:rPr>
                <w:sz w:val="20"/>
                <w:szCs w:val="20"/>
              </w:rPr>
            </w:pPr>
            <w:r w:rsidRPr="00936DB6">
              <w:rPr>
                <w:sz w:val="20"/>
                <w:szCs w:val="20"/>
              </w:rPr>
              <w:t>√</w:t>
            </w:r>
          </w:p>
        </w:tc>
        <w:tc>
          <w:tcPr>
            <w:tcW w:w="360" w:type="dxa"/>
          </w:tcPr>
          <w:p w14:paraId="108738BF" w14:textId="77777777" w:rsidR="00745DCE" w:rsidRPr="00936DB6" w:rsidRDefault="00745DCE" w:rsidP="00745DCE">
            <w:pPr>
              <w:rPr>
                <w:sz w:val="20"/>
                <w:szCs w:val="20"/>
              </w:rPr>
            </w:pPr>
            <w:r w:rsidRPr="00936DB6">
              <w:rPr>
                <w:sz w:val="20"/>
                <w:szCs w:val="20"/>
              </w:rPr>
              <w:t>√</w:t>
            </w:r>
          </w:p>
        </w:tc>
        <w:tc>
          <w:tcPr>
            <w:tcW w:w="270" w:type="dxa"/>
          </w:tcPr>
          <w:p w14:paraId="2E98A146" w14:textId="77777777" w:rsidR="00745DCE" w:rsidRPr="00936DB6" w:rsidRDefault="00745DCE" w:rsidP="00745DCE">
            <w:pPr>
              <w:rPr>
                <w:sz w:val="20"/>
                <w:szCs w:val="20"/>
              </w:rPr>
            </w:pPr>
            <w:r w:rsidRPr="00936DB6">
              <w:rPr>
                <w:sz w:val="20"/>
                <w:szCs w:val="20"/>
              </w:rPr>
              <w:t>√</w:t>
            </w:r>
          </w:p>
        </w:tc>
        <w:tc>
          <w:tcPr>
            <w:tcW w:w="360" w:type="dxa"/>
          </w:tcPr>
          <w:p w14:paraId="306FC283" w14:textId="77777777" w:rsidR="00745DCE" w:rsidRPr="00936DB6" w:rsidRDefault="00745DCE" w:rsidP="00745DCE">
            <w:pPr>
              <w:rPr>
                <w:sz w:val="20"/>
                <w:szCs w:val="20"/>
              </w:rPr>
            </w:pPr>
            <w:r w:rsidRPr="00936DB6">
              <w:rPr>
                <w:sz w:val="20"/>
                <w:szCs w:val="20"/>
              </w:rPr>
              <w:t>√</w:t>
            </w:r>
          </w:p>
        </w:tc>
        <w:tc>
          <w:tcPr>
            <w:tcW w:w="900" w:type="dxa"/>
          </w:tcPr>
          <w:p w14:paraId="4A85EB63" w14:textId="77777777" w:rsidR="00745DCE" w:rsidRPr="00936DB6" w:rsidRDefault="00745DCE" w:rsidP="00745DCE">
            <w:pPr>
              <w:rPr>
                <w:sz w:val="20"/>
                <w:szCs w:val="20"/>
              </w:rPr>
            </w:pPr>
            <w:r w:rsidRPr="00936DB6">
              <w:rPr>
                <w:sz w:val="20"/>
                <w:szCs w:val="20"/>
              </w:rPr>
              <w:t>20,000.00</w:t>
            </w:r>
          </w:p>
        </w:tc>
        <w:tc>
          <w:tcPr>
            <w:tcW w:w="900" w:type="dxa"/>
          </w:tcPr>
          <w:p w14:paraId="0EA41FF7" w14:textId="77777777" w:rsidR="00745DCE" w:rsidRPr="00936DB6" w:rsidRDefault="00745DCE" w:rsidP="00745DCE">
            <w:pPr>
              <w:rPr>
                <w:sz w:val="20"/>
                <w:szCs w:val="20"/>
              </w:rPr>
            </w:pPr>
          </w:p>
        </w:tc>
        <w:tc>
          <w:tcPr>
            <w:tcW w:w="1080" w:type="dxa"/>
          </w:tcPr>
          <w:p w14:paraId="496B08E4" w14:textId="77777777" w:rsidR="00745DCE" w:rsidRPr="00936DB6" w:rsidRDefault="00745DCE" w:rsidP="00745DCE">
            <w:pPr>
              <w:rPr>
                <w:sz w:val="20"/>
                <w:szCs w:val="20"/>
              </w:rPr>
            </w:pPr>
          </w:p>
        </w:tc>
        <w:tc>
          <w:tcPr>
            <w:tcW w:w="720" w:type="dxa"/>
          </w:tcPr>
          <w:p w14:paraId="2A40FB94" w14:textId="77777777" w:rsidR="00745DCE" w:rsidRPr="00936DB6" w:rsidRDefault="00745DCE" w:rsidP="00745DCE">
            <w:pPr>
              <w:rPr>
                <w:sz w:val="20"/>
                <w:szCs w:val="20"/>
              </w:rPr>
            </w:pPr>
            <w:r w:rsidRPr="00936DB6">
              <w:rPr>
                <w:sz w:val="20"/>
                <w:szCs w:val="20"/>
              </w:rPr>
              <w:t>√</w:t>
            </w:r>
          </w:p>
        </w:tc>
        <w:tc>
          <w:tcPr>
            <w:tcW w:w="720" w:type="dxa"/>
          </w:tcPr>
          <w:p w14:paraId="1A00340F" w14:textId="77777777" w:rsidR="00745DCE" w:rsidRPr="00936DB6" w:rsidRDefault="00745DCE" w:rsidP="00745DCE">
            <w:pPr>
              <w:rPr>
                <w:sz w:val="20"/>
                <w:szCs w:val="20"/>
              </w:rPr>
            </w:pPr>
          </w:p>
        </w:tc>
        <w:tc>
          <w:tcPr>
            <w:tcW w:w="877" w:type="dxa"/>
          </w:tcPr>
          <w:p w14:paraId="14D9EE61" w14:textId="77777777" w:rsidR="00745DCE" w:rsidRPr="00936DB6" w:rsidRDefault="00745DCE" w:rsidP="00745DCE">
            <w:pPr>
              <w:rPr>
                <w:sz w:val="20"/>
                <w:szCs w:val="20"/>
              </w:rPr>
            </w:pPr>
            <w:r w:rsidRPr="00936DB6">
              <w:rPr>
                <w:sz w:val="20"/>
                <w:szCs w:val="20"/>
              </w:rPr>
              <w:t>Central Admin</w:t>
            </w:r>
          </w:p>
        </w:tc>
        <w:tc>
          <w:tcPr>
            <w:tcW w:w="1643" w:type="dxa"/>
          </w:tcPr>
          <w:p w14:paraId="079ACB4B" w14:textId="77777777" w:rsidR="00745DCE" w:rsidRPr="00936DB6" w:rsidRDefault="00745DCE" w:rsidP="00745DCE">
            <w:pPr>
              <w:rPr>
                <w:sz w:val="20"/>
                <w:szCs w:val="20"/>
              </w:rPr>
            </w:pPr>
            <w:r w:rsidRPr="00936DB6">
              <w:rPr>
                <w:sz w:val="20"/>
                <w:szCs w:val="20"/>
              </w:rPr>
              <w:t>Procurement Unit</w:t>
            </w:r>
          </w:p>
        </w:tc>
      </w:tr>
      <w:tr w:rsidR="00745DCE" w:rsidRPr="00936DB6" w14:paraId="09A8A3BC" w14:textId="77777777" w:rsidTr="00745DCE">
        <w:tc>
          <w:tcPr>
            <w:tcW w:w="1088" w:type="dxa"/>
            <w:vMerge/>
            <w:tcBorders>
              <w:left w:val="single" w:sz="4" w:space="0" w:color="auto"/>
              <w:right w:val="single" w:sz="4" w:space="0" w:color="auto"/>
            </w:tcBorders>
            <w:vAlign w:val="center"/>
          </w:tcPr>
          <w:p w14:paraId="37FCA5B2"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vAlign w:val="center"/>
          </w:tcPr>
          <w:p w14:paraId="726D73AE" w14:textId="77777777" w:rsidR="00745DCE" w:rsidRPr="00936DB6" w:rsidRDefault="00745DCE" w:rsidP="00745DCE">
            <w:pPr>
              <w:rPr>
                <w:sz w:val="20"/>
                <w:szCs w:val="20"/>
              </w:rPr>
            </w:pPr>
          </w:p>
        </w:tc>
        <w:tc>
          <w:tcPr>
            <w:tcW w:w="3060" w:type="dxa"/>
          </w:tcPr>
          <w:p w14:paraId="6BFBC821" w14:textId="77777777" w:rsidR="00745DCE" w:rsidRPr="00936DB6" w:rsidRDefault="00745DCE" w:rsidP="00745DCE">
            <w:pPr>
              <w:rPr>
                <w:sz w:val="20"/>
                <w:szCs w:val="20"/>
              </w:rPr>
            </w:pPr>
            <w:r w:rsidRPr="00936DB6">
              <w:rPr>
                <w:sz w:val="20"/>
                <w:szCs w:val="20"/>
              </w:rPr>
              <w:t>Support national day celebrations , government programmes</w:t>
            </w:r>
          </w:p>
        </w:tc>
        <w:tc>
          <w:tcPr>
            <w:tcW w:w="1440" w:type="dxa"/>
          </w:tcPr>
          <w:p w14:paraId="353985D0" w14:textId="77777777" w:rsidR="00745DCE" w:rsidRPr="00936DB6" w:rsidRDefault="00745DCE" w:rsidP="00745DCE">
            <w:pPr>
              <w:rPr>
                <w:sz w:val="20"/>
                <w:szCs w:val="20"/>
              </w:rPr>
            </w:pPr>
            <w:r w:rsidRPr="00936DB6">
              <w:rPr>
                <w:sz w:val="20"/>
                <w:szCs w:val="20"/>
              </w:rPr>
              <w:t>District wide</w:t>
            </w:r>
          </w:p>
        </w:tc>
        <w:tc>
          <w:tcPr>
            <w:tcW w:w="360" w:type="dxa"/>
          </w:tcPr>
          <w:p w14:paraId="7ACF3EB9" w14:textId="77777777" w:rsidR="00745DCE" w:rsidRPr="00936DB6" w:rsidRDefault="00745DCE" w:rsidP="00745DCE">
            <w:pPr>
              <w:rPr>
                <w:sz w:val="20"/>
                <w:szCs w:val="20"/>
              </w:rPr>
            </w:pPr>
            <w:r w:rsidRPr="00936DB6">
              <w:rPr>
                <w:sz w:val="20"/>
                <w:szCs w:val="20"/>
              </w:rPr>
              <w:t>√</w:t>
            </w:r>
          </w:p>
        </w:tc>
        <w:tc>
          <w:tcPr>
            <w:tcW w:w="360" w:type="dxa"/>
          </w:tcPr>
          <w:p w14:paraId="7BA627F4" w14:textId="77777777" w:rsidR="00745DCE" w:rsidRPr="00936DB6" w:rsidRDefault="00745DCE" w:rsidP="00745DCE">
            <w:pPr>
              <w:rPr>
                <w:sz w:val="20"/>
                <w:szCs w:val="20"/>
              </w:rPr>
            </w:pPr>
            <w:r w:rsidRPr="00936DB6">
              <w:rPr>
                <w:sz w:val="20"/>
                <w:szCs w:val="20"/>
              </w:rPr>
              <w:t>√</w:t>
            </w:r>
          </w:p>
        </w:tc>
        <w:tc>
          <w:tcPr>
            <w:tcW w:w="270" w:type="dxa"/>
          </w:tcPr>
          <w:p w14:paraId="3057B972" w14:textId="77777777" w:rsidR="00745DCE" w:rsidRPr="00936DB6" w:rsidRDefault="00745DCE" w:rsidP="00745DCE">
            <w:pPr>
              <w:rPr>
                <w:sz w:val="20"/>
                <w:szCs w:val="20"/>
              </w:rPr>
            </w:pPr>
            <w:r w:rsidRPr="00936DB6">
              <w:rPr>
                <w:sz w:val="20"/>
                <w:szCs w:val="20"/>
              </w:rPr>
              <w:t>√</w:t>
            </w:r>
          </w:p>
        </w:tc>
        <w:tc>
          <w:tcPr>
            <w:tcW w:w="360" w:type="dxa"/>
          </w:tcPr>
          <w:p w14:paraId="3072235B" w14:textId="77777777" w:rsidR="00745DCE" w:rsidRPr="00936DB6" w:rsidRDefault="00745DCE" w:rsidP="00745DCE">
            <w:pPr>
              <w:rPr>
                <w:sz w:val="20"/>
                <w:szCs w:val="20"/>
              </w:rPr>
            </w:pPr>
            <w:r w:rsidRPr="00936DB6">
              <w:rPr>
                <w:sz w:val="20"/>
                <w:szCs w:val="20"/>
              </w:rPr>
              <w:t>√</w:t>
            </w:r>
          </w:p>
        </w:tc>
        <w:tc>
          <w:tcPr>
            <w:tcW w:w="900" w:type="dxa"/>
          </w:tcPr>
          <w:p w14:paraId="25C324D7" w14:textId="77777777" w:rsidR="00745DCE" w:rsidRPr="00936DB6" w:rsidRDefault="00745DCE" w:rsidP="00745DCE">
            <w:pPr>
              <w:rPr>
                <w:sz w:val="20"/>
                <w:szCs w:val="20"/>
              </w:rPr>
            </w:pPr>
            <w:r w:rsidRPr="00936DB6">
              <w:rPr>
                <w:sz w:val="20"/>
                <w:szCs w:val="20"/>
              </w:rPr>
              <w:t>20,000.00</w:t>
            </w:r>
          </w:p>
        </w:tc>
        <w:tc>
          <w:tcPr>
            <w:tcW w:w="900" w:type="dxa"/>
          </w:tcPr>
          <w:p w14:paraId="4A690A39" w14:textId="77777777" w:rsidR="00745DCE" w:rsidRPr="00936DB6" w:rsidRDefault="00745DCE" w:rsidP="00745DCE">
            <w:pPr>
              <w:rPr>
                <w:sz w:val="20"/>
                <w:szCs w:val="20"/>
              </w:rPr>
            </w:pPr>
            <w:r w:rsidRPr="00936DB6">
              <w:rPr>
                <w:sz w:val="20"/>
                <w:szCs w:val="20"/>
              </w:rPr>
              <w:t>10,000.00</w:t>
            </w:r>
          </w:p>
        </w:tc>
        <w:tc>
          <w:tcPr>
            <w:tcW w:w="1080" w:type="dxa"/>
          </w:tcPr>
          <w:p w14:paraId="3AB9F670" w14:textId="77777777" w:rsidR="00745DCE" w:rsidRPr="00936DB6" w:rsidRDefault="00745DCE" w:rsidP="00745DCE">
            <w:pPr>
              <w:rPr>
                <w:sz w:val="20"/>
                <w:szCs w:val="20"/>
              </w:rPr>
            </w:pPr>
          </w:p>
        </w:tc>
        <w:tc>
          <w:tcPr>
            <w:tcW w:w="720" w:type="dxa"/>
          </w:tcPr>
          <w:p w14:paraId="0B2FF657" w14:textId="77777777" w:rsidR="00745DCE" w:rsidRPr="00936DB6" w:rsidRDefault="00745DCE" w:rsidP="00745DCE">
            <w:pPr>
              <w:rPr>
                <w:sz w:val="20"/>
                <w:szCs w:val="20"/>
              </w:rPr>
            </w:pPr>
            <w:r w:rsidRPr="00936DB6">
              <w:rPr>
                <w:sz w:val="20"/>
                <w:szCs w:val="20"/>
              </w:rPr>
              <w:t>√</w:t>
            </w:r>
          </w:p>
        </w:tc>
        <w:tc>
          <w:tcPr>
            <w:tcW w:w="720" w:type="dxa"/>
          </w:tcPr>
          <w:p w14:paraId="4A0A1E4E" w14:textId="77777777" w:rsidR="00745DCE" w:rsidRPr="00936DB6" w:rsidRDefault="00745DCE" w:rsidP="00745DCE">
            <w:pPr>
              <w:rPr>
                <w:sz w:val="20"/>
                <w:szCs w:val="20"/>
              </w:rPr>
            </w:pPr>
          </w:p>
        </w:tc>
        <w:tc>
          <w:tcPr>
            <w:tcW w:w="877" w:type="dxa"/>
          </w:tcPr>
          <w:p w14:paraId="013960BE" w14:textId="77777777" w:rsidR="00745DCE" w:rsidRPr="00936DB6" w:rsidRDefault="00745DCE" w:rsidP="00745DCE">
            <w:pPr>
              <w:rPr>
                <w:sz w:val="20"/>
                <w:szCs w:val="20"/>
              </w:rPr>
            </w:pPr>
            <w:r w:rsidRPr="00936DB6">
              <w:rPr>
                <w:sz w:val="20"/>
                <w:szCs w:val="20"/>
              </w:rPr>
              <w:t>Central Admin</w:t>
            </w:r>
          </w:p>
        </w:tc>
        <w:tc>
          <w:tcPr>
            <w:tcW w:w="1643" w:type="dxa"/>
          </w:tcPr>
          <w:p w14:paraId="11411AAA" w14:textId="77777777" w:rsidR="00745DCE" w:rsidRPr="00936DB6" w:rsidRDefault="00745DCE" w:rsidP="00745DCE">
            <w:pPr>
              <w:rPr>
                <w:sz w:val="20"/>
                <w:szCs w:val="20"/>
              </w:rPr>
            </w:pPr>
            <w:r w:rsidRPr="00936DB6">
              <w:rPr>
                <w:sz w:val="20"/>
                <w:szCs w:val="20"/>
              </w:rPr>
              <w:t>DPCU</w:t>
            </w:r>
          </w:p>
        </w:tc>
      </w:tr>
      <w:tr w:rsidR="00745DCE" w:rsidRPr="00936DB6" w14:paraId="53E91461" w14:textId="77777777" w:rsidTr="00745DCE">
        <w:tc>
          <w:tcPr>
            <w:tcW w:w="1088" w:type="dxa"/>
            <w:vMerge/>
            <w:tcBorders>
              <w:left w:val="single" w:sz="4" w:space="0" w:color="auto"/>
              <w:right w:val="single" w:sz="4" w:space="0" w:color="auto"/>
            </w:tcBorders>
            <w:vAlign w:val="center"/>
          </w:tcPr>
          <w:p w14:paraId="259E1636"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vAlign w:val="center"/>
          </w:tcPr>
          <w:p w14:paraId="3CC6EC92" w14:textId="77777777" w:rsidR="00745DCE" w:rsidRPr="00936DB6" w:rsidRDefault="00745DCE" w:rsidP="00745DCE">
            <w:pPr>
              <w:rPr>
                <w:sz w:val="20"/>
                <w:szCs w:val="20"/>
              </w:rPr>
            </w:pPr>
          </w:p>
        </w:tc>
        <w:tc>
          <w:tcPr>
            <w:tcW w:w="3060" w:type="dxa"/>
          </w:tcPr>
          <w:p w14:paraId="366E8228" w14:textId="77777777" w:rsidR="00745DCE" w:rsidRPr="00936DB6" w:rsidRDefault="00745DCE" w:rsidP="00745DCE">
            <w:pPr>
              <w:rPr>
                <w:sz w:val="20"/>
                <w:szCs w:val="20"/>
              </w:rPr>
            </w:pPr>
            <w:r w:rsidRPr="00936DB6">
              <w:rPr>
                <w:sz w:val="20"/>
                <w:szCs w:val="20"/>
              </w:rPr>
              <w:t>Support security Agencies to regulate activities of Fulani Herdsmen and support DISEC activities</w:t>
            </w:r>
          </w:p>
        </w:tc>
        <w:tc>
          <w:tcPr>
            <w:tcW w:w="1440" w:type="dxa"/>
          </w:tcPr>
          <w:p w14:paraId="488403E9" w14:textId="77777777" w:rsidR="00745DCE" w:rsidRPr="00936DB6" w:rsidRDefault="00745DCE" w:rsidP="00745DCE">
            <w:pPr>
              <w:rPr>
                <w:sz w:val="20"/>
                <w:szCs w:val="20"/>
              </w:rPr>
            </w:pPr>
            <w:r w:rsidRPr="00936DB6">
              <w:rPr>
                <w:sz w:val="20"/>
                <w:szCs w:val="20"/>
              </w:rPr>
              <w:t>Abetifi</w:t>
            </w:r>
          </w:p>
        </w:tc>
        <w:tc>
          <w:tcPr>
            <w:tcW w:w="360" w:type="dxa"/>
          </w:tcPr>
          <w:p w14:paraId="0B96D126" w14:textId="77777777" w:rsidR="00745DCE" w:rsidRPr="00936DB6" w:rsidRDefault="00745DCE" w:rsidP="00745DCE">
            <w:pPr>
              <w:rPr>
                <w:sz w:val="20"/>
                <w:szCs w:val="20"/>
              </w:rPr>
            </w:pPr>
            <w:r w:rsidRPr="00936DB6">
              <w:rPr>
                <w:sz w:val="20"/>
                <w:szCs w:val="20"/>
              </w:rPr>
              <w:t>√</w:t>
            </w:r>
          </w:p>
        </w:tc>
        <w:tc>
          <w:tcPr>
            <w:tcW w:w="360" w:type="dxa"/>
          </w:tcPr>
          <w:p w14:paraId="33E24791" w14:textId="77777777" w:rsidR="00745DCE" w:rsidRPr="00936DB6" w:rsidRDefault="00745DCE" w:rsidP="00745DCE">
            <w:pPr>
              <w:rPr>
                <w:sz w:val="20"/>
                <w:szCs w:val="20"/>
              </w:rPr>
            </w:pPr>
            <w:r w:rsidRPr="00936DB6">
              <w:rPr>
                <w:sz w:val="20"/>
                <w:szCs w:val="20"/>
              </w:rPr>
              <w:t>√</w:t>
            </w:r>
          </w:p>
        </w:tc>
        <w:tc>
          <w:tcPr>
            <w:tcW w:w="270" w:type="dxa"/>
          </w:tcPr>
          <w:p w14:paraId="0AE05853" w14:textId="77777777" w:rsidR="00745DCE" w:rsidRPr="00936DB6" w:rsidRDefault="00745DCE" w:rsidP="00745DCE">
            <w:pPr>
              <w:rPr>
                <w:sz w:val="20"/>
                <w:szCs w:val="20"/>
              </w:rPr>
            </w:pPr>
            <w:r w:rsidRPr="00936DB6">
              <w:rPr>
                <w:sz w:val="20"/>
                <w:szCs w:val="20"/>
              </w:rPr>
              <w:t>√</w:t>
            </w:r>
          </w:p>
        </w:tc>
        <w:tc>
          <w:tcPr>
            <w:tcW w:w="360" w:type="dxa"/>
          </w:tcPr>
          <w:p w14:paraId="5BA9290A" w14:textId="77777777" w:rsidR="00745DCE" w:rsidRPr="00936DB6" w:rsidRDefault="00745DCE" w:rsidP="00745DCE">
            <w:pPr>
              <w:rPr>
                <w:sz w:val="20"/>
                <w:szCs w:val="20"/>
              </w:rPr>
            </w:pPr>
            <w:r w:rsidRPr="00936DB6">
              <w:rPr>
                <w:sz w:val="20"/>
                <w:szCs w:val="20"/>
              </w:rPr>
              <w:t>√</w:t>
            </w:r>
          </w:p>
        </w:tc>
        <w:tc>
          <w:tcPr>
            <w:tcW w:w="900" w:type="dxa"/>
          </w:tcPr>
          <w:p w14:paraId="03984A04" w14:textId="77777777" w:rsidR="00745DCE" w:rsidRPr="00936DB6" w:rsidRDefault="00745DCE" w:rsidP="00745DCE">
            <w:pPr>
              <w:rPr>
                <w:sz w:val="20"/>
                <w:szCs w:val="20"/>
              </w:rPr>
            </w:pPr>
            <w:r w:rsidRPr="00936DB6">
              <w:rPr>
                <w:sz w:val="20"/>
                <w:szCs w:val="20"/>
              </w:rPr>
              <w:t>20,000.00</w:t>
            </w:r>
          </w:p>
        </w:tc>
        <w:tc>
          <w:tcPr>
            <w:tcW w:w="900" w:type="dxa"/>
          </w:tcPr>
          <w:p w14:paraId="045C25B7" w14:textId="77777777" w:rsidR="00745DCE" w:rsidRPr="00936DB6" w:rsidRDefault="00745DCE" w:rsidP="00745DCE">
            <w:pPr>
              <w:rPr>
                <w:sz w:val="20"/>
                <w:szCs w:val="20"/>
              </w:rPr>
            </w:pPr>
            <w:r w:rsidRPr="00936DB6">
              <w:rPr>
                <w:sz w:val="20"/>
                <w:szCs w:val="20"/>
              </w:rPr>
              <w:t>10,000.00</w:t>
            </w:r>
          </w:p>
        </w:tc>
        <w:tc>
          <w:tcPr>
            <w:tcW w:w="1080" w:type="dxa"/>
          </w:tcPr>
          <w:p w14:paraId="5E1FA20A" w14:textId="77777777" w:rsidR="00745DCE" w:rsidRPr="00936DB6" w:rsidRDefault="00745DCE" w:rsidP="00745DCE">
            <w:pPr>
              <w:rPr>
                <w:sz w:val="20"/>
                <w:szCs w:val="20"/>
              </w:rPr>
            </w:pPr>
          </w:p>
        </w:tc>
        <w:tc>
          <w:tcPr>
            <w:tcW w:w="720" w:type="dxa"/>
          </w:tcPr>
          <w:p w14:paraId="7E983B30" w14:textId="77777777" w:rsidR="00745DCE" w:rsidRPr="00936DB6" w:rsidRDefault="00745DCE" w:rsidP="00745DCE">
            <w:pPr>
              <w:rPr>
                <w:sz w:val="20"/>
                <w:szCs w:val="20"/>
              </w:rPr>
            </w:pPr>
            <w:r w:rsidRPr="00936DB6">
              <w:rPr>
                <w:sz w:val="20"/>
                <w:szCs w:val="20"/>
              </w:rPr>
              <w:t>√</w:t>
            </w:r>
          </w:p>
        </w:tc>
        <w:tc>
          <w:tcPr>
            <w:tcW w:w="720" w:type="dxa"/>
          </w:tcPr>
          <w:p w14:paraId="31238D4F" w14:textId="77777777" w:rsidR="00745DCE" w:rsidRPr="00936DB6" w:rsidRDefault="00745DCE" w:rsidP="00745DCE">
            <w:pPr>
              <w:rPr>
                <w:sz w:val="20"/>
                <w:szCs w:val="20"/>
              </w:rPr>
            </w:pPr>
          </w:p>
        </w:tc>
        <w:tc>
          <w:tcPr>
            <w:tcW w:w="877" w:type="dxa"/>
          </w:tcPr>
          <w:p w14:paraId="3BF0E6B1" w14:textId="77777777" w:rsidR="00745DCE" w:rsidRPr="00936DB6" w:rsidRDefault="00745DCE" w:rsidP="00745DCE">
            <w:pPr>
              <w:rPr>
                <w:sz w:val="20"/>
                <w:szCs w:val="20"/>
              </w:rPr>
            </w:pPr>
            <w:r w:rsidRPr="00936DB6">
              <w:rPr>
                <w:sz w:val="20"/>
                <w:szCs w:val="20"/>
              </w:rPr>
              <w:t>Central Admin</w:t>
            </w:r>
          </w:p>
        </w:tc>
        <w:tc>
          <w:tcPr>
            <w:tcW w:w="1643" w:type="dxa"/>
          </w:tcPr>
          <w:p w14:paraId="23CEE9B9" w14:textId="77777777" w:rsidR="00745DCE" w:rsidRPr="00936DB6" w:rsidRDefault="00745DCE" w:rsidP="00745DCE">
            <w:pPr>
              <w:rPr>
                <w:sz w:val="20"/>
                <w:szCs w:val="20"/>
              </w:rPr>
            </w:pPr>
            <w:r w:rsidRPr="00936DB6">
              <w:rPr>
                <w:sz w:val="20"/>
                <w:szCs w:val="20"/>
              </w:rPr>
              <w:t>DISEC</w:t>
            </w:r>
          </w:p>
        </w:tc>
      </w:tr>
      <w:tr w:rsidR="00745DCE" w:rsidRPr="00936DB6" w14:paraId="2A2BE508" w14:textId="77777777" w:rsidTr="00745DCE">
        <w:tc>
          <w:tcPr>
            <w:tcW w:w="1088" w:type="dxa"/>
            <w:vMerge/>
            <w:tcBorders>
              <w:left w:val="single" w:sz="4" w:space="0" w:color="auto"/>
              <w:right w:val="single" w:sz="4" w:space="0" w:color="auto"/>
            </w:tcBorders>
            <w:vAlign w:val="center"/>
          </w:tcPr>
          <w:p w14:paraId="2FBFB397" w14:textId="77777777" w:rsidR="00745DCE" w:rsidRPr="00936DB6" w:rsidRDefault="00745DCE" w:rsidP="00745DCE">
            <w:pPr>
              <w:rPr>
                <w:sz w:val="20"/>
                <w:szCs w:val="20"/>
              </w:rPr>
            </w:pPr>
          </w:p>
        </w:tc>
        <w:tc>
          <w:tcPr>
            <w:tcW w:w="1080" w:type="dxa"/>
            <w:vMerge/>
            <w:tcBorders>
              <w:left w:val="single" w:sz="4" w:space="0" w:color="auto"/>
              <w:right w:val="single" w:sz="4" w:space="0" w:color="auto"/>
            </w:tcBorders>
            <w:vAlign w:val="center"/>
          </w:tcPr>
          <w:p w14:paraId="68598657" w14:textId="77777777" w:rsidR="00745DCE" w:rsidRPr="00936DB6" w:rsidRDefault="00745DCE" w:rsidP="00745DCE">
            <w:pPr>
              <w:rPr>
                <w:sz w:val="20"/>
                <w:szCs w:val="20"/>
              </w:rPr>
            </w:pPr>
          </w:p>
        </w:tc>
        <w:tc>
          <w:tcPr>
            <w:tcW w:w="3060" w:type="dxa"/>
          </w:tcPr>
          <w:p w14:paraId="4D839351" w14:textId="77777777" w:rsidR="00745DCE" w:rsidRPr="00936DB6" w:rsidRDefault="00745DCE" w:rsidP="00745DCE">
            <w:pPr>
              <w:rPr>
                <w:sz w:val="20"/>
                <w:szCs w:val="20"/>
              </w:rPr>
            </w:pPr>
            <w:r w:rsidRPr="00936DB6">
              <w:rPr>
                <w:sz w:val="20"/>
                <w:szCs w:val="20"/>
              </w:rPr>
              <w:t>Complete the construction of 1No. Durbar Ground and commence the construction of 1No. Durbar Ground</w:t>
            </w:r>
          </w:p>
        </w:tc>
        <w:tc>
          <w:tcPr>
            <w:tcW w:w="1440" w:type="dxa"/>
          </w:tcPr>
          <w:p w14:paraId="4BB770DA" w14:textId="77777777" w:rsidR="00745DCE" w:rsidRPr="00936DB6" w:rsidRDefault="00745DCE" w:rsidP="00745DCE">
            <w:pPr>
              <w:rPr>
                <w:sz w:val="20"/>
                <w:szCs w:val="20"/>
              </w:rPr>
            </w:pPr>
            <w:proofErr w:type="spellStart"/>
            <w:r w:rsidRPr="00936DB6">
              <w:rPr>
                <w:sz w:val="20"/>
                <w:szCs w:val="20"/>
              </w:rPr>
              <w:t>Asuoyaa</w:t>
            </w:r>
            <w:proofErr w:type="spellEnd"/>
            <w:r w:rsidRPr="00936DB6">
              <w:rPr>
                <w:sz w:val="20"/>
                <w:szCs w:val="20"/>
              </w:rPr>
              <w:t xml:space="preserve">, </w:t>
            </w:r>
            <w:proofErr w:type="spellStart"/>
            <w:r w:rsidRPr="00936DB6">
              <w:rPr>
                <w:sz w:val="20"/>
                <w:szCs w:val="20"/>
              </w:rPr>
              <w:t>Ohemaa</w:t>
            </w:r>
            <w:proofErr w:type="spellEnd"/>
            <w:r w:rsidRPr="00936DB6">
              <w:rPr>
                <w:sz w:val="20"/>
                <w:szCs w:val="20"/>
              </w:rPr>
              <w:t xml:space="preserve">, </w:t>
            </w:r>
            <w:proofErr w:type="spellStart"/>
            <w:r w:rsidRPr="00936DB6">
              <w:rPr>
                <w:sz w:val="20"/>
                <w:szCs w:val="20"/>
              </w:rPr>
              <w:t>Aseseaso</w:t>
            </w:r>
            <w:proofErr w:type="spellEnd"/>
          </w:p>
        </w:tc>
        <w:tc>
          <w:tcPr>
            <w:tcW w:w="360" w:type="dxa"/>
          </w:tcPr>
          <w:p w14:paraId="577140A6" w14:textId="77777777" w:rsidR="00745DCE" w:rsidRPr="00936DB6" w:rsidRDefault="00745DCE" w:rsidP="00745DCE">
            <w:pPr>
              <w:rPr>
                <w:sz w:val="20"/>
                <w:szCs w:val="20"/>
              </w:rPr>
            </w:pPr>
            <w:r w:rsidRPr="00936DB6">
              <w:rPr>
                <w:sz w:val="20"/>
                <w:szCs w:val="20"/>
              </w:rPr>
              <w:t>√</w:t>
            </w:r>
          </w:p>
        </w:tc>
        <w:tc>
          <w:tcPr>
            <w:tcW w:w="360" w:type="dxa"/>
          </w:tcPr>
          <w:p w14:paraId="2EC9F7E6" w14:textId="77777777" w:rsidR="00745DCE" w:rsidRPr="00936DB6" w:rsidRDefault="00745DCE" w:rsidP="00745DCE">
            <w:pPr>
              <w:rPr>
                <w:sz w:val="20"/>
                <w:szCs w:val="20"/>
              </w:rPr>
            </w:pPr>
            <w:r w:rsidRPr="00936DB6">
              <w:rPr>
                <w:sz w:val="20"/>
                <w:szCs w:val="20"/>
              </w:rPr>
              <w:t>√</w:t>
            </w:r>
          </w:p>
        </w:tc>
        <w:tc>
          <w:tcPr>
            <w:tcW w:w="270" w:type="dxa"/>
          </w:tcPr>
          <w:p w14:paraId="1537F2FF" w14:textId="77777777" w:rsidR="00745DCE" w:rsidRPr="00936DB6" w:rsidRDefault="00745DCE" w:rsidP="00745DCE">
            <w:pPr>
              <w:rPr>
                <w:sz w:val="20"/>
                <w:szCs w:val="20"/>
              </w:rPr>
            </w:pPr>
            <w:r w:rsidRPr="00936DB6">
              <w:rPr>
                <w:sz w:val="20"/>
                <w:szCs w:val="20"/>
              </w:rPr>
              <w:t>√</w:t>
            </w:r>
          </w:p>
        </w:tc>
        <w:tc>
          <w:tcPr>
            <w:tcW w:w="360" w:type="dxa"/>
          </w:tcPr>
          <w:p w14:paraId="1E71DC35" w14:textId="77777777" w:rsidR="00745DCE" w:rsidRPr="00936DB6" w:rsidRDefault="00745DCE" w:rsidP="00745DCE">
            <w:pPr>
              <w:rPr>
                <w:sz w:val="20"/>
                <w:szCs w:val="20"/>
              </w:rPr>
            </w:pPr>
            <w:r w:rsidRPr="00936DB6">
              <w:rPr>
                <w:sz w:val="20"/>
                <w:szCs w:val="20"/>
              </w:rPr>
              <w:t>√</w:t>
            </w:r>
          </w:p>
        </w:tc>
        <w:tc>
          <w:tcPr>
            <w:tcW w:w="900" w:type="dxa"/>
          </w:tcPr>
          <w:p w14:paraId="1119A03E" w14:textId="77777777" w:rsidR="00745DCE" w:rsidRPr="00936DB6" w:rsidRDefault="00745DCE" w:rsidP="00745DCE">
            <w:pPr>
              <w:rPr>
                <w:sz w:val="20"/>
                <w:szCs w:val="20"/>
              </w:rPr>
            </w:pPr>
            <w:r w:rsidRPr="00936DB6">
              <w:rPr>
                <w:sz w:val="20"/>
                <w:szCs w:val="20"/>
              </w:rPr>
              <w:t>440,000.00</w:t>
            </w:r>
          </w:p>
        </w:tc>
        <w:tc>
          <w:tcPr>
            <w:tcW w:w="900" w:type="dxa"/>
          </w:tcPr>
          <w:p w14:paraId="1F252CD6" w14:textId="77777777" w:rsidR="00745DCE" w:rsidRPr="00936DB6" w:rsidRDefault="00745DCE" w:rsidP="00745DCE">
            <w:pPr>
              <w:rPr>
                <w:sz w:val="20"/>
                <w:szCs w:val="20"/>
              </w:rPr>
            </w:pPr>
            <w:r w:rsidRPr="00936DB6">
              <w:rPr>
                <w:sz w:val="20"/>
                <w:szCs w:val="20"/>
              </w:rPr>
              <w:t>10,000.00</w:t>
            </w:r>
          </w:p>
        </w:tc>
        <w:tc>
          <w:tcPr>
            <w:tcW w:w="1080" w:type="dxa"/>
          </w:tcPr>
          <w:p w14:paraId="7035DE10" w14:textId="77777777" w:rsidR="00745DCE" w:rsidRPr="00936DB6" w:rsidRDefault="00745DCE" w:rsidP="00745DCE">
            <w:pPr>
              <w:rPr>
                <w:sz w:val="20"/>
                <w:szCs w:val="20"/>
              </w:rPr>
            </w:pPr>
          </w:p>
        </w:tc>
        <w:tc>
          <w:tcPr>
            <w:tcW w:w="720" w:type="dxa"/>
          </w:tcPr>
          <w:p w14:paraId="5D950139" w14:textId="77777777" w:rsidR="00745DCE" w:rsidRPr="00936DB6" w:rsidRDefault="00745DCE" w:rsidP="00745DCE">
            <w:pPr>
              <w:rPr>
                <w:sz w:val="20"/>
                <w:szCs w:val="20"/>
              </w:rPr>
            </w:pPr>
            <w:r w:rsidRPr="00936DB6">
              <w:rPr>
                <w:sz w:val="20"/>
                <w:szCs w:val="20"/>
              </w:rPr>
              <w:t>√</w:t>
            </w:r>
          </w:p>
        </w:tc>
        <w:tc>
          <w:tcPr>
            <w:tcW w:w="720" w:type="dxa"/>
          </w:tcPr>
          <w:p w14:paraId="385CD9D3" w14:textId="77777777" w:rsidR="00745DCE" w:rsidRPr="00936DB6" w:rsidRDefault="00745DCE" w:rsidP="00745DCE">
            <w:pPr>
              <w:rPr>
                <w:sz w:val="20"/>
                <w:szCs w:val="20"/>
              </w:rPr>
            </w:pPr>
          </w:p>
        </w:tc>
        <w:tc>
          <w:tcPr>
            <w:tcW w:w="877" w:type="dxa"/>
          </w:tcPr>
          <w:p w14:paraId="5D1D3FA1" w14:textId="77777777" w:rsidR="00745DCE" w:rsidRPr="00936DB6" w:rsidRDefault="00745DCE" w:rsidP="00745DCE">
            <w:pPr>
              <w:rPr>
                <w:sz w:val="20"/>
                <w:szCs w:val="20"/>
              </w:rPr>
            </w:pPr>
            <w:r w:rsidRPr="00936DB6">
              <w:rPr>
                <w:sz w:val="20"/>
                <w:szCs w:val="20"/>
              </w:rPr>
              <w:t>Central Admin</w:t>
            </w:r>
          </w:p>
        </w:tc>
        <w:tc>
          <w:tcPr>
            <w:tcW w:w="1643" w:type="dxa"/>
          </w:tcPr>
          <w:p w14:paraId="461EE45F" w14:textId="77777777" w:rsidR="00745DCE" w:rsidRPr="00936DB6" w:rsidRDefault="00745DCE" w:rsidP="00745DCE">
            <w:pPr>
              <w:rPr>
                <w:sz w:val="20"/>
                <w:szCs w:val="20"/>
              </w:rPr>
            </w:pPr>
            <w:r w:rsidRPr="00936DB6">
              <w:rPr>
                <w:sz w:val="20"/>
                <w:szCs w:val="20"/>
              </w:rPr>
              <w:t>DWD</w:t>
            </w:r>
          </w:p>
        </w:tc>
      </w:tr>
    </w:tbl>
    <w:p w14:paraId="70FE398C" w14:textId="77777777" w:rsidR="00745DCE" w:rsidRDefault="00745DCE" w:rsidP="00745DCE"/>
    <w:bookmarkEnd w:id="73"/>
    <w:p w14:paraId="277C7E7B" w14:textId="77777777" w:rsidR="00E20F96" w:rsidRPr="00867806" w:rsidRDefault="00E20F96">
      <w:pPr>
        <w:rPr>
          <w:rFonts w:ascii="Times New Roman" w:hAnsi="Times New Roman" w:cs="Times New Roman"/>
        </w:rPr>
        <w:sectPr w:rsidR="00E20F96" w:rsidRPr="00867806" w:rsidSect="00D1751C">
          <w:pgSz w:w="15840" w:h="12240" w:orient="landscape"/>
          <w:pgMar w:top="1440" w:right="1440" w:bottom="1440" w:left="1440" w:header="720" w:footer="720" w:gutter="0"/>
          <w:cols w:space="720"/>
          <w:docGrid w:linePitch="360"/>
        </w:sectPr>
      </w:pPr>
    </w:p>
    <w:p w14:paraId="6E0CF0D9" w14:textId="77777777" w:rsidR="00E20F96" w:rsidRPr="00867806" w:rsidRDefault="00E20F96" w:rsidP="00E20F96">
      <w:pPr>
        <w:keepNext/>
        <w:keepLines/>
        <w:spacing w:before="480" w:after="0" w:line="276" w:lineRule="auto"/>
        <w:jc w:val="center"/>
        <w:outlineLvl w:val="0"/>
        <w:rPr>
          <w:rFonts w:ascii="Times New Roman" w:eastAsiaTheme="majorEastAsia" w:hAnsi="Times New Roman" w:cs="Times New Roman"/>
          <w:b/>
          <w:bCs/>
          <w:sz w:val="28"/>
          <w:szCs w:val="28"/>
        </w:rPr>
      </w:pPr>
      <w:bookmarkStart w:id="79" w:name="_Toc82597264"/>
      <w:bookmarkStart w:id="80" w:name="_Toc88031442"/>
      <w:bookmarkEnd w:id="74"/>
      <w:r w:rsidRPr="00867806">
        <w:rPr>
          <w:rFonts w:ascii="Times New Roman" w:eastAsiaTheme="majorEastAsia" w:hAnsi="Times New Roman" w:cs="Times New Roman"/>
          <w:b/>
          <w:bCs/>
          <w:sz w:val="28"/>
          <w:szCs w:val="28"/>
        </w:rPr>
        <w:lastRenderedPageBreak/>
        <w:t>CHAPTER SIX</w:t>
      </w:r>
      <w:bookmarkEnd w:id="79"/>
      <w:bookmarkEnd w:id="80"/>
    </w:p>
    <w:p w14:paraId="0180AF92" w14:textId="77777777" w:rsidR="00E20F96" w:rsidRPr="00867806" w:rsidRDefault="00E20F96" w:rsidP="00E20F96">
      <w:pPr>
        <w:keepNext/>
        <w:spacing w:before="240" w:after="60" w:line="276" w:lineRule="auto"/>
        <w:jc w:val="center"/>
        <w:outlineLvl w:val="1"/>
        <w:rPr>
          <w:rFonts w:ascii="Times New Roman" w:eastAsia="Times New Roman" w:hAnsi="Times New Roman" w:cs="Times New Roman"/>
          <w:b/>
          <w:bCs/>
          <w:iCs/>
          <w:sz w:val="28"/>
          <w:szCs w:val="28"/>
        </w:rPr>
      </w:pPr>
      <w:bookmarkStart w:id="81" w:name="_Toc412453771"/>
      <w:bookmarkStart w:id="82" w:name="_Toc521474484"/>
      <w:bookmarkStart w:id="83" w:name="_Toc82597265"/>
      <w:bookmarkStart w:id="84" w:name="_Toc88031443"/>
      <w:r w:rsidRPr="00867806">
        <w:rPr>
          <w:rFonts w:ascii="Times New Roman" w:eastAsia="Times New Roman" w:hAnsi="Times New Roman" w:cs="Times New Roman"/>
          <w:b/>
          <w:bCs/>
          <w:iCs/>
          <w:sz w:val="28"/>
          <w:szCs w:val="28"/>
        </w:rPr>
        <w:t>IMPLEMENTATION, MONITORING AND EVALUATION</w:t>
      </w:r>
      <w:bookmarkEnd w:id="81"/>
      <w:bookmarkEnd w:id="82"/>
      <w:bookmarkEnd w:id="83"/>
      <w:bookmarkEnd w:id="84"/>
    </w:p>
    <w:p w14:paraId="40DC1588" w14:textId="77777777" w:rsidR="00E20F96" w:rsidRPr="00867806" w:rsidRDefault="00E20F96" w:rsidP="00E20F96">
      <w:pPr>
        <w:keepNext/>
        <w:keepLines/>
        <w:spacing w:before="200" w:after="0" w:line="276" w:lineRule="auto"/>
        <w:jc w:val="both"/>
        <w:outlineLvl w:val="2"/>
        <w:rPr>
          <w:rFonts w:ascii="Times New Roman" w:eastAsia="Times New Roman" w:hAnsi="Times New Roman" w:cs="Times New Roman"/>
          <w:b/>
          <w:bCs/>
          <w:sz w:val="24"/>
          <w:szCs w:val="24"/>
        </w:rPr>
      </w:pPr>
      <w:bookmarkStart w:id="85" w:name="_Toc412453772"/>
      <w:bookmarkStart w:id="86" w:name="_Toc521474485"/>
      <w:bookmarkStart w:id="87" w:name="_Toc82597266"/>
      <w:bookmarkStart w:id="88" w:name="_Toc88031444"/>
      <w:r w:rsidRPr="00867806">
        <w:rPr>
          <w:rFonts w:ascii="Times New Roman" w:eastAsia="Times New Roman" w:hAnsi="Times New Roman" w:cs="Times New Roman"/>
          <w:b/>
          <w:bCs/>
          <w:sz w:val="24"/>
          <w:szCs w:val="24"/>
        </w:rPr>
        <w:t>6.1 Introduction</w:t>
      </w:r>
      <w:bookmarkEnd w:id="85"/>
      <w:bookmarkEnd w:id="86"/>
      <w:bookmarkEnd w:id="87"/>
      <w:bookmarkEnd w:id="88"/>
    </w:p>
    <w:p w14:paraId="5632E3AA" w14:textId="71E370FC" w:rsidR="00E20F96" w:rsidRPr="00867806" w:rsidRDefault="00E20F96" w:rsidP="00E20F96">
      <w:pPr>
        <w:spacing w:after="20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 xml:space="preserve">Monitoring and Evaluation is one of the critical stages in the successful implementation of programmes and projects outlined in the District Medium Term Development Plan (2022 – 2025). Within the plan period, </w:t>
      </w:r>
      <w:r w:rsidR="006F3100" w:rsidRPr="00867806">
        <w:rPr>
          <w:rFonts w:ascii="Times New Roman" w:eastAsia="Calibri" w:hAnsi="Times New Roman" w:cs="Times New Roman"/>
          <w:sz w:val="24"/>
          <w:szCs w:val="24"/>
        </w:rPr>
        <w:t>Monitoring</w:t>
      </w:r>
      <w:r w:rsidRPr="00867806">
        <w:rPr>
          <w:rFonts w:ascii="Times New Roman" w:eastAsia="Calibri" w:hAnsi="Times New Roman" w:cs="Times New Roman"/>
          <w:sz w:val="24"/>
          <w:szCs w:val="24"/>
        </w:rPr>
        <w:t xml:space="preserve"> and </w:t>
      </w:r>
      <w:r w:rsidR="006F3100" w:rsidRPr="00867806">
        <w:rPr>
          <w:rFonts w:ascii="Times New Roman" w:eastAsia="Calibri" w:hAnsi="Times New Roman" w:cs="Times New Roman"/>
          <w:sz w:val="24"/>
          <w:szCs w:val="24"/>
        </w:rPr>
        <w:t>Evaluation</w:t>
      </w:r>
      <w:r w:rsidRPr="00867806">
        <w:rPr>
          <w:rFonts w:ascii="Times New Roman" w:eastAsia="Calibri" w:hAnsi="Times New Roman" w:cs="Times New Roman"/>
          <w:sz w:val="24"/>
          <w:szCs w:val="24"/>
        </w:rPr>
        <w:t xml:space="preserve"> activities will seek to achieve the following objectives:</w:t>
      </w:r>
    </w:p>
    <w:p w14:paraId="7954CD37" w14:textId="77777777" w:rsidR="00E20F96" w:rsidRPr="00867806" w:rsidRDefault="00E20F96" w:rsidP="00B54422">
      <w:pPr>
        <w:numPr>
          <w:ilvl w:val="0"/>
          <w:numId w:val="17"/>
        </w:numPr>
        <w:autoSpaceDE w:val="0"/>
        <w:autoSpaceDN w:val="0"/>
        <w:adjustRightInd w:val="0"/>
        <w:spacing w:after="0" w:line="240"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Assess the programmes and projects in order to improve ongoing effectiveness; Introduce a participatory monitoring system which includes all stakeholders;</w:t>
      </w:r>
    </w:p>
    <w:p w14:paraId="4551BCBA" w14:textId="77777777" w:rsidR="00E20F96" w:rsidRPr="00867806" w:rsidRDefault="00E20F96" w:rsidP="00B54422">
      <w:pPr>
        <w:numPr>
          <w:ilvl w:val="0"/>
          <w:numId w:val="17"/>
        </w:numPr>
        <w:autoSpaceDE w:val="0"/>
        <w:autoSpaceDN w:val="0"/>
        <w:adjustRightInd w:val="0"/>
        <w:spacing w:after="0" w:line="240"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Track the progress of project activities during implementation and alert decision makers in case of shortfalls or deviations for early corrective action;</w:t>
      </w:r>
    </w:p>
    <w:p w14:paraId="6BC20E40" w14:textId="77777777" w:rsidR="00E20F96" w:rsidRPr="00867806" w:rsidRDefault="00E20F96" w:rsidP="00B54422">
      <w:pPr>
        <w:numPr>
          <w:ilvl w:val="0"/>
          <w:numId w:val="17"/>
        </w:numPr>
        <w:autoSpaceDE w:val="0"/>
        <w:autoSpaceDN w:val="0"/>
        <w:adjustRightInd w:val="0"/>
        <w:spacing w:after="0" w:line="240"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Provide the right people with the right information at the right time;</w:t>
      </w:r>
    </w:p>
    <w:p w14:paraId="0EA98F8F" w14:textId="77777777" w:rsidR="00E20F96" w:rsidRPr="00867806" w:rsidRDefault="00E20F96" w:rsidP="00B54422">
      <w:pPr>
        <w:numPr>
          <w:ilvl w:val="0"/>
          <w:numId w:val="17"/>
        </w:numPr>
        <w:autoSpaceDE w:val="0"/>
        <w:autoSpaceDN w:val="0"/>
        <w:adjustRightInd w:val="0"/>
        <w:spacing w:after="0" w:line="240"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Accumulate information/data that may be used during an outcome or impact evaluation; and</w:t>
      </w:r>
    </w:p>
    <w:p w14:paraId="19F5206B" w14:textId="77777777" w:rsidR="00E20F96" w:rsidRPr="00867806" w:rsidRDefault="00E20F96" w:rsidP="00E20F96">
      <w:pPr>
        <w:spacing w:after="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Engender active community participation in project implementation with the view to promoting ownership and sustainability.</w:t>
      </w:r>
    </w:p>
    <w:p w14:paraId="6BE95693" w14:textId="77777777" w:rsidR="00E20F96" w:rsidRPr="00867806" w:rsidRDefault="00E20F96" w:rsidP="00E20F96">
      <w:pPr>
        <w:keepNext/>
        <w:keepLines/>
        <w:spacing w:before="200" w:after="0" w:line="276" w:lineRule="auto"/>
        <w:outlineLvl w:val="2"/>
        <w:rPr>
          <w:rFonts w:ascii="Times New Roman" w:eastAsia="Times New Roman" w:hAnsi="Times New Roman" w:cs="Times New Roman"/>
          <w:b/>
          <w:bCs/>
          <w:sz w:val="24"/>
          <w:szCs w:val="24"/>
          <w:lang w:val="en-GB"/>
        </w:rPr>
      </w:pPr>
      <w:bookmarkStart w:id="89" w:name="_Toc82597267"/>
      <w:bookmarkStart w:id="90" w:name="_Toc88031445"/>
      <w:r w:rsidRPr="00867806">
        <w:rPr>
          <w:rFonts w:ascii="Times New Roman" w:eastAsia="Times New Roman" w:hAnsi="Times New Roman" w:cs="Times New Roman"/>
          <w:b/>
          <w:bCs/>
          <w:sz w:val="24"/>
          <w:szCs w:val="24"/>
          <w:lang w:val="en-GB"/>
        </w:rPr>
        <w:t>6.2 Monitoring Matrix</w:t>
      </w:r>
      <w:bookmarkEnd w:id="89"/>
      <w:bookmarkEnd w:id="90"/>
    </w:p>
    <w:p w14:paraId="71AB3DF6" w14:textId="77777777" w:rsidR="00E20F96" w:rsidRPr="00867806" w:rsidRDefault="00E20F96" w:rsidP="00E20F96">
      <w:pPr>
        <w:spacing w:after="240" w:line="360" w:lineRule="auto"/>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The monitoring matrix presents inputs, outputs, outcomes and impacts of each MTDP objective. It is a summary of the overall M &amp; E Plan and shows the linkage of the MTDP to the objectives and goals. The monitoring matrix tracks the implementation of programmes and projects as contained in the POA.</w:t>
      </w:r>
    </w:p>
    <w:p w14:paraId="5174EA3F" w14:textId="77777777" w:rsidR="00E20F96" w:rsidRPr="00867806" w:rsidRDefault="00E20F96" w:rsidP="00E20F96">
      <w:pPr>
        <w:spacing w:after="200" w:line="276" w:lineRule="auto"/>
        <w:ind w:left="720"/>
        <w:contextualSpacing/>
        <w:jc w:val="both"/>
        <w:rPr>
          <w:rFonts w:ascii="Times New Roman" w:hAnsi="Times New Roman" w:cs="Times New Roman"/>
          <w:b/>
          <w:sz w:val="24"/>
          <w:szCs w:val="24"/>
        </w:rPr>
        <w:sectPr w:rsidR="00E20F96" w:rsidRPr="00867806" w:rsidSect="00330F92">
          <w:pgSz w:w="12240" w:h="15840"/>
          <w:pgMar w:top="1440" w:right="994" w:bottom="1440" w:left="1440" w:header="720" w:footer="720" w:gutter="0"/>
          <w:cols w:space="720"/>
          <w:docGrid w:linePitch="360"/>
        </w:sectPr>
      </w:pPr>
    </w:p>
    <w:tbl>
      <w:tblPr>
        <w:tblStyle w:val="TableGrid343"/>
        <w:tblW w:w="15300" w:type="dxa"/>
        <w:tblInd w:w="-1175" w:type="dxa"/>
        <w:tblLayout w:type="fixed"/>
        <w:tblLook w:val="04A0" w:firstRow="1" w:lastRow="0" w:firstColumn="1" w:lastColumn="0" w:noHBand="0" w:noVBand="1"/>
      </w:tblPr>
      <w:tblGrid>
        <w:gridCol w:w="2430"/>
        <w:gridCol w:w="2520"/>
        <w:gridCol w:w="990"/>
        <w:gridCol w:w="1440"/>
        <w:gridCol w:w="900"/>
        <w:gridCol w:w="990"/>
        <w:gridCol w:w="885"/>
        <w:gridCol w:w="15"/>
        <w:gridCol w:w="900"/>
        <w:gridCol w:w="1620"/>
        <w:gridCol w:w="1170"/>
        <w:gridCol w:w="1440"/>
      </w:tblGrid>
      <w:tr w:rsidR="00E20F96" w:rsidRPr="00867806" w14:paraId="1D8904B6" w14:textId="77777777" w:rsidTr="00330F92">
        <w:tc>
          <w:tcPr>
            <w:tcW w:w="15300" w:type="dxa"/>
            <w:gridSpan w:val="12"/>
          </w:tcPr>
          <w:p w14:paraId="0D4B51AD"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lastRenderedPageBreak/>
              <w:t>Goal  1: Build a Prosperous Society</w:t>
            </w:r>
          </w:p>
        </w:tc>
      </w:tr>
      <w:tr w:rsidR="00E20F96" w:rsidRPr="00867806" w14:paraId="60644EE7" w14:textId="77777777" w:rsidTr="00330F92">
        <w:trPr>
          <w:trHeight w:val="215"/>
        </w:trPr>
        <w:tc>
          <w:tcPr>
            <w:tcW w:w="15300" w:type="dxa"/>
            <w:gridSpan w:val="12"/>
          </w:tcPr>
          <w:p w14:paraId="2C8669B3"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 xml:space="preserve">Programme 1: </w:t>
            </w:r>
            <w:r w:rsidRPr="00867806">
              <w:rPr>
                <w:rFonts w:ascii="Times New Roman" w:hAnsi="Times New Roman" w:cs="Times New Roman"/>
                <w:b/>
                <w:kern w:val="24"/>
                <w:sz w:val="20"/>
                <w:szCs w:val="20"/>
              </w:rPr>
              <w:t>Economic Development</w:t>
            </w:r>
          </w:p>
          <w:p w14:paraId="3B91B89E" w14:textId="77777777" w:rsidR="00E20F96" w:rsidRPr="00867806" w:rsidRDefault="00E20F96" w:rsidP="00E20F96">
            <w:pPr>
              <w:spacing w:after="200" w:line="276" w:lineRule="auto"/>
              <w:jc w:val="both"/>
              <w:rPr>
                <w:rFonts w:ascii="Times New Roman" w:hAnsi="Times New Roman" w:cs="Times New Roman"/>
                <w:b/>
                <w:spacing w:val="30"/>
                <w:sz w:val="28"/>
                <w:szCs w:val="20"/>
                <w:lang w:val="en-GB"/>
              </w:rPr>
            </w:pPr>
            <w:r w:rsidRPr="00867806">
              <w:rPr>
                <w:rFonts w:ascii="Times New Roman" w:eastAsiaTheme="minorEastAsia" w:hAnsi="Times New Roman" w:cs="Times New Roman"/>
                <w:b/>
                <w:sz w:val="20"/>
                <w:szCs w:val="20"/>
              </w:rPr>
              <w:t xml:space="preserve">Sub-Programme </w:t>
            </w:r>
            <w:r w:rsidRPr="00867806">
              <w:rPr>
                <w:rFonts w:ascii="Times New Roman" w:hAnsi="Times New Roman" w:cs="Times New Roman"/>
                <w:b/>
                <w:sz w:val="20"/>
                <w:szCs w:val="20"/>
                <w:lang w:val="en-GB"/>
              </w:rPr>
              <w:t xml:space="preserve">1: </w:t>
            </w:r>
            <w:r w:rsidRPr="00867806">
              <w:rPr>
                <w:rFonts w:ascii="Times New Roman" w:hAnsi="Times New Roman" w:cs="Times New Roman"/>
                <w:b/>
                <w:kern w:val="24"/>
                <w:sz w:val="20"/>
                <w:szCs w:val="20"/>
              </w:rPr>
              <w:t>Trade, Tourism and Industrial development</w:t>
            </w:r>
          </w:p>
        </w:tc>
      </w:tr>
      <w:tr w:rsidR="00E20F96" w:rsidRPr="00867806" w14:paraId="03E86D02" w14:textId="77777777" w:rsidTr="00330F92">
        <w:trPr>
          <w:trHeight w:val="360"/>
        </w:trPr>
        <w:tc>
          <w:tcPr>
            <w:tcW w:w="2430" w:type="dxa"/>
            <w:vMerge w:val="restart"/>
          </w:tcPr>
          <w:p w14:paraId="0333D507"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Indicators</w:t>
            </w:r>
          </w:p>
        </w:tc>
        <w:tc>
          <w:tcPr>
            <w:tcW w:w="2520" w:type="dxa"/>
            <w:vMerge w:val="restart"/>
          </w:tcPr>
          <w:p w14:paraId="7680309A"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Indicator Definition</w:t>
            </w:r>
          </w:p>
        </w:tc>
        <w:tc>
          <w:tcPr>
            <w:tcW w:w="990" w:type="dxa"/>
            <w:vMerge w:val="restart"/>
          </w:tcPr>
          <w:p w14:paraId="2ED57398"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Indicator Type</w:t>
            </w:r>
          </w:p>
        </w:tc>
        <w:tc>
          <w:tcPr>
            <w:tcW w:w="1440" w:type="dxa"/>
            <w:vMerge w:val="restart"/>
          </w:tcPr>
          <w:p w14:paraId="4DC04B23" w14:textId="2D245CEB"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 xml:space="preserve">Baseline </w:t>
            </w:r>
            <w:r w:rsidR="00F95CEC">
              <w:rPr>
                <w:rFonts w:ascii="Times New Roman" w:eastAsiaTheme="minorEastAsia" w:hAnsi="Times New Roman" w:cs="Times New Roman"/>
                <w:b/>
                <w:sz w:val="20"/>
                <w:szCs w:val="20"/>
              </w:rPr>
              <w:t>2022</w:t>
            </w:r>
          </w:p>
        </w:tc>
        <w:tc>
          <w:tcPr>
            <w:tcW w:w="3690" w:type="dxa"/>
            <w:gridSpan w:val="5"/>
          </w:tcPr>
          <w:p w14:paraId="650F4B0A"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Targets</w:t>
            </w:r>
          </w:p>
        </w:tc>
        <w:tc>
          <w:tcPr>
            <w:tcW w:w="1620" w:type="dxa"/>
          </w:tcPr>
          <w:p w14:paraId="16BEA9DC"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Disaggregation</w:t>
            </w:r>
          </w:p>
        </w:tc>
        <w:tc>
          <w:tcPr>
            <w:tcW w:w="1170" w:type="dxa"/>
          </w:tcPr>
          <w:p w14:paraId="2B870DA0"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Monitoring Frequency</w:t>
            </w:r>
          </w:p>
        </w:tc>
        <w:tc>
          <w:tcPr>
            <w:tcW w:w="1440" w:type="dxa"/>
          </w:tcPr>
          <w:p w14:paraId="77228F82"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Responsibility</w:t>
            </w:r>
          </w:p>
        </w:tc>
      </w:tr>
      <w:tr w:rsidR="00E20F96" w:rsidRPr="00867806" w14:paraId="18F9F62E" w14:textId="77777777" w:rsidTr="00330F92">
        <w:trPr>
          <w:trHeight w:val="147"/>
        </w:trPr>
        <w:tc>
          <w:tcPr>
            <w:tcW w:w="2430" w:type="dxa"/>
            <w:vMerge/>
          </w:tcPr>
          <w:p w14:paraId="06AAA618"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p>
        </w:tc>
        <w:tc>
          <w:tcPr>
            <w:tcW w:w="2520" w:type="dxa"/>
            <w:vMerge/>
          </w:tcPr>
          <w:p w14:paraId="5BB29B51"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p>
        </w:tc>
        <w:tc>
          <w:tcPr>
            <w:tcW w:w="990" w:type="dxa"/>
            <w:vMerge/>
          </w:tcPr>
          <w:p w14:paraId="6DFD5FE5"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p>
        </w:tc>
        <w:tc>
          <w:tcPr>
            <w:tcW w:w="1440" w:type="dxa"/>
            <w:vMerge/>
          </w:tcPr>
          <w:p w14:paraId="2C54BC7E"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p>
        </w:tc>
        <w:tc>
          <w:tcPr>
            <w:tcW w:w="900" w:type="dxa"/>
          </w:tcPr>
          <w:p w14:paraId="49D0019E"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1Q</w:t>
            </w:r>
          </w:p>
        </w:tc>
        <w:tc>
          <w:tcPr>
            <w:tcW w:w="990" w:type="dxa"/>
          </w:tcPr>
          <w:p w14:paraId="4BDAEE0D"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2Q</w:t>
            </w:r>
          </w:p>
        </w:tc>
        <w:tc>
          <w:tcPr>
            <w:tcW w:w="900" w:type="dxa"/>
            <w:gridSpan w:val="2"/>
          </w:tcPr>
          <w:p w14:paraId="28EB58E4"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3Q</w:t>
            </w:r>
          </w:p>
        </w:tc>
        <w:tc>
          <w:tcPr>
            <w:tcW w:w="900" w:type="dxa"/>
          </w:tcPr>
          <w:p w14:paraId="67BDF971"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4Q</w:t>
            </w:r>
          </w:p>
        </w:tc>
        <w:tc>
          <w:tcPr>
            <w:tcW w:w="1620" w:type="dxa"/>
          </w:tcPr>
          <w:p w14:paraId="7E17635A"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p>
        </w:tc>
        <w:tc>
          <w:tcPr>
            <w:tcW w:w="1170" w:type="dxa"/>
          </w:tcPr>
          <w:p w14:paraId="624B64D6"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p>
        </w:tc>
        <w:tc>
          <w:tcPr>
            <w:tcW w:w="1440" w:type="dxa"/>
          </w:tcPr>
          <w:p w14:paraId="01684A60"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p>
        </w:tc>
      </w:tr>
      <w:tr w:rsidR="00E20F96" w:rsidRPr="00867806" w14:paraId="230EEF0A" w14:textId="77777777" w:rsidTr="00330F92">
        <w:tc>
          <w:tcPr>
            <w:tcW w:w="2430" w:type="dxa"/>
          </w:tcPr>
          <w:p w14:paraId="48660A1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No. of SMEs trained and linked with financial institutions</w:t>
            </w:r>
          </w:p>
        </w:tc>
        <w:tc>
          <w:tcPr>
            <w:tcW w:w="2520" w:type="dxa"/>
          </w:tcPr>
          <w:p w14:paraId="0D9F0A3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Identified SMEs whose capacity are built to access credit facilities</w:t>
            </w:r>
          </w:p>
        </w:tc>
        <w:tc>
          <w:tcPr>
            <w:tcW w:w="990" w:type="dxa"/>
          </w:tcPr>
          <w:p w14:paraId="29578B9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Output</w:t>
            </w:r>
          </w:p>
        </w:tc>
        <w:tc>
          <w:tcPr>
            <w:tcW w:w="1440" w:type="dxa"/>
          </w:tcPr>
          <w:p w14:paraId="1E92EEC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85</w:t>
            </w:r>
          </w:p>
        </w:tc>
        <w:tc>
          <w:tcPr>
            <w:tcW w:w="900" w:type="dxa"/>
          </w:tcPr>
          <w:p w14:paraId="05DE463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40</w:t>
            </w:r>
          </w:p>
        </w:tc>
        <w:tc>
          <w:tcPr>
            <w:tcW w:w="990" w:type="dxa"/>
          </w:tcPr>
          <w:p w14:paraId="3B389F9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40</w:t>
            </w:r>
          </w:p>
        </w:tc>
        <w:tc>
          <w:tcPr>
            <w:tcW w:w="900" w:type="dxa"/>
            <w:gridSpan w:val="2"/>
          </w:tcPr>
          <w:p w14:paraId="064F6E7A"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40</w:t>
            </w:r>
          </w:p>
        </w:tc>
        <w:tc>
          <w:tcPr>
            <w:tcW w:w="900" w:type="dxa"/>
          </w:tcPr>
          <w:p w14:paraId="304DF32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40</w:t>
            </w:r>
          </w:p>
        </w:tc>
        <w:tc>
          <w:tcPr>
            <w:tcW w:w="1620" w:type="dxa"/>
          </w:tcPr>
          <w:p w14:paraId="3975AE7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tc>
        <w:tc>
          <w:tcPr>
            <w:tcW w:w="1170" w:type="dxa"/>
          </w:tcPr>
          <w:p w14:paraId="72B2741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Annually</w:t>
            </w:r>
          </w:p>
        </w:tc>
        <w:tc>
          <w:tcPr>
            <w:tcW w:w="1440" w:type="dxa"/>
          </w:tcPr>
          <w:p w14:paraId="431BF83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BAC/NBSSI</w:t>
            </w:r>
          </w:p>
        </w:tc>
      </w:tr>
      <w:tr w:rsidR="00E20F96" w:rsidRPr="00867806" w14:paraId="776F1AA6" w14:textId="77777777" w:rsidTr="00330F92">
        <w:tc>
          <w:tcPr>
            <w:tcW w:w="2430" w:type="dxa"/>
          </w:tcPr>
          <w:p w14:paraId="0EF512E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No. of markets developed and constructed</w:t>
            </w:r>
          </w:p>
        </w:tc>
        <w:tc>
          <w:tcPr>
            <w:tcW w:w="2520" w:type="dxa"/>
          </w:tcPr>
          <w:p w14:paraId="6AE3BBBA"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Measures to market place that are convenient for domestic trade</w:t>
            </w:r>
          </w:p>
        </w:tc>
        <w:tc>
          <w:tcPr>
            <w:tcW w:w="990" w:type="dxa"/>
          </w:tcPr>
          <w:p w14:paraId="3DA5C02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Output</w:t>
            </w:r>
          </w:p>
        </w:tc>
        <w:tc>
          <w:tcPr>
            <w:tcW w:w="1440" w:type="dxa"/>
          </w:tcPr>
          <w:p w14:paraId="1AC9CCD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w:t>
            </w:r>
          </w:p>
        </w:tc>
        <w:tc>
          <w:tcPr>
            <w:tcW w:w="900" w:type="dxa"/>
          </w:tcPr>
          <w:p w14:paraId="4AC36BA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3</w:t>
            </w:r>
          </w:p>
        </w:tc>
        <w:tc>
          <w:tcPr>
            <w:tcW w:w="990" w:type="dxa"/>
          </w:tcPr>
          <w:p w14:paraId="4605DDE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3</w:t>
            </w:r>
          </w:p>
        </w:tc>
        <w:tc>
          <w:tcPr>
            <w:tcW w:w="900" w:type="dxa"/>
            <w:gridSpan w:val="2"/>
          </w:tcPr>
          <w:p w14:paraId="6A1FBB6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w:t>
            </w:r>
          </w:p>
        </w:tc>
        <w:tc>
          <w:tcPr>
            <w:tcW w:w="900" w:type="dxa"/>
          </w:tcPr>
          <w:p w14:paraId="5E64D38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w:t>
            </w:r>
          </w:p>
        </w:tc>
        <w:tc>
          <w:tcPr>
            <w:tcW w:w="1620" w:type="dxa"/>
          </w:tcPr>
          <w:p w14:paraId="5D14BB7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1170" w:type="dxa"/>
          </w:tcPr>
          <w:p w14:paraId="7F6885A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Annually</w:t>
            </w:r>
          </w:p>
        </w:tc>
        <w:tc>
          <w:tcPr>
            <w:tcW w:w="1440" w:type="dxa"/>
          </w:tcPr>
          <w:p w14:paraId="67DBD45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Finance Dep’t</w:t>
            </w:r>
          </w:p>
        </w:tc>
      </w:tr>
      <w:tr w:rsidR="00E20F96" w:rsidRPr="00867806" w14:paraId="53037C95" w14:textId="77777777" w:rsidTr="00330F92">
        <w:tc>
          <w:tcPr>
            <w:tcW w:w="2430" w:type="dxa"/>
          </w:tcPr>
          <w:p w14:paraId="7C5E3FD9" w14:textId="77777777" w:rsidR="00E20F96" w:rsidRPr="00867806" w:rsidRDefault="00E20F96" w:rsidP="00E20F96">
            <w:pPr>
              <w:tabs>
                <w:tab w:val="left" w:pos="340"/>
              </w:tabs>
              <w:spacing w:after="200" w:line="276" w:lineRule="auto"/>
              <w:contextualSpacing/>
              <w:jc w:val="both"/>
              <w:rPr>
                <w:rFonts w:ascii="Times New Roman" w:hAnsi="Times New Roman" w:cs="Times New Roman"/>
                <w:sz w:val="20"/>
                <w:szCs w:val="20"/>
              </w:rPr>
            </w:pPr>
            <w:r w:rsidRPr="00867806">
              <w:rPr>
                <w:rFonts w:ascii="Times New Roman" w:hAnsi="Times New Roman" w:cs="Times New Roman"/>
                <w:sz w:val="20"/>
                <w:szCs w:val="20"/>
                <w:lang w:val="en-GB"/>
              </w:rPr>
              <w:t>No. of SMEs with credit facilities</w:t>
            </w:r>
          </w:p>
        </w:tc>
        <w:tc>
          <w:tcPr>
            <w:tcW w:w="2520" w:type="dxa"/>
          </w:tcPr>
          <w:p w14:paraId="46C4574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Measure the no. of SMEs that access to Financial Assistance</w:t>
            </w:r>
          </w:p>
        </w:tc>
        <w:tc>
          <w:tcPr>
            <w:tcW w:w="990" w:type="dxa"/>
          </w:tcPr>
          <w:p w14:paraId="75540FF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Output</w:t>
            </w:r>
          </w:p>
        </w:tc>
        <w:tc>
          <w:tcPr>
            <w:tcW w:w="1440" w:type="dxa"/>
          </w:tcPr>
          <w:p w14:paraId="34F6194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60</w:t>
            </w:r>
          </w:p>
        </w:tc>
        <w:tc>
          <w:tcPr>
            <w:tcW w:w="900" w:type="dxa"/>
          </w:tcPr>
          <w:p w14:paraId="6035886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20</w:t>
            </w:r>
          </w:p>
        </w:tc>
        <w:tc>
          <w:tcPr>
            <w:tcW w:w="990" w:type="dxa"/>
          </w:tcPr>
          <w:p w14:paraId="00BE7A57" w14:textId="77777777" w:rsidR="00E20F96" w:rsidRPr="00867806" w:rsidRDefault="00E20F96" w:rsidP="00E20F96">
            <w:pPr>
              <w:spacing w:after="200" w:line="276" w:lineRule="auto"/>
              <w:jc w:val="both"/>
              <w:rPr>
                <w:rFonts w:ascii="Times New Roman" w:eastAsiaTheme="minorEastAsia" w:hAnsi="Times New Roman" w:cs="Times New Roman"/>
                <w:sz w:val="24"/>
              </w:rPr>
            </w:pPr>
            <w:r w:rsidRPr="00867806">
              <w:rPr>
                <w:rFonts w:ascii="Times New Roman" w:eastAsiaTheme="minorEastAsia" w:hAnsi="Times New Roman" w:cs="Times New Roman"/>
                <w:sz w:val="20"/>
                <w:szCs w:val="20"/>
              </w:rPr>
              <w:t>20</w:t>
            </w:r>
          </w:p>
        </w:tc>
        <w:tc>
          <w:tcPr>
            <w:tcW w:w="900" w:type="dxa"/>
            <w:gridSpan w:val="2"/>
          </w:tcPr>
          <w:p w14:paraId="26680172" w14:textId="77777777" w:rsidR="00E20F96" w:rsidRPr="00867806" w:rsidRDefault="00E20F96" w:rsidP="00E20F96">
            <w:pPr>
              <w:spacing w:after="200" w:line="276" w:lineRule="auto"/>
              <w:jc w:val="both"/>
              <w:rPr>
                <w:rFonts w:ascii="Times New Roman" w:eastAsiaTheme="minorEastAsia" w:hAnsi="Times New Roman" w:cs="Times New Roman"/>
                <w:sz w:val="24"/>
              </w:rPr>
            </w:pPr>
            <w:r w:rsidRPr="00867806">
              <w:rPr>
                <w:rFonts w:ascii="Times New Roman" w:eastAsiaTheme="minorEastAsia" w:hAnsi="Times New Roman" w:cs="Times New Roman"/>
                <w:sz w:val="20"/>
                <w:szCs w:val="20"/>
              </w:rPr>
              <w:t>20</w:t>
            </w:r>
          </w:p>
        </w:tc>
        <w:tc>
          <w:tcPr>
            <w:tcW w:w="900" w:type="dxa"/>
          </w:tcPr>
          <w:p w14:paraId="7F0C41D6" w14:textId="77777777" w:rsidR="00E20F96" w:rsidRPr="00867806" w:rsidRDefault="00E20F96" w:rsidP="00E20F96">
            <w:pPr>
              <w:spacing w:after="200" w:line="276" w:lineRule="auto"/>
              <w:jc w:val="both"/>
              <w:rPr>
                <w:rFonts w:ascii="Times New Roman" w:eastAsiaTheme="minorEastAsia" w:hAnsi="Times New Roman" w:cs="Times New Roman"/>
                <w:sz w:val="24"/>
              </w:rPr>
            </w:pPr>
            <w:r w:rsidRPr="00867806">
              <w:rPr>
                <w:rFonts w:ascii="Times New Roman" w:eastAsiaTheme="minorEastAsia" w:hAnsi="Times New Roman" w:cs="Times New Roman"/>
                <w:sz w:val="20"/>
                <w:szCs w:val="20"/>
              </w:rPr>
              <w:t>20</w:t>
            </w:r>
          </w:p>
        </w:tc>
        <w:tc>
          <w:tcPr>
            <w:tcW w:w="1620" w:type="dxa"/>
          </w:tcPr>
          <w:p w14:paraId="1446A8C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tc>
        <w:tc>
          <w:tcPr>
            <w:tcW w:w="1170" w:type="dxa"/>
          </w:tcPr>
          <w:p w14:paraId="75C5265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Annually</w:t>
            </w:r>
          </w:p>
        </w:tc>
        <w:tc>
          <w:tcPr>
            <w:tcW w:w="1440" w:type="dxa"/>
          </w:tcPr>
          <w:p w14:paraId="275DC2B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BAC/NBSSI</w:t>
            </w:r>
          </w:p>
        </w:tc>
      </w:tr>
      <w:tr w:rsidR="00E20F96" w:rsidRPr="00867806" w14:paraId="199AD5E7" w14:textId="77777777" w:rsidTr="00330F92">
        <w:tc>
          <w:tcPr>
            <w:tcW w:w="15300" w:type="dxa"/>
            <w:gridSpan w:val="12"/>
          </w:tcPr>
          <w:p w14:paraId="47CF505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Programme 1: Economic Development</w:t>
            </w:r>
          </w:p>
          <w:p w14:paraId="774B2A1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 xml:space="preserve">Sub-Programme 2: </w:t>
            </w:r>
            <w:r w:rsidRPr="00867806">
              <w:rPr>
                <w:rFonts w:ascii="Times New Roman" w:hAnsi="Times New Roman" w:cs="Times New Roman"/>
                <w:sz w:val="20"/>
                <w:szCs w:val="20"/>
                <w:lang w:eastAsia="en-GB"/>
              </w:rPr>
              <w:t>Agricultural Development</w:t>
            </w:r>
          </w:p>
        </w:tc>
      </w:tr>
      <w:tr w:rsidR="00E20F96" w:rsidRPr="00867806" w14:paraId="06D8F76C" w14:textId="77777777" w:rsidTr="00330F92">
        <w:tc>
          <w:tcPr>
            <w:tcW w:w="2430" w:type="dxa"/>
          </w:tcPr>
          <w:p w14:paraId="640CCA12" w14:textId="77777777" w:rsidR="00E20F96" w:rsidRPr="00867806" w:rsidRDefault="00E20F96" w:rsidP="00E20F96">
            <w:pPr>
              <w:tabs>
                <w:tab w:val="left" w:pos="340"/>
              </w:tabs>
              <w:spacing w:after="200" w:line="276" w:lineRule="auto"/>
              <w:ind w:left="72"/>
              <w:contextualSpacing/>
              <w:jc w:val="both"/>
              <w:rPr>
                <w:rFonts w:ascii="Times New Roman" w:hAnsi="Times New Roman" w:cs="Times New Roman"/>
                <w:sz w:val="20"/>
                <w:szCs w:val="20"/>
              </w:rPr>
            </w:pPr>
            <w:r w:rsidRPr="00867806">
              <w:rPr>
                <w:rFonts w:ascii="Times New Roman" w:eastAsiaTheme="minorEastAsia" w:hAnsi="Times New Roman" w:cs="Times New Roman"/>
                <w:sz w:val="20"/>
                <w:szCs w:val="20"/>
              </w:rPr>
              <w:t>Farmer Extension Agent Ratio</w:t>
            </w:r>
          </w:p>
        </w:tc>
        <w:tc>
          <w:tcPr>
            <w:tcW w:w="2520" w:type="dxa"/>
          </w:tcPr>
          <w:p w14:paraId="59B0F57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Measures the farmers’ access to Extension Agents</w:t>
            </w:r>
          </w:p>
        </w:tc>
        <w:tc>
          <w:tcPr>
            <w:tcW w:w="990" w:type="dxa"/>
          </w:tcPr>
          <w:p w14:paraId="74C6E49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Outcome</w:t>
            </w:r>
          </w:p>
        </w:tc>
        <w:tc>
          <w:tcPr>
            <w:tcW w:w="1440" w:type="dxa"/>
          </w:tcPr>
          <w:p w14:paraId="0D3D9FA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4"/>
                <w:szCs w:val="24"/>
              </w:rPr>
              <w:t>1: 1,743</w:t>
            </w:r>
          </w:p>
        </w:tc>
        <w:tc>
          <w:tcPr>
            <w:tcW w:w="900" w:type="dxa"/>
          </w:tcPr>
          <w:p w14:paraId="10226EC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1:1,500</w:t>
            </w:r>
          </w:p>
        </w:tc>
        <w:tc>
          <w:tcPr>
            <w:tcW w:w="990" w:type="dxa"/>
          </w:tcPr>
          <w:p w14:paraId="13FFDEF2" w14:textId="77777777" w:rsidR="00E20F96" w:rsidRPr="00867806" w:rsidRDefault="00E20F96" w:rsidP="00E20F96">
            <w:pPr>
              <w:spacing w:after="200" w:line="276" w:lineRule="auto"/>
              <w:jc w:val="both"/>
              <w:rPr>
                <w:rFonts w:ascii="Times New Roman" w:eastAsiaTheme="minorEastAsia" w:hAnsi="Times New Roman" w:cs="Times New Roman"/>
                <w:sz w:val="24"/>
              </w:rPr>
            </w:pPr>
            <w:r w:rsidRPr="00867806">
              <w:rPr>
                <w:rFonts w:ascii="Times New Roman" w:eastAsiaTheme="minorEastAsia" w:hAnsi="Times New Roman" w:cs="Times New Roman"/>
                <w:sz w:val="20"/>
                <w:szCs w:val="20"/>
              </w:rPr>
              <w:t>1:1,300</w:t>
            </w:r>
          </w:p>
        </w:tc>
        <w:tc>
          <w:tcPr>
            <w:tcW w:w="900" w:type="dxa"/>
            <w:gridSpan w:val="2"/>
          </w:tcPr>
          <w:p w14:paraId="5A18B4EB" w14:textId="77777777" w:rsidR="00E20F96" w:rsidRPr="00867806" w:rsidRDefault="00E20F96" w:rsidP="00E20F96">
            <w:pPr>
              <w:spacing w:after="200" w:line="276" w:lineRule="auto"/>
              <w:jc w:val="both"/>
              <w:rPr>
                <w:rFonts w:ascii="Times New Roman" w:eastAsiaTheme="minorEastAsia" w:hAnsi="Times New Roman" w:cs="Times New Roman"/>
                <w:sz w:val="24"/>
              </w:rPr>
            </w:pPr>
            <w:r w:rsidRPr="00867806">
              <w:rPr>
                <w:rFonts w:ascii="Times New Roman" w:eastAsiaTheme="minorEastAsia" w:hAnsi="Times New Roman" w:cs="Times New Roman"/>
                <w:sz w:val="20"/>
                <w:szCs w:val="20"/>
              </w:rPr>
              <w:t>1:1,100</w:t>
            </w:r>
          </w:p>
        </w:tc>
        <w:tc>
          <w:tcPr>
            <w:tcW w:w="900" w:type="dxa"/>
          </w:tcPr>
          <w:p w14:paraId="00E16E65" w14:textId="77777777" w:rsidR="00E20F96" w:rsidRPr="00867806" w:rsidRDefault="00E20F96" w:rsidP="00E20F96">
            <w:pPr>
              <w:spacing w:after="200" w:line="276" w:lineRule="auto"/>
              <w:jc w:val="both"/>
              <w:rPr>
                <w:rFonts w:ascii="Times New Roman" w:eastAsiaTheme="minorEastAsia" w:hAnsi="Times New Roman" w:cs="Times New Roman"/>
                <w:sz w:val="24"/>
              </w:rPr>
            </w:pPr>
            <w:r w:rsidRPr="00867806">
              <w:rPr>
                <w:rFonts w:ascii="Times New Roman" w:eastAsiaTheme="minorEastAsia" w:hAnsi="Times New Roman" w:cs="Times New Roman"/>
                <w:sz w:val="20"/>
                <w:szCs w:val="20"/>
              </w:rPr>
              <w:t>1:1,000</w:t>
            </w:r>
          </w:p>
        </w:tc>
        <w:tc>
          <w:tcPr>
            <w:tcW w:w="1620" w:type="dxa"/>
          </w:tcPr>
          <w:p w14:paraId="6354D60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tc>
        <w:tc>
          <w:tcPr>
            <w:tcW w:w="1170" w:type="dxa"/>
          </w:tcPr>
          <w:p w14:paraId="48A4CE3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Annually</w:t>
            </w:r>
          </w:p>
        </w:tc>
        <w:tc>
          <w:tcPr>
            <w:tcW w:w="1440" w:type="dxa"/>
          </w:tcPr>
          <w:p w14:paraId="75883EAA"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Agric Department</w:t>
            </w:r>
          </w:p>
        </w:tc>
      </w:tr>
      <w:tr w:rsidR="00E20F96" w:rsidRPr="00867806" w14:paraId="3CDBB484" w14:textId="77777777" w:rsidTr="00330F92">
        <w:tc>
          <w:tcPr>
            <w:tcW w:w="2430" w:type="dxa"/>
          </w:tcPr>
          <w:p w14:paraId="4C98A0D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4"/>
              </w:rPr>
            </w:pPr>
            <w:r w:rsidRPr="00867806">
              <w:rPr>
                <w:rFonts w:ascii="Times New Roman" w:eastAsiaTheme="minorEastAsia" w:hAnsi="Times New Roman" w:cs="Times New Roman"/>
                <w:sz w:val="20"/>
                <w:szCs w:val="20"/>
              </w:rPr>
              <w:t>Percentage yield in food crops and Livestock</w:t>
            </w:r>
            <w:r w:rsidRPr="00867806">
              <w:rPr>
                <w:rFonts w:ascii="Times New Roman" w:eastAsiaTheme="minorEastAsia" w:hAnsi="Times New Roman" w:cs="Times New Roman"/>
                <w:sz w:val="24"/>
              </w:rPr>
              <w:t xml:space="preserve"> population</w:t>
            </w:r>
          </w:p>
          <w:p w14:paraId="165FDB5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-Cassava</w:t>
            </w:r>
          </w:p>
          <w:p w14:paraId="766F1E2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-Maize</w:t>
            </w:r>
          </w:p>
          <w:p w14:paraId="1FE5A8A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-Onion</w:t>
            </w:r>
          </w:p>
          <w:p w14:paraId="48849FE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4"/>
              </w:rPr>
              <w:t>-</w:t>
            </w:r>
            <w:r w:rsidRPr="00867806">
              <w:rPr>
                <w:rFonts w:ascii="Times New Roman" w:eastAsiaTheme="minorEastAsia" w:hAnsi="Times New Roman" w:cs="Times New Roman"/>
                <w:sz w:val="20"/>
                <w:szCs w:val="20"/>
              </w:rPr>
              <w:t>Plantain/Banana</w:t>
            </w:r>
          </w:p>
          <w:p w14:paraId="22F8585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-Groundnut</w:t>
            </w:r>
          </w:p>
          <w:p w14:paraId="2C60A94A"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4"/>
              </w:rPr>
              <w:t>-</w:t>
            </w:r>
            <w:r w:rsidRPr="00867806">
              <w:rPr>
                <w:rFonts w:ascii="Times New Roman" w:eastAsiaTheme="minorEastAsia" w:hAnsi="Times New Roman" w:cs="Times New Roman"/>
                <w:sz w:val="20"/>
                <w:szCs w:val="20"/>
              </w:rPr>
              <w:t>Cattle</w:t>
            </w:r>
          </w:p>
          <w:p w14:paraId="134B468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-Sheep</w:t>
            </w:r>
          </w:p>
          <w:p w14:paraId="49DCE62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-Goat</w:t>
            </w:r>
          </w:p>
          <w:p w14:paraId="3A75785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-Pig</w:t>
            </w:r>
          </w:p>
          <w:p w14:paraId="4795D70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4"/>
              </w:rPr>
            </w:pPr>
            <w:r w:rsidRPr="00867806">
              <w:rPr>
                <w:rFonts w:ascii="Times New Roman" w:eastAsiaTheme="minorEastAsia" w:hAnsi="Times New Roman" w:cs="Times New Roman"/>
                <w:sz w:val="20"/>
                <w:szCs w:val="20"/>
              </w:rPr>
              <w:t>-Poultry</w:t>
            </w:r>
          </w:p>
        </w:tc>
        <w:tc>
          <w:tcPr>
            <w:tcW w:w="2520" w:type="dxa"/>
          </w:tcPr>
          <w:p w14:paraId="5A67F1D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Measures the improvement crop production through the application of technology and best agriculture practices</w:t>
            </w:r>
          </w:p>
        </w:tc>
        <w:tc>
          <w:tcPr>
            <w:tcW w:w="990" w:type="dxa"/>
          </w:tcPr>
          <w:p w14:paraId="60B51F4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Outcome</w:t>
            </w:r>
          </w:p>
        </w:tc>
        <w:tc>
          <w:tcPr>
            <w:tcW w:w="1440" w:type="dxa"/>
          </w:tcPr>
          <w:p w14:paraId="1F7D57F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26A42D3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03668CD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1034E38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 xml:space="preserve">1,493.7 </w:t>
            </w:r>
            <w:proofErr w:type="spellStart"/>
            <w:r w:rsidRPr="00867806">
              <w:rPr>
                <w:rFonts w:ascii="Times New Roman" w:eastAsiaTheme="minorEastAsia" w:hAnsi="Times New Roman" w:cs="Times New Roman"/>
                <w:sz w:val="20"/>
                <w:szCs w:val="20"/>
              </w:rPr>
              <w:t>mt</w:t>
            </w:r>
            <w:proofErr w:type="spellEnd"/>
          </w:p>
          <w:p w14:paraId="58087A7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 xml:space="preserve">625.9 </w:t>
            </w:r>
            <w:proofErr w:type="spellStart"/>
            <w:r w:rsidRPr="00867806">
              <w:rPr>
                <w:rFonts w:ascii="Times New Roman" w:eastAsiaTheme="minorEastAsia" w:hAnsi="Times New Roman" w:cs="Times New Roman"/>
                <w:sz w:val="20"/>
                <w:szCs w:val="20"/>
              </w:rPr>
              <w:t>mt</w:t>
            </w:r>
            <w:proofErr w:type="spellEnd"/>
          </w:p>
          <w:p w14:paraId="584F26A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 xml:space="preserve">3,560 </w:t>
            </w:r>
            <w:proofErr w:type="spellStart"/>
            <w:r w:rsidRPr="00867806">
              <w:rPr>
                <w:rFonts w:ascii="Times New Roman" w:eastAsiaTheme="minorEastAsia" w:hAnsi="Times New Roman" w:cs="Times New Roman"/>
                <w:sz w:val="20"/>
                <w:szCs w:val="20"/>
              </w:rPr>
              <w:t>mt</w:t>
            </w:r>
            <w:proofErr w:type="spellEnd"/>
          </w:p>
          <w:p w14:paraId="6F8BE04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 xml:space="preserve">1,029.6 </w:t>
            </w:r>
            <w:proofErr w:type="spellStart"/>
            <w:r w:rsidRPr="00867806">
              <w:rPr>
                <w:rFonts w:ascii="Times New Roman" w:eastAsiaTheme="minorEastAsia" w:hAnsi="Times New Roman" w:cs="Times New Roman"/>
                <w:sz w:val="20"/>
                <w:szCs w:val="20"/>
              </w:rPr>
              <w:t>mt</w:t>
            </w:r>
            <w:proofErr w:type="spellEnd"/>
          </w:p>
          <w:p w14:paraId="6428531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 xml:space="preserve">64.9 </w:t>
            </w:r>
            <w:proofErr w:type="spellStart"/>
            <w:r w:rsidRPr="00867806">
              <w:rPr>
                <w:rFonts w:ascii="Times New Roman" w:eastAsiaTheme="minorEastAsia" w:hAnsi="Times New Roman" w:cs="Times New Roman"/>
                <w:sz w:val="20"/>
                <w:szCs w:val="20"/>
              </w:rPr>
              <w:t>mt</w:t>
            </w:r>
            <w:proofErr w:type="spellEnd"/>
          </w:p>
          <w:p w14:paraId="7A0996D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3,189</w:t>
            </w:r>
          </w:p>
          <w:p w14:paraId="5CEB9F8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2,151</w:t>
            </w:r>
          </w:p>
          <w:p w14:paraId="5652C7B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4,202</w:t>
            </w:r>
          </w:p>
          <w:p w14:paraId="40C5A07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1,068</w:t>
            </w:r>
          </w:p>
          <w:p w14:paraId="78AA946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7,733</w:t>
            </w:r>
          </w:p>
        </w:tc>
        <w:tc>
          <w:tcPr>
            <w:tcW w:w="900" w:type="dxa"/>
          </w:tcPr>
          <w:p w14:paraId="430D229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69F3F00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4E4B8D0A"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436E8C5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030A483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3C81F7D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610DEF5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6EA3AD3A"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183974F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4,500</w:t>
            </w:r>
          </w:p>
          <w:p w14:paraId="6F4A15E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3,000</w:t>
            </w:r>
          </w:p>
          <w:p w14:paraId="083732C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5,000</w:t>
            </w:r>
          </w:p>
          <w:p w14:paraId="48A30F6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2,200</w:t>
            </w:r>
          </w:p>
          <w:p w14:paraId="32937EF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15,000</w:t>
            </w:r>
          </w:p>
        </w:tc>
        <w:tc>
          <w:tcPr>
            <w:tcW w:w="990" w:type="dxa"/>
          </w:tcPr>
          <w:p w14:paraId="5F7BD18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2C22208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3446B7E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18090E9A"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2E81F7F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4B11DC2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07368FF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533DD67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065A587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5,000</w:t>
            </w:r>
          </w:p>
          <w:p w14:paraId="5301C6D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4,000</w:t>
            </w:r>
          </w:p>
          <w:p w14:paraId="06371E7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6,200</w:t>
            </w:r>
          </w:p>
          <w:p w14:paraId="0B98CA0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3,000</w:t>
            </w:r>
          </w:p>
          <w:p w14:paraId="7F8BE9C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20,000</w:t>
            </w:r>
          </w:p>
        </w:tc>
        <w:tc>
          <w:tcPr>
            <w:tcW w:w="900" w:type="dxa"/>
            <w:gridSpan w:val="2"/>
          </w:tcPr>
          <w:p w14:paraId="359452B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1635B44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25530A4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7DBDF58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7B80E43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1ABF868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409857E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2F70627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057DBE7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5,500</w:t>
            </w:r>
          </w:p>
          <w:p w14:paraId="4400387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4,500</w:t>
            </w:r>
          </w:p>
          <w:p w14:paraId="5782FC4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7,000</w:t>
            </w:r>
          </w:p>
          <w:p w14:paraId="571521D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3,500</w:t>
            </w:r>
          </w:p>
          <w:p w14:paraId="60BFD3C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25,000</w:t>
            </w:r>
          </w:p>
        </w:tc>
        <w:tc>
          <w:tcPr>
            <w:tcW w:w="900" w:type="dxa"/>
          </w:tcPr>
          <w:p w14:paraId="3A2B51C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2AEC2D4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4191162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760B42C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290D0AF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746A23D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26EE740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24E5367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0868110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6,000</w:t>
            </w:r>
          </w:p>
          <w:p w14:paraId="1B614B0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5,000</w:t>
            </w:r>
          </w:p>
          <w:p w14:paraId="7E88021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7,500</w:t>
            </w:r>
          </w:p>
          <w:p w14:paraId="42C50F3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4,000</w:t>
            </w:r>
          </w:p>
          <w:p w14:paraId="1CE46E6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30,000</w:t>
            </w:r>
          </w:p>
        </w:tc>
        <w:tc>
          <w:tcPr>
            <w:tcW w:w="1620" w:type="dxa"/>
          </w:tcPr>
          <w:p w14:paraId="026BD6E3" w14:textId="77777777" w:rsidR="00E20F96" w:rsidRPr="00867806" w:rsidRDefault="00E20F96" w:rsidP="00E20F96">
            <w:pPr>
              <w:spacing w:after="200" w:line="276" w:lineRule="auto"/>
              <w:contextualSpacing/>
              <w:jc w:val="both"/>
              <w:rPr>
                <w:rFonts w:ascii="Times New Roman" w:eastAsiaTheme="minorEastAsia" w:hAnsi="Times New Roman" w:cs="Times New Roman"/>
                <w:color w:val="FF0000"/>
                <w:sz w:val="20"/>
                <w:szCs w:val="20"/>
              </w:rPr>
            </w:pPr>
          </w:p>
        </w:tc>
        <w:tc>
          <w:tcPr>
            <w:tcW w:w="1170" w:type="dxa"/>
          </w:tcPr>
          <w:p w14:paraId="7E1F6CC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Annually</w:t>
            </w:r>
          </w:p>
        </w:tc>
        <w:tc>
          <w:tcPr>
            <w:tcW w:w="1440" w:type="dxa"/>
          </w:tcPr>
          <w:p w14:paraId="169DC00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Agric Department</w:t>
            </w:r>
          </w:p>
        </w:tc>
      </w:tr>
      <w:tr w:rsidR="00E20F96" w:rsidRPr="00867806" w14:paraId="0CFBBCFD" w14:textId="77777777" w:rsidTr="00330F92">
        <w:trPr>
          <w:trHeight w:val="530"/>
        </w:trPr>
        <w:tc>
          <w:tcPr>
            <w:tcW w:w="15300" w:type="dxa"/>
            <w:gridSpan w:val="12"/>
          </w:tcPr>
          <w:p w14:paraId="53A8F0B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lastRenderedPageBreak/>
              <w:t>Programme 1: Economic Development</w:t>
            </w:r>
          </w:p>
          <w:p w14:paraId="132852C3" w14:textId="77777777" w:rsidR="00E20F96" w:rsidRPr="00867806" w:rsidRDefault="00E20F96" w:rsidP="00E20F96">
            <w:pPr>
              <w:spacing w:line="276" w:lineRule="auto"/>
              <w:jc w:val="both"/>
              <w:rPr>
                <w:rFonts w:ascii="Times New Roman" w:hAnsi="Times New Roman" w:cs="Times New Roman"/>
                <w:spacing w:val="30"/>
                <w:sz w:val="28"/>
                <w:szCs w:val="20"/>
                <w:lang w:val="en-GB"/>
              </w:rPr>
            </w:pPr>
            <w:r w:rsidRPr="00867806">
              <w:rPr>
                <w:rFonts w:ascii="Times New Roman" w:eastAsiaTheme="minorEastAsia" w:hAnsi="Times New Roman" w:cs="Times New Roman"/>
                <w:sz w:val="20"/>
                <w:szCs w:val="20"/>
              </w:rPr>
              <w:t xml:space="preserve">Sub-Programme </w:t>
            </w:r>
            <w:r w:rsidRPr="00867806">
              <w:rPr>
                <w:rFonts w:ascii="Times New Roman" w:hAnsi="Times New Roman" w:cs="Times New Roman"/>
                <w:sz w:val="20"/>
                <w:szCs w:val="20"/>
                <w:lang w:val="en-GB"/>
              </w:rPr>
              <w:t xml:space="preserve">2: </w:t>
            </w:r>
            <w:r w:rsidRPr="00867806">
              <w:rPr>
                <w:rFonts w:ascii="Times New Roman" w:hAnsi="Times New Roman" w:cs="Times New Roman"/>
                <w:sz w:val="20"/>
                <w:szCs w:val="20"/>
                <w:lang w:eastAsia="en-GB"/>
              </w:rPr>
              <w:t>Agricultural Development</w:t>
            </w:r>
          </w:p>
        </w:tc>
      </w:tr>
      <w:tr w:rsidR="00E20F96" w:rsidRPr="00867806" w14:paraId="69545EE7" w14:textId="77777777" w:rsidTr="00330F92">
        <w:trPr>
          <w:trHeight w:val="196"/>
        </w:trPr>
        <w:tc>
          <w:tcPr>
            <w:tcW w:w="2430" w:type="dxa"/>
            <w:vMerge w:val="restart"/>
          </w:tcPr>
          <w:p w14:paraId="308DE797"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Indicators</w:t>
            </w:r>
          </w:p>
        </w:tc>
        <w:tc>
          <w:tcPr>
            <w:tcW w:w="2520" w:type="dxa"/>
            <w:vMerge w:val="restart"/>
          </w:tcPr>
          <w:p w14:paraId="4EFA4FBD"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Indicator Definition</w:t>
            </w:r>
          </w:p>
        </w:tc>
        <w:tc>
          <w:tcPr>
            <w:tcW w:w="990" w:type="dxa"/>
            <w:vMerge w:val="restart"/>
          </w:tcPr>
          <w:p w14:paraId="73D1F53A"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Indicator Type</w:t>
            </w:r>
          </w:p>
          <w:p w14:paraId="58B99DAB"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p>
        </w:tc>
        <w:tc>
          <w:tcPr>
            <w:tcW w:w="1440" w:type="dxa"/>
            <w:vMerge w:val="restart"/>
          </w:tcPr>
          <w:p w14:paraId="63E27CAA" w14:textId="08E010F1"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 xml:space="preserve">Baseline </w:t>
            </w:r>
            <w:r w:rsidR="00F95CEC">
              <w:rPr>
                <w:rFonts w:ascii="Times New Roman" w:eastAsiaTheme="minorEastAsia" w:hAnsi="Times New Roman" w:cs="Times New Roman"/>
                <w:b/>
                <w:sz w:val="20"/>
                <w:szCs w:val="20"/>
              </w:rPr>
              <w:t>2022</w:t>
            </w:r>
          </w:p>
        </w:tc>
        <w:tc>
          <w:tcPr>
            <w:tcW w:w="3690" w:type="dxa"/>
            <w:gridSpan w:val="5"/>
          </w:tcPr>
          <w:p w14:paraId="02D573E8"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Targets</w:t>
            </w:r>
          </w:p>
        </w:tc>
        <w:tc>
          <w:tcPr>
            <w:tcW w:w="1620" w:type="dxa"/>
            <w:vMerge w:val="restart"/>
          </w:tcPr>
          <w:p w14:paraId="51CC3F35"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Disaggregation</w:t>
            </w:r>
          </w:p>
        </w:tc>
        <w:tc>
          <w:tcPr>
            <w:tcW w:w="1170" w:type="dxa"/>
            <w:vMerge w:val="restart"/>
          </w:tcPr>
          <w:p w14:paraId="23A1A960"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Monitoring Frequency</w:t>
            </w:r>
          </w:p>
        </w:tc>
        <w:tc>
          <w:tcPr>
            <w:tcW w:w="1440" w:type="dxa"/>
            <w:vMerge w:val="restart"/>
          </w:tcPr>
          <w:p w14:paraId="0BEB9F8B"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Responsibility</w:t>
            </w:r>
          </w:p>
        </w:tc>
      </w:tr>
      <w:tr w:rsidR="00E20F96" w:rsidRPr="00867806" w14:paraId="243AFC35" w14:textId="77777777" w:rsidTr="00330F92">
        <w:trPr>
          <w:trHeight w:val="278"/>
        </w:trPr>
        <w:tc>
          <w:tcPr>
            <w:tcW w:w="2430" w:type="dxa"/>
            <w:vMerge/>
          </w:tcPr>
          <w:p w14:paraId="64C9A1BA" w14:textId="77777777" w:rsidR="00E20F96" w:rsidRPr="00867806" w:rsidRDefault="00E20F96" w:rsidP="00E20F96">
            <w:pPr>
              <w:spacing w:line="276" w:lineRule="auto"/>
              <w:jc w:val="both"/>
              <w:rPr>
                <w:rFonts w:ascii="Times New Roman" w:eastAsiaTheme="minorEastAsia" w:hAnsi="Times New Roman" w:cs="Times New Roman"/>
                <w:sz w:val="20"/>
                <w:szCs w:val="20"/>
              </w:rPr>
            </w:pPr>
          </w:p>
        </w:tc>
        <w:tc>
          <w:tcPr>
            <w:tcW w:w="2520" w:type="dxa"/>
            <w:vMerge/>
          </w:tcPr>
          <w:p w14:paraId="264E464C" w14:textId="77777777" w:rsidR="00E20F96" w:rsidRPr="00867806" w:rsidRDefault="00E20F96" w:rsidP="00E20F96">
            <w:pPr>
              <w:spacing w:line="276" w:lineRule="auto"/>
              <w:jc w:val="both"/>
              <w:rPr>
                <w:rFonts w:ascii="Times New Roman" w:eastAsiaTheme="minorEastAsia" w:hAnsi="Times New Roman" w:cs="Times New Roman"/>
                <w:sz w:val="20"/>
                <w:szCs w:val="20"/>
              </w:rPr>
            </w:pPr>
          </w:p>
        </w:tc>
        <w:tc>
          <w:tcPr>
            <w:tcW w:w="990" w:type="dxa"/>
            <w:vMerge/>
          </w:tcPr>
          <w:p w14:paraId="23EB9067" w14:textId="77777777" w:rsidR="00E20F96" w:rsidRPr="00867806" w:rsidRDefault="00E20F96" w:rsidP="00E20F96">
            <w:pPr>
              <w:spacing w:line="276" w:lineRule="auto"/>
              <w:jc w:val="both"/>
              <w:rPr>
                <w:rFonts w:ascii="Times New Roman" w:eastAsiaTheme="minorEastAsia" w:hAnsi="Times New Roman" w:cs="Times New Roman"/>
                <w:sz w:val="20"/>
                <w:szCs w:val="20"/>
              </w:rPr>
            </w:pPr>
          </w:p>
        </w:tc>
        <w:tc>
          <w:tcPr>
            <w:tcW w:w="1440" w:type="dxa"/>
            <w:vMerge/>
          </w:tcPr>
          <w:p w14:paraId="1F0F7B23" w14:textId="77777777" w:rsidR="00E20F96" w:rsidRPr="00867806" w:rsidRDefault="00E20F96" w:rsidP="00E20F96">
            <w:pPr>
              <w:spacing w:line="276" w:lineRule="auto"/>
              <w:jc w:val="both"/>
              <w:rPr>
                <w:rFonts w:ascii="Times New Roman" w:eastAsiaTheme="minorEastAsia" w:hAnsi="Times New Roman" w:cs="Times New Roman"/>
                <w:sz w:val="20"/>
                <w:szCs w:val="20"/>
              </w:rPr>
            </w:pPr>
          </w:p>
        </w:tc>
        <w:tc>
          <w:tcPr>
            <w:tcW w:w="900" w:type="dxa"/>
          </w:tcPr>
          <w:p w14:paraId="2FF3BEA4"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1Q</w:t>
            </w:r>
          </w:p>
        </w:tc>
        <w:tc>
          <w:tcPr>
            <w:tcW w:w="990" w:type="dxa"/>
          </w:tcPr>
          <w:p w14:paraId="34E553A6"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2Q</w:t>
            </w:r>
          </w:p>
        </w:tc>
        <w:tc>
          <w:tcPr>
            <w:tcW w:w="900" w:type="dxa"/>
            <w:gridSpan w:val="2"/>
          </w:tcPr>
          <w:p w14:paraId="5CC6D860"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3Q</w:t>
            </w:r>
          </w:p>
        </w:tc>
        <w:tc>
          <w:tcPr>
            <w:tcW w:w="900" w:type="dxa"/>
          </w:tcPr>
          <w:p w14:paraId="5367C93E"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4Q</w:t>
            </w:r>
          </w:p>
        </w:tc>
        <w:tc>
          <w:tcPr>
            <w:tcW w:w="1620" w:type="dxa"/>
            <w:vMerge/>
          </w:tcPr>
          <w:p w14:paraId="4FA03EB7" w14:textId="77777777" w:rsidR="00E20F96" w:rsidRPr="00867806" w:rsidRDefault="00E20F96" w:rsidP="00E20F96">
            <w:pPr>
              <w:spacing w:line="276" w:lineRule="auto"/>
              <w:jc w:val="both"/>
              <w:rPr>
                <w:rFonts w:ascii="Times New Roman" w:eastAsiaTheme="minorEastAsia" w:hAnsi="Times New Roman" w:cs="Times New Roman"/>
                <w:sz w:val="20"/>
                <w:szCs w:val="20"/>
              </w:rPr>
            </w:pPr>
          </w:p>
        </w:tc>
        <w:tc>
          <w:tcPr>
            <w:tcW w:w="1170" w:type="dxa"/>
            <w:vMerge/>
          </w:tcPr>
          <w:p w14:paraId="5192E199" w14:textId="77777777" w:rsidR="00E20F96" w:rsidRPr="00867806" w:rsidRDefault="00E20F96" w:rsidP="00E20F96">
            <w:pPr>
              <w:spacing w:line="276" w:lineRule="auto"/>
              <w:jc w:val="both"/>
              <w:rPr>
                <w:rFonts w:ascii="Times New Roman" w:eastAsiaTheme="minorEastAsia" w:hAnsi="Times New Roman" w:cs="Times New Roman"/>
                <w:sz w:val="20"/>
                <w:szCs w:val="20"/>
              </w:rPr>
            </w:pPr>
          </w:p>
        </w:tc>
        <w:tc>
          <w:tcPr>
            <w:tcW w:w="1440" w:type="dxa"/>
            <w:vMerge/>
          </w:tcPr>
          <w:p w14:paraId="0AE592BC" w14:textId="77777777" w:rsidR="00E20F96" w:rsidRPr="00867806" w:rsidRDefault="00E20F96" w:rsidP="00E20F96">
            <w:pPr>
              <w:spacing w:line="276" w:lineRule="auto"/>
              <w:jc w:val="both"/>
              <w:rPr>
                <w:rFonts w:ascii="Times New Roman" w:eastAsiaTheme="minorEastAsia" w:hAnsi="Times New Roman" w:cs="Times New Roman"/>
                <w:sz w:val="20"/>
                <w:szCs w:val="20"/>
              </w:rPr>
            </w:pPr>
          </w:p>
        </w:tc>
      </w:tr>
      <w:tr w:rsidR="00E20F96" w:rsidRPr="00867806" w14:paraId="6981DCD6" w14:textId="77777777" w:rsidTr="00330F92">
        <w:trPr>
          <w:trHeight w:val="61"/>
        </w:trPr>
        <w:tc>
          <w:tcPr>
            <w:tcW w:w="2430" w:type="dxa"/>
          </w:tcPr>
          <w:p w14:paraId="05EA42CB" w14:textId="77777777" w:rsidR="00E20F96" w:rsidRPr="00867806" w:rsidRDefault="00E20F96" w:rsidP="00E20F96">
            <w:pPr>
              <w:tabs>
                <w:tab w:val="left" w:pos="340"/>
              </w:tabs>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Percentage of arable land under cultivation</w:t>
            </w:r>
          </w:p>
        </w:tc>
        <w:tc>
          <w:tcPr>
            <w:tcW w:w="2520" w:type="dxa"/>
          </w:tcPr>
          <w:p w14:paraId="07110871" w14:textId="77777777" w:rsidR="00E20F96" w:rsidRPr="00867806" w:rsidRDefault="00E20F96" w:rsidP="00E20F96">
            <w:pPr>
              <w:tabs>
                <w:tab w:val="left" w:pos="340"/>
              </w:tabs>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Measures the arable land being cultivated against to total arable land</w:t>
            </w:r>
          </w:p>
        </w:tc>
        <w:tc>
          <w:tcPr>
            <w:tcW w:w="990" w:type="dxa"/>
          </w:tcPr>
          <w:p w14:paraId="337D8E5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Outcome</w:t>
            </w:r>
          </w:p>
        </w:tc>
        <w:tc>
          <w:tcPr>
            <w:tcW w:w="1440" w:type="dxa"/>
          </w:tcPr>
          <w:p w14:paraId="72CAC81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55%</w:t>
            </w:r>
          </w:p>
        </w:tc>
        <w:tc>
          <w:tcPr>
            <w:tcW w:w="900" w:type="dxa"/>
          </w:tcPr>
          <w:p w14:paraId="686C144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65%</w:t>
            </w:r>
          </w:p>
        </w:tc>
        <w:tc>
          <w:tcPr>
            <w:tcW w:w="990" w:type="dxa"/>
          </w:tcPr>
          <w:p w14:paraId="1553629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70%</w:t>
            </w:r>
          </w:p>
        </w:tc>
        <w:tc>
          <w:tcPr>
            <w:tcW w:w="900" w:type="dxa"/>
            <w:gridSpan w:val="2"/>
          </w:tcPr>
          <w:p w14:paraId="3AF99FB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70%</w:t>
            </w:r>
          </w:p>
        </w:tc>
        <w:tc>
          <w:tcPr>
            <w:tcW w:w="900" w:type="dxa"/>
          </w:tcPr>
          <w:p w14:paraId="1571AC3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75%</w:t>
            </w:r>
          </w:p>
        </w:tc>
        <w:tc>
          <w:tcPr>
            <w:tcW w:w="1620" w:type="dxa"/>
          </w:tcPr>
          <w:p w14:paraId="44E8874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1170" w:type="dxa"/>
          </w:tcPr>
          <w:p w14:paraId="279BA68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Annually</w:t>
            </w:r>
          </w:p>
        </w:tc>
        <w:tc>
          <w:tcPr>
            <w:tcW w:w="1440" w:type="dxa"/>
          </w:tcPr>
          <w:p w14:paraId="1951930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roofErr w:type="spellStart"/>
            <w:r w:rsidRPr="00867806">
              <w:rPr>
                <w:rFonts w:ascii="Times New Roman" w:eastAsiaTheme="minorEastAsia" w:hAnsi="Times New Roman" w:cs="Times New Roman"/>
                <w:sz w:val="20"/>
                <w:szCs w:val="20"/>
              </w:rPr>
              <w:t>Agric</w:t>
            </w:r>
            <w:proofErr w:type="spellEnd"/>
            <w:r w:rsidRPr="00867806">
              <w:rPr>
                <w:rFonts w:ascii="Times New Roman" w:eastAsiaTheme="minorEastAsia" w:hAnsi="Times New Roman" w:cs="Times New Roman"/>
                <w:sz w:val="20"/>
                <w:szCs w:val="20"/>
              </w:rPr>
              <w:t xml:space="preserve"> </w:t>
            </w:r>
            <w:proofErr w:type="spellStart"/>
            <w:r w:rsidRPr="00867806">
              <w:rPr>
                <w:rFonts w:ascii="Times New Roman" w:eastAsiaTheme="minorEastAsia" w:hAnsi="Times New Roman" w:cs="Times New Roman"/>
                <w:sz w:val="20"/>
                <w:szCs w:val="20"/>
              </w:rPr>
              <w:t>Dept</w:t>
            </w:r>
            <w:proofErr w:type="spellEnd"/>
          </w:p>
        </w:tc>
      </w:tr>
      <w:tr w:rsidR="00E20F96" w:rsidRPr="00867806" w14:paraId="7E2EE241" w14:textId="77777777" w:rsidTr="00330F92">
        <w:trPr>
          <w:trHeight w:val="61"/>
        </w:trPr>
        <w:tc>
          <w:tcPr>
            <w:tcW w:w="2430" w:type="dxa"/>
          </w:tcPr>
          <w:p w14:paraId="3601FC86" w14:textId="77777777" w:rsidR="00E20F96" w:rsidRPr="00867806" w:rsidRDefault="00E20F96" w:rsidP="00E20F96">
            <w:pPr>
              <w:jc w:val="both"/>
              <w:rPr>
                <w:rFonts w:ascii="Times New Roman" w:eastAsia="Times New Roman" w:hAnsi="Times New Roman" w:cs="Times New Roman"/>
              </w:rPr>
            </w:pPr>
            <w:r w:rsidRPr="00867806">
              <w:rPr>
                <w:rFonts w:ascii="Times New Roman" w:eastAsia="Times New Roman" w:hAnsi="Times New Roman" w:cs="Times New Roman"/>
              </w:rPr>
              <w:t>Number of new industries established</w:t>
            </w:r>
          </w:p>
          <w:p w14:paraId="0541610C" w14:textId="77777777" w:rsidR="00E20F96" w:rsidRPr="00867806" w:rsidRDefault="00E20F96" w:rsidP="00B54422">
            <w:pPr>
              <w:numPr>
                <w:ilvl w:val="0"/>
                <w:numId w:val="23"/>
              </w:numPr>
              <w:jc w:val="both"/>
              <w:rPr>
                <w:rFonts w:ascii="Times New Roman" w:eastAsia="Times New Roman" w:hAnsi="Times New Roman" w:cs="Times New Roman"/>
              </w:rPr>
            </w:pPr>
            <w:r w:rsidRPr="00867806">
              <w:rPr>
                <w:rFonts w:ascii="Times New Roman" w:eastAsia="Times New Roman" w:hAnsi="Times New Roman" w:cs="Times New Roman"/>
              </w:rPr>
              <w:t>Agriculture,</w:t>
            </w:r>
          </w:p>
          <w:p w14:paraId="3834BDF6" w14:textId="77777777" w:rsidR="00E20F96" w:rsidRPr="00867806" w:rsidRDefault="00E20F96" w:rsidP="00B54422">
            <w:pPr>
              <w:numPr>
                <w:ilvl w:val="0"/>
                <w:numId w:val="23"/>
              </w:numPr>
              <w:jc w:val="both"/>
              <w:rPr>
                <w:rFonts w:ascii="Times New Roman" w:eastAsia="Times New Roman" w:hAnsi="Times New Roman" w:cs="Times New Roman"/>
              </w:rPr>
            </w:pPr>
            <w:r w:rsidRPr="00867806">
              <w:rPr>
                <w:rFonts w:ascii="Times New Roman" w:eastAsia="Times New Roman" w:hAnsi="Times New Roman" w:cs="Times New Roman"/>
              </w:rPr>
              <w:t>Industry,</w:t>
            </w:r>
          </w:p>
          <w:p w14:paraId="5A684D79" w14:textId="77777777" w:rsidR="00E20F96" w:rsidRPr="00867806" w:rsidRDefault="00E20F96" w:rsidP="00B54422">
            <w:pPr>
              <w:numPr>
                <w:ilvl w:val="0"/>
                <w:numId w:val="23"/>
              </w:numPr>
              <w:jc w:val="both"/>
              <w:rPr>
                <w:rFonts w:ascii="Times New Roman" w:eastAsia="Times New Roman" w:hAnsi="Times New Roman" w:cs="Times New Roman"/>
                <w:sz w:val="24"/>
                <w:szCs w:val="24"/>
              </w:rPr>
            </w:pPr>
            <w:r w:rsidRPr="00867806">
              <w:rPr>
                <w:rFonts w:ascii="Times New Roman" w:eastAsia="Times New Roman" w:hAnsi="Times New Roman" w:cs="Times New Roman"/>
              </w:rPr>
              <w:t>Service</w:t>
            </w:r>
          </w:p>
        </w:tc>
        <w:tc>
          <w:tcPr>
            <w:tcW w:w="2520" w:type="dxa"/>
          </w:tcPr>
          <w:p w14:paraId="6E710341" w14:textId="77777777" w:rsidR="00E20F96" w:rsidRPr="00867806" w:rsidRDefault="00E20F96" w:rsidP="00E20F96">
            <w:pPr>
              <w:tabs>
                <w:tab w:val="left" w:pos="340"/>
              </w:tabs>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Measures efforts to create new industries</w:t>
            </w:r>
          </w:p>
        </w:tc>
        <w:tc>
          <w:tcPr>
            <w:tcW w:w="990" w:type="dxa"/>
          </w:tcPr>
          <w:p w14:paraId="0096CED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Outcome</w:t>
            </w:r>
          </w:p>
        </w:tc>
        <w:tc>
          <w:tcPr>
            <w:tcW w:w="1440" w:type="dxa"/>
          </w:tcPr>
          <w:p w14:paraId="3489320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w:t>
            </w:r>
          </w:p>
        </w:tc>
        <w:tc>
          <w:tcPr>
            <w:tcW w:w="900" w:type="dxa"/>
          </w:tcPr>
          <w:p w14:paraId="0E50BA9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3</w:t>
            </w:r>
          </w:p>
        </w:tc>
        <w:tc>
          <w:tcPr>
            <w:tcW w:w="990" w:type="dxa"/>
          </w:tcPr>
          <w:p w14:paraId="4A1310DA"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3</w:t>
            </w:r>
          </w:p>
        </w:tc>
        <w:tc>
          <w:tcPr>
            <w:tcW w:w="900" w:type="dxa"/>
            <w:gridSpan w:val="2"/>
          </w:tcPr>
          <w:p w14:paraId="587A632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3</w:t>
            </w:r>
          </w:p>
        </w:tc>
        <w:tc>
          <w:tcPr>
            <w:tcW w:w="900" w:type="dxa"/>
          </w:tcPr>
          <w:p w14:paraId="6A3AE38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3</w:t>
            </w:r>
          </w:p>
        </w:tc>
        <w:tc>
          <w:tcPr>
            <w:tcW w:w="1620" w:type="dxa"/>
          </w:tcPr>
          <w:p w14:paraId="70377E6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1170" w:type="dxa"/>
          </w:tcPr>
          <w:p w14:paraId="1BF8C60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Annually</w:t>
            </w:r>
          </w:p>
        </w:tc>
        <w:tc>
          <w:tcPr>
            <w:tcW w:w="1440" w:type="dxa"/>
          </w:tcPr>
          <w:p w14:paraId="31D2C727" w14:textId="1612DA05"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Agric</w:t>
            </w:r>
            <w:r w:rsidR="006F3100">
              <w:rPr>
                <w:rFonts w:ascii="Times New Roman" w:eastAsiaTheme="minorEastAsia" w:hAnsi="Times New Roman" w:cs="Times New Roman"/>
                <w:sz w:val="20"/>
                <w:szCs w:val="20"/>
              </w:rPr>
              <w:t>.</w:t>
            </w:r>
            <w:r w:rsidRPr="00867806">
              <w:rPr>
                <w:rFonts w:ascii="Times New Roman" w:eastAsiaTheme="minorEastAsia" w:hAnsi="Times New Roman" w:cs="Times New Roman"/>
                <w:sz w:val="20"/>
                <w:szCs w:val="20"/>
              </w:rPr>
              <w:t xml:space="preserve"> </w:t>
            </w:r>
            <w:r w:rsidR="006F3100" w:rsidRPr="00867806">
              <w:rPr>
                <w:rFonts w:ascii="Times New Roman" w:eastAsiaTheme="minorEastAsia" w:hAnsi="Times New Roman" w:cs="Times New Roman"/>
                <w:sz w:val="20"/>
                <w:szCs w:val="20"/>
              </w:rPr>
              <w:t>Dept.</w:t>
            </w:r>
            <w:r w:rsidRPr="00867806">
              <w:rPr>
                <w:rFonts w:ascii="Times New Roman" w:eastAsiaTheme="minorEastAsia" w:hAnsi="Times New Roman" w:cs="Times New Roman"/>
                <w:sz w:val="20"/>
                <w:szCs w:val="20"/>
              </w:rPr>
              <w:t xml:space="preserve"> Central </w:t>
            </w:r>
            <w:r w:rsidR="006F3100" w:rsidRPr="00867806">
              <w:rPr>
                <w:rFonts w:ascii="Times New Roman" w:eastAsiaTheme="minorEastAsia" w:hAnsi="Times New Roman" w:cs="Times New Roman"/>
                <w:sz w:val="20"/>
                <w:szCs w:val="20"/>
              </w:rPr>
              <w:t>Administration</w:t>
            </w:r>
          </w:p>
        </w:tc>
      </w:tr>
      <w:tr w:rsidR="00E20F96" w:rsidRPr="00867806" w14:paraId="269E4C69" w14:textId="77777777" w:rsidTr="00330F92">
        <w:trPr>
          <w:trHeight w:val="61"/>
        </w:trPr>
        <w:tc>
          <w:tcPr>
            <w:tcW w:w="2430" w:type="dxa"/>
          </w:tcPr>
          <w:p w14:paraId="67AAD591" w14:textId="77777777" w:rsidR="00E20F96" w:rsidRPr="00867806" w:rsidRDefault="00E20F96" w:rsidP="00E20F96">
            <w:pPr>
              <w:jc w:val="both"/>
              <w:rPr>
                <w:rFonts w:ascii="Times New Roman" w:eastAsia="Times New Roman" w:hAnsi="Times New Roman" w:cs="Times New Roman"/>
              </w:rPr>
            </w:pPr>
            <w:r w:rsidRPr="00867806">
              <w:rPr>
                <w:rFonts w:ascii="Times New Roman" w:eastAsia="Times New Roman" w:hAnsi="Times New Roman" w:cs="Times New Roman"/>
              </w:rPr>
              <w:t>Number of new jobs created</w:t>
            </w:r>
          </w:p>
          <w:p w14:paraId="1FD0028E" w14:textId="77777777" w:rsidR="00E20F96" w:rsidRPr="00867806" w:rsidRDefault="00E20F96" w:rsidP="00E20F96">
            <w:pPr>
              <w:jc w:val="both"/>
              <w:rPr>
                <w:rFonts w:ascii="Times New Roman" w:eastAsia="Times New Roman" w:hAnsi="Times New Roman" w:cs="Times New Roman"/>
              </w:rPr>
            </w:pPr>
            <w:r w:rsidRPr="00867806">
              <w:rPr>
                <w:rFonts w:ascii="Times New Roman" w:eastAsia="Times New Roman" w:hAnsi="Times New Roman" w:cs="Times New Roman"/>
              </w:rPr>
              <w:t>iv.</w:t>
            </w:r>
            <w:r w:rsidRPr="00867806">
              <w:rPr>
                <w:rFonts w:ascii="Times New Roman" w:eastAsia="Times New Roman" w:hAnsi="Times New Roman" w:cs="Times New Roman"/>
              </w:rPr>
              <w:tab/>
              <w:t>Agriculture</w:t>
            </w:r>
          </w:p>
          <w:p w14:paraId="09FEC420" w14:textId="77777777" w:rsidR="00E20F96" w:rsidRPr="00867806" w:rsidRDefault="00E20F96" w:rsidP="00E20F96">
            <w:pPr>
              <w:jc w:val="both"/>
              <w:rPr>
                <w:rFonts w:ascii="Times New Roman" w:eastAsia="Times New Roman" w:hAnsi="Times New Roman" w:cs="Times New Roman"/>
              </w:rPr>
            </w:pPr>
            <w:r w:rsidRPr="00867806">
              <w:rPr>
                <w:rFonts w:ascii="Times New Roman" w:eastAsia="Times New Roman" w:hAnsi="Times New Roman" w:cs="Times New Roman"/>
              </w:rPr>
              <w:t>v.</w:t>
            </w:r>
            <w:r w:rsidRPr="00867806">
              <w:rPr>
                <w:rFonts w:ascii="Times New Roman" w:eastAsia="Times New Roman" w:hAnsi="Times New Roman" w:cs="Times New Roman"/>
              </w:rPr>
              <w:tab/>
              <w:t>Industry</w:t>
            </w:r>
          </w:p>
          <w:p w14:paraId="0DB6BE7E" w14:textId="77777777" w:rsidR="00E20F96" w:rsidRPr="00867806" w:rsidRDefault="00E20F96" w:rsidP="00E20F96">
            <w:pPr>
              <w:jc w:val="both"/>
              <w:rPr>
                <w:rFonts w:ascii="Times New Roman" w:eastAsia="Times New Roman" w:hAnsi="Times New Roman" w:cs="Times New Roman"/>
              </w:rPr>
            </w:pPr>
            <w:r w:rsidRPr="00867806">
              <w:rPr>
                <w:rFonts w:ascii="Times New Roman" w:eastAsia="Times New Roman" w:hAnsi="Times New Roman" w:cs="Times New Roman"/>
              </w:rPr>
              <w:t>vi.</w:t>
            </w:r>
            <w:r w:rsidRPr="00867806">
              <w:rPr>
                <w:rFonts w:ascii="Times New Roman" w:eastAsia="Times New Roman" w:hAnsi="Times New Roman" w:cs="Times New Roman"/>
              </w:rPr>
              <w:tab/>
              <w:t>Service</w:t>
            </w:r>
          </w:p>
        </w:tc>
        <w:tc>
          <w:tcPr>
            <w:tcW w:w="2520" w:type="dxa"/>
          </w:tcPr>
          <w:p w14:paraId="36B6AA76" w14:textId="77777777" w:rsidR="00E20F96" w:rsidRPr="00867806" w:rsidRDefault="00E20F96" w:rsidP="00E20F96">
            <w:pPr>
              <w:tabs>
                <w:tab w:val="left" w:pos="340"/>
              </w:tabs>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Measures efforts to create new jobs especially for the youth</w:t>
            </w:r>
          </w:p>
        </w:tc>
        <w:tc>
          <w:tcPr>
            <w:tcW w:w="990" w:type="dxa"/>
          </w:tcPr>
          <w:p w14:paraId="18B63DA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Outcome</w:t>
            </w:r>
          </w:p>
        </w:tc>
        <w:tc>
          <w:tcPr>
            <w:tcW w:w="1440" w:type="dxa"/>
          </w:tcPr>
          <w:p w14:paraId="2268A9E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1,290</w:t>
            </w:r>
          </w:p>
        </w:tc>
        <w:tc>
          <w:tcPr>
            <w:tcW w:w="900" w:type="dxa"/>
          </w:tcPr>
          <w:p w14:paraId="244BDD0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2,000</w:t>
            </w:r>
          </w:p>
        </w:tc>
        <w:tc>
          <w:tcPr>
            <w:tcW w:w="990" w:type="dxa"/>
          </w:tcPr>
          <w:p w14:paraId="0D6A95D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2,200</w:t>
            </w:r>
          </w:p>
        </w:tc>
        <w:tc>
          <w:tcPr>
            <w:tcW w:w="900" w:type="dxa"/>
            <w:gridSpan w:val="2"/>
          </w:tcPr>
          <w:p w14:paraId="4D03BD4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2,500</w:t>
            </w:r>
          </w:p>
        </w:tc>
        <w:tc>
          <w:tcPr>
            <w:tcW w:w="900" w:type="dxa"/>
          </w:tcPr>
          <w:p w14:paraId="238090DA"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2,800</w:t>
            </w:r>
          </w:p>
        </w:tc>
        <w:tc>
          <w:tcPr>
            <w:tcW w:w="1620" w:type="dxa"/>
          </w:tcPr>
          <w:p w14:paraId="1641C90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tc>
        <w:tc>
          <w:tcPr>
            <w:tcW w:w="1170" w:type="dxa"/>
          </w:tcPr>
          <w:p w14:paraId="74CAA0A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Annually</w:t>
            </w:r>
          </w:p>
        </w:tc>
        <w:tc>
          <w:tcPr>
            <w:tcW w:w="1440" w:type="dxa"/>
          </w:tcPr>
          <w:p w14:paraId="1C81477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roofErr w:type="spellStart"/>
            <w:r w:rsidRPr="00867806">
              <w:rPr>
                <w:rFonts w:ascii="Times New Roman" w:eastAsiaTheme="minorEastAsia" w:hAnsi="Times New Roman" w:cs="Times New Roman"/>
                <w:sz w:val="20"/>
                <w:szCs w:val="20"/>
              </w:rPr>
              <w:t>Agric</w:t>
            </w:r>
            <w:proofErr w:type="spellEnd"/>
            <w:r w:rsidRPr="00867806">
              <w:rPr>
                <w:rFonts w:ascii="Times New Roman" w:eastAsiaTheme="minorEastAsia" w:hAnsi="Times New Roman" w:cs="Times New Roman"/>
                <w:sz w:val="20"/>
                <w:szCs w:val="20"/>
              </w:rPr>
              <w:t xml:space="preserve"> </w:t>
            </w:r>
            <w:proofErr w:type="spellStart"/>
            <w:r w:rsidRPr="00867806">
              <w:rPr>
                <w:rFonts w:ascii="Times New Roman" w:eastAsiaTheme="minorEastAsia" w:hAnsi="Times New Roman" w:cs="Times New Roman"/>
                <w:sz w:val="20"/>
                <w:szCs w:val="20"/>
              </w:rPr>
              <w:t>Dept</w:t>
            </w:r>
            <w:proofErr w:type="spellEnd"/>
            <w:r w:rsidRPr="00867806">
              <w:rPr>
                <w:rFonts w:ascii="Times New Roman" w:eastAsiaTheme="minorEastAsia" w:hAnsi="Times New Roman" w:cs="Times New Roman"/>
                <w:sz w:val="20"/>
                <w:szCs w:val="20"/>
              </w:rPr>
              <w:t>/Central Admin.</w:t>
            </w:r>
          </w:p>
        </w:tc>
      </w:tr>
      <w:tr w:rsidR="00E20F96" w:rsidRPr="00867806" w14:paraId="143B6333" w14:textId="77777777" w:rsidTr="00330F92">
        <w:trPr>
          <w:trHeight w:val="61"/>
        </w:trPr>
        <w:tc>
          <w:tcPr>
            <w:tcW w:w="15300" w:type="dxa"/>
            <w:gridSpan w:val="12"/>
          </w:tcPr>
          <w:p w14:paraId="21E61EE1"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Goal 2: Create opportunities for all</w:t>
            </w:r>
          </w:p>
        </w:tc>
      </w:tr>
      <w:tr w:rsidR="00E20F96" w:rsidRPr="00867806" w14:paraId="2EA8FA57" w14:textId="77777777" w:rsidTr="00330F92">
        <w:tc>
          <w:tcPr>
            <w:tcW w:w="15300" w:type="dxa"/>
            <w:gridSpan w:val="12"/>
          </w:tcPr>
          <w:p w14:paraId="45595D9D"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 xml:space="preserve">Programme 1: </w:t>
            </w:r>
            <w:r w:rsidRPr="00867806">
              <w:rPr>
                <w:rFonts w:ascii="Times New Roman" w:hAnsi="Times New Roman" w:cs="Times New Roman"/>
                <w:b/>
                <w:sz w:val="20"/>
                <w:szCs w:val="20"/>
                <w:lang w:val="en-GB"/>
              </w:rPr>
              <w:t>Social Services Delivery</w:t>
            </w:r>
          </w:p>
          <w:p w14:paraId="106931D2"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 xml:space="preserve">Sub-Programme </w:t>
            </w:r>
            <w:r w:rsidRPr="00867806">
              <w:rPr>
                <w:rFonts w:ascii="Times New Roman" w:hAnsi="Times New Roman" w:cs="Times New Roman"/>
                <w:b/>
                <w:color w:val="000000" w:themeColor="text1"/>
                <w:sz w:val="20"/>
                <w:szCs w:val="20"/>
                <w:lang w:val="en-GB"/>
              </w:rPr>
              <w:t>1 Education and Development</w:t>
            </w:r>
          </w:p>
        </w:tc>
      </w:tr>
      <w:tr w:rsidR="00E20F96" w:rsidRPr="00867806" w14:paraId="5E899716" w14:textId="77777777" w:rsidTr="00330F92">
        <w:tc>
          <w:tcPr>
            <w:tcW w:w="2430" w:type="dxa"/>
          </w:tcPr>
          <w:p w14:paraId="2398A62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Net enrolment ratio</w:t>
            </w:r>
          </w:p>
          <w:p w14:paraId="322B427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KG</w:t>
            </w:r>
          </w:p>
          <w:p w14:paraId="40A1CBB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Primary</w:t>
            </w:r>
          </w:p>
          <w:p w14:paraId="1A0FED7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JHS</w:t>
            </w:r>
          </w:p>
        </w:tc>
        <w:tc>
          <w:tcPr>
            <w:tcW w:w="2520" w:type="dxa"/>
          </w:tcPr>
          <w:p w14:paraId="7015AF7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Measures enrolment levels and participation in Education</w:t>
            </w:r>
          </w:p>
        </w:tc>
        <w:tc>
          <w:tcPr>
            <w:tcW w:w="990" w:type="dxa"/>
          </w:tcPr>
          <w:p w14:paraId="0AFA56A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Outcome</w:t>
            </w:r>
          </w:p>
        </w:tc>
        <w:tc>
          <w:tcPr>
            <w:tcW w:w="1440" w:type="dxa"/>
          </w:tcPr>
          <w:p w14:paraId="40DA4105" w14:textId="77777777" w:rsidR="00E20F96" w:rsidRPr="00867806" w:rsidRDefault="00E20F96" w:rsidP="00E20F96">
            <w:pPr>
              <w:spacing w:after="200" w:line="276" w:lineRule="auto"/>
              <w:contextualSpacing/>
              <w:jc w:val="both"/>
              <w:rPr>
                <w:rFonts w:ascii="Times New Roman" w:hAnsi="Times New Roman" w:cs="Times New Roman"/>
                <w:sz w:val="20"/>
                <w:szCs w:val="20"/>
                <w:lang w:val="en-GB"/>
              </w:rPr>
            </w:pPr>
          </w:p>
          <w:p w14:paraId="0FFD3130" w14:textId="77777777" w:rsidR="00E20F96" w:rsidRPr="00867806" w:rsidRDefault="00E20F96" w:rsidP="00E20F96">
            <w:pPr>
              <w:spacing w:after="200" w:line="276" w:lineRule="auto"/>
              <w:contextualSpacing/>
              <w:jc w:val="both"/>
              <w:rPr>
                <w:rFonts w:ascii="Times New Roman" w:eastAsia="Times New Roman" w:hAnsi="Times New Roman" w:cs="Times New Roman"/>
                <w:lang w:val="en-GB"/>
              </w:rPr>
            </w:pPr>
            <w:r w:rsidRPr="00867806">
              <w:rPr>
                <w:rFonts w:ascii="Times New Roman" w:hAnsi="Times New Roman" w:cs="Times New Roman"/>
              </w:rPr>
              <w:t>46.7%</w:t>
            </w:r>
          </w:p>
          <w:p w14:paraId="7F54C624" w14:textId="77777777" w:rsidR="00E20F96" w:rsidRPr="00867806" w:rsidRDefault="00E20F96" w:rsidP="00E20F96">
            <w:pPr>
              <w:spacing w:after="200" w:line="276" w:lineRule="auto"/>
              <w:contextualSpacing/>
              <w:jc w:val="both"/>
              <w:rPr>
                <w:rFonts w:ascii="Times New Roman" w:eastAsia="Times New Roman" w:hAnsi="Times New Roman" w:cs="Times New Roman"/>
                <w:lang w:val="en-GB"/>
              </w:rPr>
            </w:pPr>
            <w:r w:rsidRPr="00867806">
              <w:rPr>
                <w:rFonts w:ascii="Times New Roman" w:eastAsia="Times New Roman" w:hAnsi="Times New Roman" w:cs="Times New Roman"/>
                <w:lang w:val="en-GB"/>
              </w:rPr>
              <w:t>42.3</w:t>
            </w:r>
            <w:r w:rsidRPr="00867806">
              <w:rPr>
                <w:rFonts w:ascii="Times New Roman" w:hAnsi="Times New Roman" w:cs="Times New Roman"/>
              </w:rPr>
              <w:t>%</w:t>
            </w:r>
          </w:p>
          <w:p w14:paraId="72424CC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imes New Roman" w:hAnsi="Times New Roman" w:cs="Times New Roman"/>
                <w:lang w:val="en-GB"/>
              </w:rPr>
              <w:t>22.9</w:t>
            </w:r>
            <w:r w:rsidRPr="00867806">
              <w:rPr>
                <w:rFonts w:ascii="Times New Roman" w:hAnsi="Times New Roman" w:cs="Times New Roman"/>
              </w:rPr>
              <w:t>%</w:t>
            </w:r>
            <w:r w:rsidRPr="00867806">
              <w:rPr>
                <w:rFonts w:ascii="Times New Roman" w:eastAsiaTheme="minorEastAsia" w:hAnsi="Times New Roman" w:cs="Times New Roman"/>
              </w:rPr>
              <w:t>%</w:t>
            </w:r>
          </w:p>
        </w:tc>
        <w:tc>
          <w:tcPr>
            <w:tcW w:w="900" w:type="dxa"/>
          </w:tcPr>
          <w:p w14:paraId="7487AE1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142E1BF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70%</w:t>
            </w:r>
          </w:p>
          <w:p w14:paraId="47F4BA5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70%</w:t>
            </w:r>
          </w:p>
          <w:p w14:paraId="129C5D2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50%</w:t>
            </w:r>
          </w:p>
        </w:tc>
        <w:tc>
          <w:tcPr>
            <w:tcW w:w="990" w:type="dxa"/>
          </w:tcPr>
          <w:p w14:paraId="13ADEBE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123F846A"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75%</w:t>
            </w:r>
          </w:p>
          <w:p w14:paraId="29C7904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75%</w:t>
            </w:r>
          </w:p>
          <w:p w14:paraId="67F6CF5A"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60%</w:t>
            </w:r>
          </w:p>
        </w:tc>
        <w:tc>
          <w:tcPr>
            <w:tcW w:w="900" w:type="dxa"/>
            <w:gridSpan w:val="2"/>
          </w:tcPr>
          <w:p w14:paraId="027DAE8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2A9E1E8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80%</w:t>
            </w:r>
          </w:p>
          <w:p w14:paraId="0F07046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80%</w:t>
            </w:r>
          </w:p>
          <w:p w14:paraId="1B41CE7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70%</w:t>
            </w:r>
          </w:p>
        </w:tc>
        <w:tc>
          <w:tcPr>
            <w:tcW w:w="900" w:type="dxa"/>
          </w:tcPr>
          <w:p w14:paraId="4699C72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1478FD0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80%</w:t>
            </w:r>
          </w:p>
          <w:p w14:paraId="0090C12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80%</w:t>
            </w:r>
          </w:p>
          <w:p w14:paraId="4C4FB2F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70%</w:t>
            </w:r>
          </w:p>
        </w:tc>
        <w:tc>
          <w:tcPr>
            <w:tcW w:w="1620" w:type="dxa"/>
          </w:tcPr>
          <w:p w14:paraId="289087F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tc>
        <w:tc>
          <w:tcPr>
            <w:tcW w:w="1170" w:type="dxa"/>
          </w:tcPr>
          <w:p w14:paraId="4BBDE24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Annually</w:t>
            </w:r>
          </w:p>
        </w:tc>
        <w:tc>
          <w:tcPr>
            <w:tcW w:w="1440" w:type="dxa"/>
          </w:tcPr>
          <w:p w14:paraId="4E9FABA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GES</w:t>
            </w:r>
          </w:p>
        </w:tc>
      </w:tr>
      <w:tr w:rsidR="00E20F96" w:rsidRPr="00867806" w14:paraId="2FEE5CBB" w14:textId="77777777" w:rsidTr="00330F92">
        <w:tc>
          <w:tcPr>
            <w:tcW w:w="2430" w:type="dxa"/>
          </w:tcPr>
          <w:p w14:paraId="5F760A45"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Gender Parity Index</w:t>
            </w:r>
          </w:p>
          <w:p w14:paraId="4E74ECC1" w14:textId="77777777" w:rsidR="00E20F96" w:rsidRPr="00867806" w:rsidRDefault="00E20F96" w:rsidP="00E20F96">
            <w:pPr>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Kindergarten</w:t>
            </w:r>
          </w:p>
          <w:p w14:paraId="76AB9355" w14:textId="77777777" w:rsidR="00E20F96" w:rsidRPr="00867806" w:rsidRDefault="00E20F96" w:rsidP="00E20F96">
            <w:pPr>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Primary</w:t>
            </w:r>
          </w:p>
          <w:p w14:paraId="2F40214F" w14:textId="77777777" w:rsidR="00E20F96" w:rsidRPr="00867806" w:rsidRDefault="00E20F96" w:rsidP="00E20F96">
            <w:pPr>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JHS</w:t>
            </w:r>
          </w:p>
          <w:p w14:paraId="4A4AB03C" w14:textId="77777777" w:rsidR="00E20F96" w:rsidRPr="00867806" w:rsidRDefault="00E20F96" w:rsidP="00E20F96">
            <w:pPr>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SHS</w:t>
            </w:r>
          </w:p>
        </w:tc>
        <w:tc>
          <w:tcPr>
            <w:tcW w:w="2520" w:type="dxa"/>
          </w:tcPr>
          <w:p w14:paraId="2E57D426"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Measures enrolment levels of boys against girls</w:t>
            </w:r>
          </w:p>
        </w:tc>
        <w:tc>
          <w:tcPr>
            <w:tcW w:w="990" w:type="dxa"/>
          </w:tcPr>
          <w:p w14:paraId="7A729449"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p>
        </w:tc>
        <w:tc>
          <w:tcPr>
            <w:tcW w:w="1440" w:type="dxa"/>
          </w:tcPr>
          <w:p w14:paraId="18AFB699" w14:textId="77777777" w:rsidR="00E20F96" w:rsidRPr="00867806" w:rsidRDefault="00E20F96" w:rsidP="00E20F96">
            <w:pPr>
              <w:spacing w:after="200"/>
              <w:contextualSpacing/>
              <w:jc w:val="both"/>
              <w:rPr>
                <w:rFonts w:ascii="Times New Roman" w:hAnsi="Times New Roman" w:cs="Times New Roman"/>
                <w:sz w:val="20"/>
                <w:szCs w:val="20"/>
                <w:lang w:val="en-GB"/>
              </w:rPr>
            </w:pPr>
          </w:p>
          <w:p w14:paraId="27FCCBA6" w14:textId="77777777" w:rsidR="00E20F96" w:rsidRPr="00867806" w:rsidRDefault="00E20F96" w:rsidP="00E20F96">
            <w:pPr>
              <w:spacing w:after="200"/>
              <w:contextualSpacing/>
              <w:jc w:val="both"/>
              <w:rPr>
                <w:rFonts w:ascii="Times New Roman" w:hAnsi="Times New Roman" w:cs="Times New Roman"/>
                <w:sz w:val="20"/>
                <w:szCs w:val="20"/>
                <w:lang w:val="en-GB"/>
              </w:rPr>
            </w:pPr>
            <w:r w:rsidRPr="00867806">
              <w:rPr>
                <w:rFonts w:ascii="Times New Roman" w:hAnsi="Times New Roman" w:cs="Times New Roman"/>
                <w:sz w:val="20"/>
                <w:szCs w:val="20"/>
                <w:lang w:val="en-GB"/>
              </w:rPr>
              <w:t>0.90%</w:t>
            </w:r>
          </w:p>
          <w:p w14:paraId="281D5E65" w14:textId="77777777" w:rsidR="00E20F96" w:rsidRPr="00867806" w:rsidRDefault="00E20F96" w:rsidP="00E20F96">
            <w:pPr>
              <w:spacing w:after="200"/>
              <w:contextualSpacing/>
              <w:jc w:val="both"/>
              <w:rPr>
                <w:rFonts w:ascii="Times New Roman" w:hAnsi="Times New Roman" w:cs="Times New Roman"/>
                <w:sz w:val="20"/>
                <w:szCs w:val="20"/>
                <w:lang w:val="en-GB"/>
              </w:rPr>
            </w:pPr>
            <w:r w:rsidRPr="00867806">
              <w:rPr>
                <w:rFonts w:ascii="Times New Roman" w:hAnsi="Times New Roman" w:cs="Times New Roman"/>
                <w:sz w:val="20"/>
                <w:szCs w:val="20"/>
                <w:lang w:val="en-GB"/>
              </w:rPr>
              <w:t>1.30%</w:t>
            </w:r>
          </w:p>
          <w:p w14:paraId="09BB2049" w14:textId="77777777" w:rsidR="00E20F96" w:rsidRPr="00867806" w:rsidRDefault="00E20F96" w:rsidP="00E20F96">
            <w:pPr>
              <w:spacing w:after="200"/>
              <w:contextualSpacing/>
              <w:jc w:val="both"/>
              <w:rPr>
                <w:rFonts w:ascii="Times New Roman" w:hAnsi="Times New Roman" w:cs="Times New Roman"/>
                <w:sz w:val="20"/>
                <w:szCs w:val="20"/>
                <w:lang w:val="en-GB"/>
              </w:rPr>
            </w:pPr>
            <w:r w:rsidRPr="00867806">
              <w:rPr>
                <w:rFonts w:ascii="Times New Roman" w:hAnsi="Times New Roman" w:cs="Times New Roman"/>
                <w:sz w:val="20"/>
                <w:szCs w:val="20"/>
                <w:lang w:val="en-GB"/>
              </w:rPr>
              <w:t>0.90%</w:t>
            </w:r>
          </w:p>
          <w:p w14:paraId="6AD250F5" w14:textId="77777777" w:rsidR="00E20F96" w:rsidRPr="00867806" w:rsidRDefault="00E20F96" w:rsidP="00E20F96">
            <w:pPr>
              <w:spacing w:after="200"/>
              <w:contextualSpacing/>
              <w:jc w:val="both"/>
              <w:rPr>
                <w:rFonts w:ascii="Times New Roman" w:hAnsi="Times New Roman" w:cs="Times New Roman"/>
                <w:sz w:val="20"/>
                <w:szCs w:val="20"/>
                <w:lang w:val="en-GB"/>
              </w:rPr>
            </w:pPr>
            <w:r w:rsidRPr="00867806">
              <w:rPr>
                <w:rFonts w:ascii="Times New Roman" w:hAnsi="Times New Roman" w:cs="Times New Roman"/>
                <w:sz w:val="20"/>
                <w:szCs w:val="20"/>
                <w:lang w:val="en-GB"/>
              </w:rPr>
              <w:t>1.21%</w:t>
            </w:r>
          </w:p>
        </w:tc>
        <w:tc>
          <w:tcPr>
            <w:tcW w:w="900" w:type="dxa"/>
          </w:tcPr>
          <w:p w14:paraId="2178A8F0"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p>
          <w:p w14:paraId="2CF5C240"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w:t>
            </w:r>
          </w:p>
          <w:p w14:paraId="6B29DA87"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w:t>
            </w:r>
          </w:p>
          <w:p w14:paraId="3FB15F9C"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w:t>
            </w:r>
          </w:p>
          <w:p w14:paraId="12ADB32D"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w:t>
            </w:r>
          </w:p>
        </w:tc>
        <w:tc>
          <w:tcPr>
            <w:tcW w:w="990" w:type="dxa"/>
          </w:tcPr>
          <w:p w14:paraId="2CBF6E1C"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p>
          <w:p w14:paraId="46EFFAD1"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w:t>
            </w:r>
          </w:p>
          <w:p w14:paraId="7F760B2C"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w:t>
            </w:r>
          </w:p>
          <w:p w14:paraId="6E97A2B9"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w:t>
            </w:r>
          </w:p>
          <w:p w14:paraId="4A4A8A45"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w:t>
            </w:r>
          </w:p>
        </w:tc>
        <w:tc>
          <w:tcPr>
            <w:tcW w:w="900" w:type="dxa"/>
            <w:gridSpan w:val="2"/>
          </w:tcPr>
          <w:p w14:paraId="28A744AC"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p>
          <w:p w14:paraId="34023887"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w:t>
            </w:r>
          </w:p>
          <w:p w14:paraId="543F55CE"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w:t>
            </w:r>
          </w:p>
          <w:p w14:paraId="1CCB939C"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w:t>
            </w:r>
          </w:p>
          <w:p w14:paraId="48EA7DFF"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w:t>
            </w:r>
          </w:p>
        </w:tc>
        <w:tc>
          <w:tcPr>
            <w:tcW w:w="900" w:type="dxa"/>
          </w:tcPr>
          <w:p w14:paraId="66F06D8F"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p>
          <w:p w14:paraId="30A8038E"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w:t>
            </w:r>
          </w:p>
          <w:p w14:paraId="389D3B0C"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w:t>
            </w:r>
          </w:p>
          <w:p w14:paraId="02EF1ABF"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w:t>
            </w:r>
          </w:p>
          <w:p w14:paraId="29E1CDA1"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w:t>
            </w:r>
          </w:p>
        </w:tc>
        <w:tc>
          <w:tcPr>
            <w:tcW w:w="1620" w:type="dxa"/>
          </w:tcPr>
          <w:p w14:paraId="569A74D4"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tc>
        <w:tc>
          <w:tcPr>
            <w:tcW w:w="1170" w:type="dxa"/>
          </w:tcPr>
          <w:p w14:paraId="7E80C39A"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Annually</w:t>
            </w:r>
          </w:p>
        </w:tc>
        <w:tc>
          <w:tcPr>
            <w:tcW w:w="1440" w:type="dxa"/>
          </w:tcPr>
          <w:p w14:paraId="2CDCDBF0"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GES</w:t>
            </w:r>
          </w:p>
        </w:tc>
      </w:tr>
      <w:tr w:rsidR="00E20F96" w:rsidRPr="00867806" w14:paraId="7B633406" w14:textId="77777777" w:rsidTr="00330F92">
        <w:tc>
          <w:tcPr>
            <w:tcW w:w="2430" w:type="dxa"/>
          </w:tcPr>
          <w:p w14:paraId="666843E7"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Gross Enrolment Rate</w:t>
            </w:r>
          </w:p>
          <w:p w14:paraId="4901EA2E"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KG</w:t>
            </w:r>
          </w:p>
          <w:p w14:paraId="6981CAD0"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Primary</w:t>
            </w:r>
          </w:p>
          <w:p w14:paraId="334E812E"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JHS</w:t>
            </w:r>
          </w:p>
          <w:p w14:paraId="65BE7F9A"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p>
        </w:tc>
        <w:tc>
          <w:tcPr>
            <w:tcW w:w="2520" w:type="dxa"/>
          </w:tcPr>
          <w:p w14:paraId="58321222"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Measures enrolment levels and participation in Education</w:t>
            </w:r>
          </w:p>
        </w:tc>
        <w:tc>
          <w:tcPr>
            <w:tcW w:w="990" w:type="dxa"/>
          </w:tcPr>
          <w:p w14:paraId="13EE7E5E"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Outcome</w:t>
            </w:r>
          </w:p>
        </w:tc>
        <w:tc>
          <w:tcPr>
            <w:tcW w:w="1440" w:type="dxa"/>
          </w:tcPr>
          <w:p w14:paraId="3F7291B9"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p>
          <w:p w14:paraId="294D3B2D"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127.7%</w:t>
            </w:r>
          </w:p>
          <w:p w14:paraId="12E40671"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115%</w:t>
            </w:r>
          </w:p>
          <w:p w14:paraId="50D7CF67" w14:textId="77777777" w:rsidR="00E20F96" w:rsidRPr="00867806" w:rsidRDefault="00E20F96" w:rsidP="00E20F96">
            <w:pPr>
              <w:spacing w:after="200"/>
              <w:contextualSpacing/>
              <w:jc w:val="both"/>
              <w:rPr>
                <w:rFonts w:ascii="Times New Roman" w:eastAsiaTheme="minorEastAsia" w:hAnsi="Times New Roman" w:cs="Times New Roman"/>
                <w:sz w:val="24"/>
              </w:rPr>
            </w:pPr>
            <w:r w:rsidRPr="00867806">
              <w:rPr>
                <w:rFonts w:ascii="Times New Roman" w:eastAsiaTheme="minorEastAsia" w:hAnsi="Times New Roman" w:cs="Times New Roman"/>
                <w:sz w:val="20"/>
                <w:szCs w:val="20"/>
              </w:rPr>
              <w:t>90%</w:t>
            </w:r>
          </w:p>
        </w:tc>
        <w:tc>
          <w:tcPr>
            <w:tcW w:w="900" w:type="dxa"/>
          </w:tcPr>
          <w:p w14:paraId="023C7EA9"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p>
          <w:p w14:paraId="65D3BD82"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130%</w:t>
            </w:r>
          </w:p>
          <w:p w14:paraId="071A1334"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120%</w:t>
            </w:r>
          </w:p>
          <w:p w14:paraId="0E5F5662"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100%</w:t>
            </w:r>
          </w:p>
        </w:tc>
        <w:tc>
          <w:tcPr>
            <w:tcW w:w="990" w:type="dxa"/>
          </w:tcPr>
          <w:p w14:paraId="7A81B2AF"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p>
          <w:p w14:paraId="5CB0CF8B"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135%</w:t>
            </w:r>
          </w:p>
          <w:p w14:paraId="0616FDF6"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125%</w:t>
            </w:r>
          </w:p>
          <w:p w14:paraId="3B198083"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105%</w:t>
            </w:r>
          </w:p>
        </w:tc>
        <w:tc>
          <w:tcPr>
            <w:tcW w:w="900" w:type="dxa"/>
            <w:gridSpan w:val="2"/>
          </w:tcPr>
          <w:p w14:paraId="5C63F9A1"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p>
          <w:p w14:paraId="026C7FBE"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140%</w:t>
            </w:r>
          </w:p>
          <w:p w14:paraId="176D3EDE"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130%</w:t>
            </w:r>
          </w:p>
          <w:p w14:paraId="55118FE2"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110%</w:t>
            </w:r>
          </w:p>
        </w:tc>
        <w:tc>
          <w:tcPr>
            <w:tcW w:w="900" w:type="dxa"/>
          </w:tcPr>
          <w:p w14:paraId="1DC9BBA7"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p>
          <w:p w14:paraId="5F30B462"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140%</w:t>
            </w:r>
          </w:p>
          <w:p w14:paraId="6A84EEB6"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135%</w:t>
            </w:r>
          </w:p>
          <w:p w14:paraId="08C6B787"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115%</w:t>
            </w:r>
          </w:p>
        </w:tc>
        <w:tc>
          <w:tcPr>
            <w:tcW w:w="1620" w:type="dxa"/>
          </w:tcPr>
          <w:p w14:paraId="4A7B6FBD"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tc>
        <w:tc>
          <w:tcPr>
            <w:tcW w:w="1170" w:type="dxa"/>
          </w:tcPr>
          <w:p w14:paraId="7C7A7A40"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Annually</w:t>
            </w:r>
          </w:p>
        </w:tc>
        <w:tc>
          <w:tcPr>
            <w:tcW w:w="1440" w:type="dxa"/>
          </w:tcPr>
          <w:p w14:paraId="01B0EC3B" w14:textId="77777777" w:rsidR="00E20F96" w:rsidRPr="00867806" w:rsidRDefault="00E20F96" w:rsidP="00E20F96">
            <w:pPr>
              <w:spacing w:after="200"/>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GES</w:t>
            </w:r>
          </w:p>
        </w:tc>
      </w:tr>
      <w:tr w:rsidR="00E20F96" w:rsidRPr="00867806" w14:paraId="70E50B38" w14:textId="77777777" w:rsidTr="00330F92">
        <w:tc>
          <w:tcPr>
            <w:tcW w:w="15300" w:type="dxa"/>
            <w:gridSpan w:val="12"/>
          </w:tcPr>
          <w:p w14:paraId="27CFCAE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 xml:space="preserve">Programme 1: </w:t>
            </w:r>
            <w:r w:rsidRPr="00867806">
              <w:rPr>
                <w:rFonts w:ascii="Times New Roman" w:hAnsi="Times New Roman" w:cs="Times New Roman"/>
                <w:sz w:val="20"/>
                <w:szCs w:val="20"/>
                <w:lang w:val="en-GB"/>
              </w:rPr>
              <w:t>Social Services Delivery</w:t>
            </w:r>
          </w:p>
          <w:p w14:paraId="69A8197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lastRenderedPageBreak/>
              <w:t xml:space="preserve">Sub-Programme </w:t>
            </w:r>
            <w:r w:rsidRPr="00867806">
              <w:rPr>
                <w:rFonts w:ascii="Times New Roman" w:hAnsi="Times New Roman" w:cs="Times New Roman"/>
                <w:color w:val="000000" w:themeColor="text1"/>
                <w:sz w:val="20"/>
                <w:szCs w:val="20"/>
                <w:lang w:val="en-GB"/>
              </w:rPr>
              <w:t>1 Education and  Development</w:t>
            </w:r>
          </w:p>
        </w:tc>
      </w:tr>
      <w:tr w:rsidR="00E20F96" w:rsidRPr="00867806" w14:paraId="6137F7DD" w14:textId="77777777" w:rsidTr="00330F92">
        <w:trPr>
          <w:trHeight w:val="90"/>
        </w:trPr>
        <w:tc>
          <w:tcPr>
            <w:tcW w:w="2430" w:type="dxa"/>
            <w:vMerge w:val="restart"/>
          </w:tcPr>
          <w:p w14:paraId="1DEC5743"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lastRenderedPageBreak/>
              <w:t>Indicators</w:t>
            </w:r>
          </w:p>
        </w:tc>
        <w:tc>
          <w:tcPr>
            <w:tcW w:w="2520" w:type="dxa"/>
            <w:vMerge w:val="restart"/>
          </w:tcPr>
          <w:p w14:paraId="0EDC58D2"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Indicator Definition</w:t>
            </w:r>
          </w:p>
        </w:tc>
        <w:tc>
          <w:tcPr>
            <w:tcW w:w="990" w:type="dxa"/>
            <w:vMerge w:val="restart"/>
          </w:tcPr>
          <w:p w14:paraId="36481B99"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Indicator Type</w:t>
            </w:r>
          </w:p>
          <w:p w14:paraId="075795FA"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p>
        </w:tc>
        <w:tc>
          <w:tcPr>
            <w:tcW w:w="1440" w:type="dxa"/>
            <w:vMerge w:val="restart"/>
          </w:tcPr>
          <w:p w14:paraId="46213FAF" w14:textId="111E9D9A"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 xml:space="preserve">Baseline </w:t>
            </w:r>
            <w:r w:rsidR="00F95CEC">
              <w:rPr>
                <w:rFonts w:ascii="Times New Roman" w:eastAsiaTheme="minorEastAsia" w:hAnsi="Times New Roman" w:cs="Times New Roman"/>
                <w:b/>
                <w:sz w:val="20"/>
                <w:szCs w:val="20"/>
              </w:rPr>
              <w:t>2022</w:t>
            </w:r>
          </w:p>
        </w:tc>
        <w:tc>
          <w:tcPr>
            <w:tcW w:w="3690" w:type="dxa"/>
            <w:gridSpan w:val="5"/>
          </w:tcPr>
          <w:p w14:paraId="0494E855"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Targets</w:t>
            </w:r>
          </w:p>
        </w:tc>
        <w:tc>
          <w:tcPr>
            <w:tcW w:w="1620" w:type="dxa"/>
            <w:vMerge w:val="restart"/>
          </w:tcPr>
          <w:p w14:paraId="5FA1AA7E"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Disaggregation</w:t>
            </w:r>
          </w:p>
        </w:tc>
        <w:tc>
          <w:tcPr>
            <w:tcW w:w="1170" w:type="dxa"/>
            <w:vMerge w:val="restart"/>
          </w:tcPr>
          <w:p w14:paraId="581684A8"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Monitoring Frequency</w:t>
            </w:r>
          </w:p>
        </w:tc>
        <w:tc>
          <w:tcPr>
            <w:tcW w:w="1440" w:type="dxa"/>
            <w:vMerge w:val="restart"/>
          </w:tcPr>
          <w:p w14:paraId="72EBF58C"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Responsibility</w:t>
            </w:r>
          </w:p>
        </w:tc>
      </w:tr>
      <w:tr w:rsidR="00E20F96" w:rsidRPr="00867806" w14:paraId="00C9773D" w14:textId="77777777" w:rsidTr="00330F92">
        <w:trPr>
          <w:trHeight w:val="180"/>
        </w:trPr>
        <w:tc>
          <w:tcPr>
            <w:tcW w:w="2430" w:type="dxa"/>
            <w:vMerge/>
          </w:tcPr>
          <w:p w14:paraId="3B2CCAC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2520" w:type="dxa"/>
            <w:vMerge/>
          </w:tcPr>
          <w:p w14:paraId="406CFB6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990" w:type="dxa"/>
            <w:vMerge/>
          </w:tcPr>
          <w:p w14:paraId="2FF6867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1440" w:type="dxa"/>
            <w:vMerge/>
          </w:tcPr>
          <w:p w14:paraId="1F90BB4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900" w:type="dxa"/>
          </w:tcPr>
          <w:p w14:paraId="0E6E446E"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1Q</w:t>
            </w:r>
          </w:p>
        </w:tc>
        <w:tc>
          <w:tcPr>
            <w:tcW w:w="990" w:type="dxa"/>
          </w:tcPr>
          <w:p w14:paraId="3743E011"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2Q</w:t>
            </w:r>
          </w:p>
        </w:tc>
        <w:tc>
          <w:tcPr>
            <w:tcW w:w="900" w:type="dxa"/>
            <w:gridSpan w:val="2"/>
          </w:tcPr>
          <w:p w14:paraId="41F7B72E"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3Q</w:t>
            </w:r>
          </w:p>
        </w:tc>
        <w:tc>
          <w:tcPr>
            <w:tcW w:w="900" w:type="dxa"/>
          </w:tcPr>
          <w:p w14:paraId="573B32BB"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4Q</w:t>
            </w:r>
          </w:p>
        </w:tc>
        <w:tc>
          <w:tcPr>
            <w:tcW w:w="1620" w:type="dxa"/>
            <w:vMerge/>
          </w:tcPr>
          <w:p w14:paraId="151613A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1170" w:type="dxa"/>
            <w:vMerge/>
          </w:tcPr>
          <w:p w14:paraId="0AFD318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1440" w:type="dxa"/>
            <w:vMerge/>
          </w:tcPr>
          <w:p w14:paraId="2E6200E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r>
      <w:tr w:rsidR="00E20F96" w:rsidRPr="00867806" w14:paraId="09202D24" w14:textId="77777777" w:rsidTr="00330F92">
        <w:trPr>
          <w:trHeight w:val="1170"/>
        </w:trPr>
        <w:tc>
          <w:tcPr>
            <w:tcW w:w="2430" w:type="dxa"/>
          </w:tcPr>
          <w:p w14:paraId="4BF0000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Classroom-Pupil Ratio</w:t>
            </w:r>
          </w:p>
          <w:p w14:paraId="513EE8F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KG</w:t>
            </w:r>
          </w:p>
          <w:p w14:paraId="757BFC6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Primary</w:t>
            </w:r>
          </w:p>
          <w:p w14:paraId="30900AB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JH</w:t>
            </w:r>
          </w:p>
        </w:tc>
        <w:tc>
          <w:tcPr>
            <w:tcW w:w="2520" w:type="dxa"/>
          </w:tcPr>
          <w:p w14:paraId="20F7C09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Measures enrolment levels and participation in Education</w:t>
            </w:r>
          </w:p>
        </w:tc>
        <w:tc>
          <w:tcPr>
            <w:tcW w:w="990" w:type="dxa"/>
          </w:tcPr>
          <w:p w14:paraId="5BA4E80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Outcome</w:t>
            </w:r>
          </w:p>
        </w:tc>
        <w:tc>
          <w:tcPr>
            <w:tcW w:w="1440" w:type="dxa"/>
          </w:tcPr>
          <w:p w14:paraId="6065453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281CC9B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lang w:val="en-GB"/>
              </w:rPr>
            </w:pPr>
            <w:r w:rsidRPr="00867806">
              <w:rPr>
                <w:rFonts w:ascii="Times New Roman" w:eastAsiaTheme="minorEastAsia" w:hAnsi="Times New Roman" w:cs="Times New Roman"/>
                <w:sz w:val="20"/>
                <w:szCs w:val="20"/>
                <w:lang w:val="en-GB"/>
              </w:rPr>
              <w:t>109.9</w:t>
            </w:r>
            <w:r w:rsidRPr="00867806">
              <w:rPr>
                <w:rFonts w:ascii="Times New Roman" w:eastAsiaTheme="minorEastAsia" w:hAnsi="Times New Roman" w:cs="Times New Roman"/>
                <w:sz w:val="20"/>
                <w:szCs w:val="20"/>
              </w:rPr>
              <w:t>%</w:t>
            </w:r>
          </w:p>
          <w:p w14:paraId="7374161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lang w:val="en-GB"/>
              </w:rPr>
            </w:pPr>
            <w:r w:rsidRPr="00867806">
              <w:rPr>
                <w:rFonts w:ascii="Times New Roman" w:eastAsiaTheme="minorEastAsia" w:hAnsi="Times New Roman" w:cs="Times New Roman"/>
                <w:sz w:val="20"/>
                <w:szCs w:val="20"/>
                <w:lang w:val="en-GB"/>
              </w:rPr>
              <w:t>103.2</w:t>
            </w:r>
            <w:r w:rsidRPr="00867806">
              <w:rPr>
                <w:rFonts w:ascii="Times New Roman" w:eastAsiaTheme="minorEastAsia" w:hAnsi="Times New Roman" w:cs="Times New Roman"/>
                <w:sz w:val="20"/>
                <w:szCs w:val="20"/>
              </w:rPr>
              <w:t>%</w:t>
            </w:r>
          </w:p>
          <w:p w14:paraId="477FBC8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lang w:val="en-GB"/>
              </w:rPr>
              <w:t>80.6</w:t>
            </w:r>
            <w:r w:rsidRPr="00867806">
              <w:rPr>
                <w:rFonts w:ascii="Times New Roman" w:eastAsiaTheme="minorEastAsia" w:hAnsi="Times New Roman" w:cs="Times New Roman"/>
                <w:sz w:val="20"/>
                <w:szCs w:val="20"/>
              </w:rPr>
              <w:t>%</w:t>
            </w:r>
          </w:p>
        </w:tc>
        <w:tc>
          <w:tcPr>
            <w:tcW w:w="900" w:type="dxa"/>
          </w:tcPr>
          <w:p w14:paraId="0A6F866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lang w:val="en-GB"/>
              </w:rPr>
            </w:pPr>
          </w:p>
          <w:p w14:paraId="738388E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lang w:val="en-GB"/>
              </w:rPr>
              <w:t>100</w:t>
            </w:r>
            <w:r w:rsidRPr="00867806">
              <w:rPr>
                <w:rFonts w:ascii="Times New Roman" w:eastAsiaTheme="minorEastAsia" w:hAnsi="Times New Roman" w:cs="Times New Roman"/>
                <w:sz w:val="20"/>
                <w:szCs w:val="20"/>
              </w:rPr>
              <w:t>%</w:t>
            </w:r>
          </w:p>
          <w:p w14:paraId="18274F2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lang w:val="en-GB"/>
              </w:rPr>
            </w:pPr>
            <w:r w:rsidRPr="00867806">
              <w:rPr>
                <w:rFonts w:ascii="Times New Roman" w:eastAsiaTheme="minorEastAsia" w:hAnsi="Times New Roman" w:cs="Times New Roman"/>
                <w:sz w:val="20"/>
                <w:szCs w:val="20"/>
                <w:lang w:val="en-GB"/>
              </w:rPr>
              <w:t>100</w:t>
            </w:r>
            <w:r w:rsidRPr="00867806">
              <w:rPr>
                <w:rFonts w:ascii="Times New Roman" w:eastAsiaTheme="minorEastAsia" w:hAnsi="Times New Roman" w:cs="Times New Roman"/>
                <w:sz w:val="20"/>
                <w:szCs w:val="20"/>
              </w:rPr>
              <w:t>%</w:t>
            </w:r>
          </w:p>
          <w:p w14:paraId="371420D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lang w:val="en-GB"/>
              </w:rPr>
            </w:pPr>
            <w:r w:rsidRPr="00867806">
              <w:rPr>
                <w:rFonts w:ascii="Times New Roman" w:eastAsiaTheme="minorEastAsia" w:hAnsi="Times New Roman" w:cs="Times New Roman"/>
                <w:sz w:val="20"/>
                <w:szCs w:val="20"/>
                <w:lang w:val="en-GB"/>
              </w:rPr>
              <w:t>100</w:t>
            </w:r>
            <w:r w:rsidRPr="00867806">
              <w:rPr>
                <w:rFonts w:ascii="Times New Roman" w:eastAsiaTheme="minorEastAsia" w:hAnsi="Times New Roman" w:cs="Times New Roman"/>
                <w:sz w:val="20"/>
                <w:szCs w:val="20"/>
              </w:rPr>
              <w:t>%</w:t>
            </w:r>
          </w:p>
          <w:p w14:paraId="1A3C051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990" w:type="dxa"/>
          </w:tcPr>
          <w:p w14:paraId="0B9BECF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77DDAC1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lang w:val="en-GB"/>
              </w:rPr>
              <w:t>100</w:t>
            </w:r>
            <w:r w:rsidRPr="00867806">
              <w:rPr>
                <w:rFonts w:ascii="Times New Roman" w:eastAsiaTheme="minorEastAsia" w:hAnsi="Times New Roman" w:cs="Times New Roman"/>
                <w:sz w:val="20"/>
                <w:szCs w:val="20"/>
              </w:rPr>
              <w:t>%</w:t>
            </w:r>
          </w:p>
          <w:p w14:paraId="0E21018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lang w:val="en-GB"/>
              </w:rPr>
            </w:pPr>
            <w:r w:rsidRPr="00867806">
              <w:rPr>
                <w:rFonts w:ascii="Times New Roman" w:eastAsiaTheme="minorEastAsia" w:hAnsi="Times New Roman" w:cs="Times New Roman"/>
                <w:sz w:val="20"/>
                <w:szCs w:val="20"/>
                <w:lang w:val="en-GB"/>
              </w:rPr>
              <w:t>100</w:t>
            </w:r>
            <w:r w:rsidRPr="00867806">
              <w:rPr>
                <w:rFonts w:ascii="Times New Roman" w:eastAsiaTheme="minorEastAsia" w:hAnsi="Times New Roman" w:cs="Times New Roman"/>
                <w:sz w:val="20"/>
                <w:szCs w:val="20"/>
              </w:rPr>
              <w:t>%</w:t>
            </w:r>
          </w:p>
          <w:p w14:paraId="23451B1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lang w:val="en-GB"/>
              </w:rPr>
            </w:pPr>
            <w:r w:rsidRPr="00867806">
              <w:rPr>
                <w:rFonts w:ascii="Times New Roman" w:eastAsiaTheme="minorEastAsia" w:hAnsi="Times New Roman" w:cs="Times New Roman"/>
                <w:sz w:val="20"/>
                <w:szCs w:val="20"/>
                <w:lang w:val="en-GB"/>
              </w:rPr>
              <w:t>100</w:t>
            </w:r>
            <w:r w:rsidRPr="00867806">
              <w:rPr>
                <w:rFonts w:ascii="Times New Roman" w:eastAsiaTheme="minorEastAsia" w:hAnsi="Times New Roman" w:cs="Times New Roman"/>
                <w:sz w:val="20"/>
                <w:szCs w:val="20"/>
              </w:rPr>
              <w:t>%</w:t>
            </w:r>
          </w:p>
        </w:tc>
        <w:tc>
          <w:tcPr>
            <w:tcW w:w="900" w:type="dxa"/>
            <w:gridSpan w:val="2"/>
          </w:tcPr>
          <w:p w14:paraId="2D2C58C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1955CE7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lang w:val="en-GB"/>
              </w:rPr>
              <w:t>100</w:t>
            </w:r>
            <w:r w:rsidRPr="00867806">
              <w:rPr>
                <w:rFonts w:ascii="Times New Roman" w:eastAsiaTheme="minorEastAsia" w:hAnsi="Times New Roman" w:cs="Times New Roman"/>
                <w:sz w:val="20"/>
                <w:szCs w:val="20"/>
              </w:rPr>
              <w:t>%</w:t>
            </w:r>
          </w:p>
          <w:p w14:paraId="0BDD6ED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lang w:val="en-GB"/>
              </w:rPr>
            </w:pPr>
            <w:r w:rsidRPr="00867806">
              <w:rPr>
                <w:rFonts w:ascii="Times New Roman" w:eastAsiaTheme="minorEastAsia" w:hAnsi="Times New Roman" w:cs="Times New Roman"/>
                <w:sz w:val="20"/>
                <w:szCs w:val="20"/>
                <w:lang w:val="en-GB"/>
              </w:rPr>
              <w:t>100</w:t>
            </w:r>
            <w:r w:rsidRPr="00867806">
              <w:rPr>
                <w:rFonts w:ascii="Times New Roman" w:eastAsiaTheme="minorEastAsia" w:hAnsi="Times New Roman" w:cs="Times New Roman"/>
                <w:sz w:val="20"/>
                <w:szCs w:val="20"/>
              </w:rPr>
              <w:t>%</w:t>
            </w:r>
          </w:p>
          <w:p w14:paraId="48F2D56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lang w:val="en-GB"/>
              </w:rPr>
            </w:pPr>
            <w:r w:rsidRPr="00867806">
              <w:rPr>
                <w:rFonts w:ascii="Times New Roman" w:eastAsiaTheme="minorEastAsia" w:hAnsi="Times New Roman" w:cs="Times New Roman"/>
                <w:sz w:val="20"/>
                <w:szCs w:val="20"/>
                <w:lang w:val="en-GB"/>
              </w:rPr>
              <w:t>100</w:t>
            </w:r>
            <w:r w:rsidRPr="00867806">
              <w:rPr>
                <w:rFonts w:ascii="Times New Roman" w:eastAsiaTheme="minorEastAsia" w:hAnsi="Times New Roman" w:cs="Times New Roman"/>
                <w:sz w:val="20"/>
                <w:szCs w:val="20"/>
              </w:rPr>
              <w:t>%</w:t>
            </w:r>
          </w:p>
        </w:tc>
        <w:tc>
          <w:tcPr>
            <w:tcW w:w="900" w:type="dxa"/>
          </w:tcPr>
          <w:p w14:paraId="26F17DFA"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197AA41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lang w:val="en-GB"/>
              </w:rPr>
              <w:t>100</w:t>
            </w:r>
            <w:r w:rsidRPr="00867806">
              <w:rPr>
                <w:rFonts w:ascii="Times New Roman" w:eastAsiaTheme="minorEastAsia" w:hAnsi="Times New Roman" w:cs="Times New Roman"/>
                <w:sz w:val="20"/>
                <w:szCs w:val="20"/>
              </w:rPr>
              <w:t>%</w:t>
            </w:r>
          </w:p>
          <w:p w14:paraId="10F57F5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lang w:val="en-GB"/>
              </w:rPr>
            </w:pPr>
            <w:r w:rsidRPr="00867806">
              <w:rPr>
                <w:rFonts w:ascii="Times New Roman" w:eastAsiaTheme="minorEastAsia" w:hAnsi="Times New Roman" w:cs="Times New Roman"/>
                <w:sz w:val="20"/>
                <w:szCs w:val="20"/>
                <w:lang w:val="en-GB"/>
              </w:rPr>
              <w:t>100</w:t>
            </w:r>
            <w:r w:rsidRPr="00867806">
              <w:rPr>
                <w:rFonts w:ascii="Times New Roman" w:eastAsiaTheme="minorEastAsia" w:hAnsi="Times New Roman" w:cs="Times New Roman"/>
                <w:sz w:val="20"/>
                <w:szCs w:val="20"/>
              </w:rPr>
              <w:t>%</w:t>
            </w:r>
          </w:p>
          <w:p w14:paraId="3521F70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lang w:val="en-GB"/>
              </w:rPr>
            </w:pPr>
            <w:r w:rsidRPr="00867806">
              <w:rPr>
                <w:rFonts w:ascii="Times New Roman" w:eastAsiaTheme="minorEastAsia" w:hAnsi="Times New Roman" w:cs="Times New Roman"/>
                <w:sz w:val="20"/>
                <w:szCs w:val="20"/>
                <w:lang w:val="en-GB"/>
              </w:rPr>
              <w:t>100</w:t>
            </w:r>
            <w:r w:rsidRPr="00867806">
              <w:rPr>
                <w:rFonts w:ascii="Times New Roman" w:eastAsiaTheme="minorEastAsia" w:hAnsi="Times New Roman" w:cs="Times New Roman"/>
                <w:sz w:val="20"/>
                <w:szCs w:val="20"/>
              </w:rPr>
              <w:t>%</w:t>
            </w:r>
          </w:p>
        </w:tc>
        <w:tc>
          <w:tcPr>
            <w:tcW w:w="1620" w:type="dxa"/>
          </w:tcPr>
          <w:p w14:paraId="730FA98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tc>
        <w:tc>
          <w:tcPr>
            <w:tcW w:w="1170" w:type="dxa"/>
          </w:tcPr>
          <w:p w14:paraId="3AE6966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Annually</w:t>
            </w:r>
          </w:p>
        </w:tc>
        <w:tc>
          <w:tcPr>
            <w:tcW w:w="1440" w:type="dxa"/>
          </w:tcPr>
          <w:p w14:paraId="3B24AD7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GES</w:t>
            </w:r>
          </w:p>
        </w:tc>
      </w:tr>
      <w:tr w:rsidR="00E20F96" w:rsidRPr="00867806" w14:paraId="3F33F8F8" w14:textId="77777777" w:rsidTr="00330F92">
        <w:trPr>
          <w:trHeight w:val="219"/>
        </w:trPr>
        <w:tc>
          <w:tcPr>
            <w:tcW w:w="2430" w:type="dxa"/>
          </w:tcPr>
          <w:p w14:paraId="32706F4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Completion rate</w:t>
            </w:r>
          </w:p>
          <w:p w14:paraId="1E6AEA24" w14:textId="479DF1E1" w:rsidR="00E20F96" w:rsidRPr="00867806" w:rsidRDefault="006F3100"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Kindergarten</w:t>
            </w:r>
          </w:p>
          <w:p w14:paraId="06A522A6"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Primary</w:t>
            </w:r>
          </w:p>
          <w:p w14:paraId="082EFD4B"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JHS</w:t>
            </w:r>
          </w:p>
          <w:p w14:paraId="0DB7E890"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SHS</w:t>
            </w:r>
          </w:p>
        </w:tc>
        <w:tc>
          <w:tcPr>
            <w:tcW w:w="2520" w:type="dxa"/>
          </w:tcPr>
          <w:p w14:paraId="6361864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Measure the enrolment levels against those who actually complete school</w:t>
            </w:r>
          </w:p>
        </w:tc>
        <w:tc>
          <w:tcPr>
            <w:tcW w:w="990" w:type="dxa"/>
          </w:tcPr>
          <w:p w14:paraId="2F68FA7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Outcome</w:t>
            </w:r>
          </w:p>
        </w:tc>
        <w:tc>
          <w:tcPr>
            <w:tcW w:w="1440" w:type="dxa"/>
          </w:tcPr>
          <w:p w14:paraId="695E0C5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580D10C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68.2</w:t>
            </w:r>
          </w:p>
          <w:p w14:paraId="084A20C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65.7</w:t>
            </w:r>
          </w:p>
          <w:p w14:paraId="1ED739E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61.7</w:t>
            </w:r>
          </w:p>
          <w:p w14:paraId="41D4DF5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68.0</w:t>
            </w:r>
          </w:p>
        </w:tc>
        <w:tc>
          <w:tcPr>
            <w:tcW w:w="900" w:type="dxa"/>
          </w:tcPr>
          <w:p w14:paraId="1E8985B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lang w:val="en-GB"/>
              </w:rPr>
            </w:pPr>
          </w:p>
          <w:p w14:paraId="1CDCA22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lang w:val="en-GB"/>
              </w:rPr>
            </w:pPr>
            <w:r w:rsidRPr="00867806">
              <w:rPr>
                <w:rFonts w:ascii="Times New Roman" w:eastAsiaTheme="minorEastAsia" w:hAnsi="Times New Roman" w:cs="Times New Roman"/>
                <w:sz w:val="20"/>
                <w:szCs w:val="20"/>
                <w:lang w:val="en-GB"/>
              </w:rPr>
              <w:t>80%</w:t>
            </w:r>
          </w:p>
          <w:p w14:paraId="574509E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lang w:val="en-GB"/>
              </w:rPr>
            </w:pPr>
            <w:r w:rsidRPr="00867806">
              <w:rPr>
                <w:rFonts w:ascii="Times New Roman" w:eastAsiaTheme="minorEastAsia" w:hAnsi="Times New Roman" w:cs="Times New Roman"/>
                <w:sz w:val="20"/>
                <w:szCs w:val="20"/>
                <w:lang w:val="en-GB"/>
              </w:rPr>
              <w:t>80%</w:t>
            </w:r>
          </w:p>
          <w:p w14:paraId="0E9ADAE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lang w:val="en-GB"/>
              </w:rPr>
            </w:pPr>
            <w:r w:rsidRPr="00867806">
              <w:rPr>
                <w:rFonts w:ascii="Times New Roman" w:eastAsiaTheme="minorEastAsia" w:hAnsi="Times New Roman" w:cs="Times New Roman"/>
                <w:sz w:val="20"/>
                <w:szCs w:val="20"/>
                <w:lang w:val="en-GB"/>
              </w:rPr>
              <w:t>80%</w:t>
            </w:r>
          </w:p>
          <w:p w14:paraId="65CCE24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lang w:val="en-GB"/>
              </w:rPr>
            </w:pPr>
            <w:r w:rsidRPr="00867806">
              <w:rPr>
                <w:rFonts w:ascii="Times New Roman" w:eastAsiaTheme="minorEastAsia" w:hAnsi="Times New Roman" w:cs="Times New Roman"/>
                <w:sz w:val="20"/>
                <w:szCs w:val="20"/>
                <w:lang w:val="en-GB"/>
              </w:rPr>
              <w:t>80%</w:t>
            </w:r>
          </w:p>
        </w:tc>
        <w:tc>
          <w:tcPr>
            <w:tcW w:w="990" w:type="dxa"/>
          </w:tcPr>
          <w:p w14:paraId="0010A7A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19FBF1C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80%</w:t>
            </w:r>
          </w:p>
          <w:p w14:paraId="7176554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80%</w:t>
            </w:r>
          </w:p>
          <w:p w14:paraId="63B255F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80%</w:t>
            </w:r>
          </w:p>
          <w:p w14:paraId="4B9885A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80%</w:t>
            </w:r>
          </w:p>
        </w:tc>
        <w:tc>
          <w:tcPr>
            <w:tcW w:w="900" w:type="dxa"/>
            <w:gridSpan w:val="2"/>
          </w:tcPr>
          <w:p w14:paraId="354B1B0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1D579A9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80%</w:t>
            </w:r>
          </w:p>
          <w:p w14:paraId="44D2EA5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80%</w:t>
            </w:r>
          </w:p>
          <w:p w14:paraId="6A75417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80%</w:t>
            </w:r>
          </w:p>
          <w:p w14:paraId="2F5CF94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80%</w:t>
            </w:r>
          </w:p>
        </w:tc>
        <w:tc>
          <w:tcPr>
            <w:tcW w:w="900" w:type="dxa"/>
          </w:tcPr>
          <w:p w14:paraId="1CD3CF1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04BD7FD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80%</w:t>
            </w:r>
          </w:p>
          <w:p w14:paraId="74DD97E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80%</w:t>
            </w:r>
          </w:p>
          <w:p w14:paraId="741908A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80%</w:t>
            </w:r>
          </w:p>
          <w:p w14:paraId="7F6DCE3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80%</w:t>
            </w:r>
          </w:p>
        </w:tc>
        <w:tc>
          <w:tcPr>
            <w:tcW w:w="1620" w:type="dxa"/>
          </w:tcPr>
          <w:p w14:paraId="328C6B2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 Female</w:t>
            </w:r>
          </w:p>
        </w:tc>
        <w:tc>
          <w:tcPr>
            <w:tcW w:w="1170" w:type="dxa"/>
          </w:tcPr>
          <w:p w14:paraId="4FF7449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Annually</w:t>
            </w:r>
          </w:p>
        </w:tc>
        <w:tc>
          <w:tcPr>
            <w:tcW w:w="1440" w:type="dxa"/>
          </w:tcPr>
          <w:p w14:paraId="5C0ECF4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GES</w:t>
            </w:r>
          </w:p>
        </w:tc>
      </w:tr>
      <w:tr w:rsidR="00E20F96" w:rsidRPr="00867806" w14:paraId="6AB1D3A8" w14:textId="77777777" w:rsidTr="00330F92">
        <w:tc>
          <w:tcPr>
            <w:tcW w:w="2430" w:type="dxa"/>
          </w:tcPr>
          <w:p w14:paraId="47E311D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BECE Pass Rate (%)</w:t>
            </w:r>
          </w:p>
        </w:tc>
        <w:tc>
          <w:tcPr>
            <w:tcW w:w="2520" w:type="dxa"/>
          </w:tcPr>
          <w:p w14:paraId="6D2F62F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Measures improvement in Basic Education System in the District</w:t>
            </w:r>
          </w:p>
        </w:tc>
        <w:tc>
          <w:tcPr>
            <w:tcW w:w="990" w:type="dxa"/>
          </w:tcPr>
          <w:p w14:paraId="4DF4174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Impact</w:t>
            </w:r>
          </w:p>
        </w:tc>
        <w:tc>
          <w:tcPr>
            <w:tcW w:w="1440" w:type="dxa"/>
          </w:tcPr>
          <w:p w14:paraId="282E340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4"/>
                <w:lang w:val="en-GB"/>
              </w:rPr>
              <w:t>68.2%</w:t>
            </w:r>
          </w:p>
        </w:tc>
        <w:tc>
          <w:tcPr>
            <w:tcW w:w="900" w:type="dxa"/>
          </w:tcPr>
          <w:p w14:paraId="0F8F72C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90%</w:t>
            </w:r>
          </w:p>
        </w:tc>
        <w:tc>
          <w:tcPr>
            <w:tcW w:w="990" w:type="dxa"/>
          </w:tcPr>
          <w:p w14:paraId="0D31E0A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100%</w:t>
            </w:r>
          </w:p>
        </w:tc>
        <w:tc>
          <w:tcPr>
            <w:tcW w:w="900" w:type="dxa"/>
            <w:gridSpan w:val="2"/>
          </w:tcPr>
          <w:p w14:paraId="4D853E24" w14:textId="77777777" w:rsidR="00E20F96" w:rsidRPr="00867806" w:rsidRDefault="00E20F96" w:rsidP="00E20F96">
            <w:pPr>
              <w:spacing w:after="200" w:line="276" w:lineRule="auto"/>
              <w:jc w:val="both"/>
              <w:rPr>
                <w:rFonts w:ascii="Times New Roman" w:eastAsiaTheme="minorEastAsia" w:hAnsi="Times New Roman" w:cs="Times New Roman"/>
                <w:sz w:val="24"/>
              </w:rPr>
            </w:pPr>
            <w:r w:rsidRPr="00867806">
              <w:rPr>
                <w:rFonts w:ascii="Times New Roman" w:eastAsiaTheme="minorEastAsia" w:hAnsi="Times New Roman" w:cs="Times New Roman"/>
                <w:sz w:val="20"/>
                <w:szCs w:val="20"/>
              </w:rPr>
              <w:t>100%</w:t>
            </w:r>
          </w:p>
        </w:tc>
        <w:tc>
          <w:tcPr>
            <w:tcW w:w="900" w:type="dxa"/>
          </w:tcPr>
          <w:p w14:paraId="0BADB722" w14:textId="77777777" w:rsidR="00E20F96" w:rsidRPr="00867806" w:rsidRDefault="00E20F96" w:rsidP="00E20F96">
            <w:pPr>
              <w:spacing w:after="200" w:line="276" w:lineRule="auto"/>
              <w:jc w:val="both"/>
              <w:rPr>
                <w:rFonts w:ascii="Times New Roman" w:eastAsiaTheme="minorEastAsia" w:hAnsi="Times New Roman" w:cs="Times New Roman"/>
                <w:sz w:val="24"/>
              </w:rPr>
            </w:pPr>
            <w:r w:rsidRPr="00867806">
              <w:rPr>
                <w:rFonts w:ascii="Times New Roman" w:eastAsiaTheme="minorEastAsia" w:hAnsi="Times New Roman" w:cs="Times New Roman"/>
                <w:sz w:val="20"/>
                <w:szCs w:val="20"/>
              </w:rPr>
              <w:t>100%</w:t>
            </w:r>
          </w:p>
        </w:tc>
        <w:tc>
          <w:tcPr>
            <w:tcW w:w="1620" w:type="dxa"/>
          </w:tcPr>
          <w:p w14:paraId="225754D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tc>
        <w:tc>
          <w:tcPr>
            <w:tcW w:w="1170" w:type="dxa"/>
          </w:tcPr>
          <w:p w14:paraId="0B5E8C8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Annually</w:t>
            </w:r>
          </w:p>
        </w:tc>
        <w:tc>
          <w:tcPr>
            <w:tcW w:w="1440" w:type="dxa"/>
          </w:tcPr>
          <w:p w14:paraId="454106E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GES</w:t>
            </w:r>
          </w:p>
        </w:tc>
      </w:tr>
      <w:tr w:rsidR="00E20F96" w:rsidRPr="00867806" w14:paraId="52AB376D" w14:textId="77777777" w:rsidTr="00330F92">
        <w:tc>
          <w:tcPr>
            <w:tcW w:w="2430" w:type="dxa"/>
          </w:tcPr>
          <w:p w14:paraId="4311BFC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Teacher-Pupil Ratio</w:t>
            </w:r>
          </w:p>
          <w:p w14:paraId="1AF716C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KG</w:t>
            </w:r>
          </w:p>
          <w:p w14:paraId="14318FD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Primary</w:t>
            </w:r>
          </w:p>
          <w:p w14:paraId="4C67B96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JHS</w:t>
            </w:r>
          </w:p>
        </w:tc>
        <w:tc>
          <w:tcPr>
            <w:tcW w:w="2520" w:type="dxa"/>
          </w:tcPr>
          <w:p w14:paraId="42410BF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Measures the improvement in teaching and learning</w:t>
            </w:r>
          </w:p>
        </w:tc>
        <w:tc>
          <w:tcPr>
            <w:tcW w:w="990" w:type="dxa"/>
          </w:tcPr>
          <w:p w14:paraId="5474271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Outcome</w:t>
            </w:r>
          </w:p>
        </w:tc>
        <w:tc>
          <w:tcPr>
            <w:tcW w:w="1440" w:type="dxa"/>
          </w:tcPr>
          <w:p w14:paraId="070C97F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092DB25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1:30</w:t>
            </w:r>
          </w:p>
          <w:p w14:paraId="391ECF5A"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1:28</w:t>
            </w:r>
          </w:p>
          <w:p w14:paraId="6E05882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1:13</w:t>
            </w:r>
          </w:p>
        </w:tc>
        <w:tc>
          <w:tcPr>
            <w:tcW w:w="900" w:type="dxa"/>
          </w:tcPr>
          <w:p w14:paraId="654660C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57FB3C6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1:30</w:t>
            </w:r>
          </w:p>
          <w:p w14:paraId="5C494FA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1:25</w:t>
            </w:r>
          </w:p>
          <w:p w14:paraId="038091E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1:20</w:t>
            </w:r>
          </w:p>
        </w:tc>
        <w:tc>
          <w:tcPr>
            <w:tcW w:w="990" w:type="dxa"/>
          </w:tcPr>
          <w:p w14:paraId="766A308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62D443D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1:30</w:t>
            </w:r>
          </w:p>
          <w:p w14:paraId="043B941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1:25</w:t>
            </w:r>
          </w:p>
          <w:p w14:paraId="7CAD931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1:20</w:t>
            </w:r>
          </w:p>
        </w:tc>
        <w:tc>
          <w:tcPr>
            <w:tcW w:w="900" w:type="dxa"/>
            <w:gridSpan w:val="2"/>
          </w:tcPr>
          <w:p w14:paraId="29F0DDE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187DCD3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1:30</w:t>
            </w:r>
          </w:p>
          <w:p w14:paraId="2D35CEA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1:25</w:t>
            </w:r>
          </w:p>
          <w:p w14:paraId="0446C90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1:20</w:t>
            </w:r>
          </w:p>
        </w:tc>
        <w:tc>
          <w:tcPr>
            <w:tcW w:w="900" w:type="dxa"/>
          </w:tcPr>
          <w:p w14:paraId="2A9B910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p w14:paraId="2D18625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1:30</w:t>
            </w:r>
          </w:p>
          <w:p w14:paraId="1B81431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1:25</w:t>
            </w:r>
          </w:p>
          <w:p w14:paraId="48F714D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1:20</w:t>
            </w:r>
          </w:p>
        </w:tc>
        <w:tc>
          <w:tcPr>
            <w:tcW w:w="1620" w:type="dxa"/>
          </w:tcPr>
          <w:p w14:paraId="49E6FC8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tc>
        <w:tc>
          <w:tcPr>
            <w:tcW w:w="1170" w:type="dxa"/>
          </w:tcPr>
          <w:p w14:paraId="3D73B0D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Annually</w:t>
            </w:r>
          </w:p>
        </w:tc>
        <w:tc>
          <w:tcPr>
            <w:tcW w:w="1440" w:type="dxa"/>
          </w:tcPr>
          <w:p w14:paraId="1A553A5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GES</w:t>
            </w:r>
          </w:p>
        </w:tc>
      </w:tr>
      <w:tr w:rsidR="00E20F96" w:rsidRPr="00867806" w14:paraId="51A7156D" w14:textId="77777777" w:rsidTr="00330F92">
        <w:tc>
          <w:tcPr>
            <w:tcW w:w="2430" w:type="dxa"/>
          </w:tcPr>
          <w:p w14:paraId="0D7A300F"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 of pupils having access to writing and seating places:</w:t>
            </w:r>
          </w:p>
          <w:p w14:paraId="239272A9"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KG</w:t>
            </w:r>
          </w:p>
          <w:p w14:paraId="4445949C"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Primary</w:t>
            </w:r>
          </w:p>
          <w:p w14:paraId="3C630EFF"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JHS</w:t>
            </w:r>
          </w:p>
        </w:tc>
        <w:tc>
          <w:tcPr>
            <w:tcW w:w="2520" w:type="dxa"/>
          </w:tcPr>
          <w:p w14:paraId="3F431CCF"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Measures the availability of dual and mono desks in basic schools.</w:t>
            </w:r>
          </w:p>
          <w:p w14:paraId="0CB518AE"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p>
        </w:tc>
        <w:tc>
          <w:tcPr>
            <w:tcW w:w="990" w:type="dxa"/>
          </w:tcPr>
          <w:p w14:paraId="1A8078C5"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Outcome</w:t>
            </w:r>
          </w:p>
        </w:tc>
        <w:tc>
          <w:tcPr>
            <w:tcW w:w="1440" w:type="dxa"/>
          </w:tcPr>
          <w:p w14:paraId="4DA5E1D3"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p>
          <w:p w14:paraId="6FD547B2"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65%</w:t>
            </w:r>
          </w:p>
          <w:p w14:paraId="642C7504"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75%</w:t>
            </w:r>
          </w:p>
          <w:p w14:paraId="18921650"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80%</w:t>
            </w:r>
          </w:p>
        </w:tc>
        <w:tc>
          <w:tcPr>
            <w:tcW w:w="900" w:type="dxa"/>
          </w:tcPr>
          <w:p w14:paraId="376EB834" w14:textId="77777777" w:rsidR="00E20F96" w:rsidRPr="00867806" w:rsidRDefault="00E20F96" w:rsidP="00E20F96">
            <w:pPr>
              <w:spacing w:line="276" w:lineRule="auto"/>
              <w:jc w:val="both"/>
              <w:rPr>
                <w:rFonts w:ascii="Times New Roman" w:eastAsiaTheme="minorEastAsia" w:hAnsi="Times New Roman" w:cs="Times New Roman"/>
                <w:sz w:val="20"/>
                <w:szCs w:val="20"/>
              </w:rPr>
            </w:pPr>
          </w:p>
          <w:p w14:paraId="2D9D8520" w14:textId="77777777" w:rsidR="00E20F96" w:rsidRPr="00867806" w:rsidRDefault="00E20F96" w:rsidP="00E20F96">
            <w:pPr>
              <w:spacing w:line="276" w:lineRule="auto"/>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10%</w:t>
            </w:r>
          </w:p>
          <w:p w14:paraId="0F08D520" w14:textId="77777777" w:rsidR="00E20F96" w:rsidRPr="00867806" w:rsidRDefault="00E20F96" w:rsidP="00E20F96">
            <w:pPr>
              <w:spacing w:line="276" w:lineRule="auto"/>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5%</w:t>
            </w:r>
          </w:p>
          <w:p w14:paraId="60E4DE73" w14:textId="77777777" w:rsidR="00E20F96" w:rsidRPr="00867806" w:rsidRDefault="00E20F96" w:rsidP="00E20F96">
            <w:pPr>
              <w:spacing w:line="276" w:lineRule="auto"/>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5%</w:t>
            </w:r>
          </w:p>
        </w:tc>
        <w:tc>
          <w:tcPr>
            <w:tcW w:w="990" w:type="dxa"/>
          </w:tcPr>
          <w:p w14:paraId="4736D9F6" w14:textId="77777777" w:rsidR="00E20F96" w:rsidRPr="00867806" w:rsidRDefault="00E20F96" w:rsidP="00E20F96">
            <w:pPr>
              <w:spacing w:line="276" w:lineRule="auto"/>
              <w:jc w:val="both"/>
              <w:rPr>
                <w:rFonts w:ascii="Times New Roman" w:eastAsiaTheme="minorEastAsia" w:hAnsi="Times New Roman" w:cs="Times New Roman"/>
                <w:sz w:val="20"/>
                <w:szCs w:val="20"/>
              </w:rPr>
            </w:pPr>
          </w:p>
          <w:p w14:paraId="1E5499B2" w14:textId="77777777" w:rsidR="00E20F96" w:rsidRPr="00867806" w:rsidRDefault="00E20F96" w:rsidP="00E20F96">
            <w:pPr>
              <w:spacing w:line="276" w:lineRule="auto"/>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10%</w:t>
            </w:r>
          </w:p>
          <w:p w14:paraId="2E9907A6" w14:textId="77777777" w:rsidR="00E20F96" w:rsidRPr="00867806" w:rsidRDefault="00E20F96" w:rsidP="00E20F96">
            <w:pPr>
              <w:spacing w:line="276" w:lineRule="auto"/>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5%</w:t>
            </w:r>
          </w:p>
          <w:p w14:paraId="3FC737CF" w14:textId="77777777" w:rsidR="00E20F96" w:rsidRPr="00867806" w:rsidRDefault="00E20F96" w:rsidP="00E20F96">
            <w:pPr>
              <w:spacing w:line="276" w:lineRule="auto"/>
              <w:jc w:val="both"/>
              <w:rPr>
                <w:rFonts w:ascii="Times New Roman" w:eastAsiaTheme="minorEastAsia" w:hAnsi="Times New Roman" w:cs="Times New Roman"/>
                <w:sz w:val="24"/>
              </w:rPr>
            </w:pPr>
            <w:r w:rsidRPr="00867806">
              <w:rPr>
                <w:rFonts w:ascii="Times New Roman" w:eastAsiaTheme="minorEastAsia" w:hAnsi="Times New Roman" w:cs="Times New Roman"/>
                <w:sz w:val="20"/>
                <w:szCs w:val="20"/>
              </w:rPr>
              <w:t>5%</w:t>
            </w:r>
          </w:p>
        </w:tc>
        <w:tc>
          <w:tcPr>
            <w:tcW w:w="900" w:type="dxa"/>
            <w:gridSpan w:val="2"/>
          </w:tcPr>
          <w:p w14:paraId="58B4C522" w14:textId="77777777" w:rsidR="00E20F96" w:rsidRPr="00867806" w:rsidRDefault="00E20F96" w:rsidP="00E20F96">
            <w:pPr>
              <w:spacing w:line="276" w:lineRule="auto"/>
              <w:jc w:val="both"/>
              <w:rPr>
                <w:rFonts w:ascii="Times New Roman" w:eastAsiaTheme="minorEastAsia" w:hAnsi="Times New Roman" w:cs="Times New Roman"/>
                <w:sz w:val="20"/>
                <w:szCs w:val="20"/>
              </w:rPr>
            </w:pPr>
          </w:p>
          <w:p w14:paraId="29FB8763" w14:textId="77777777" w:rsidR="00E20F96" w:rsidRPr="00867806" w:rsidRDefault="00E20F96" w:rsidP="00E20F96">
            <w:pPr>
              <w:spacing w:line="276" w:lineRule="auto"/>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10%</w:t>
            </w:r>
          </w:p>
          <w:p w14:paraId="3185B93B" w14:textId="77777777" w:rsidR="00E20F96" w:rsidRPr="00867806" w:rsidRDefault="00E20F96" w:rsidP="00E20F96">
            <w:pPr>
              <w:spacing w:line="276" w:lineRule="auto"/>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5%</w:t>
            </w:r>
          </w:p>
          <w:p w14:paraId="721FE539" w14:textId="77777777" w:rsidR="00E20F96" w:rsidRPr="00867806" w:rsidRDefault="00E20F96" w:rsidP="00E20F96">
            <w:pPr>
              <w:spacing w:line="276" w:lineRule="auto"/>
              <w:jc w:val="both"/>
              <w:rPr>
                <w:rFonts w:ascii="Times New Roman" w:eastAsiaTheme="minorEastAsia" w:hAnsi="Times New Roman" w:cs="Times New Roman"/>
                <w:sz w:val="24"/>
              </w:rPr>
            </w:pPr>
            <w:r w:rsidRPr="00867806">
              <w:rPr>
                <w:rFonts w:ascii="Times New Roman" w:eastAsiaTheme="minorEastAsia" w:hAnsi="Times New Roman" w:cs="Times New Roman"/>
                <w:sz w:val="20"/>
                <w:szCs w:val="20"/>
              </w:rPr>
              <w:t>5%</w:t>
            </w:r>
          </w:p>
        </w:tc>
        <w:tc>
          <w:tcPr>
            <w:tcW w:w="900" w:type="dxa"/>
          </w:tcPr>
          <w:p w14:paraId="4CA99EE9" w14:textId="77777777" w:rsidR="00E20F96" w:rsidRPr="00867806" w:rsidRDefault="00E20F96" w:rsidP="00E20F96">
            <w:pPr>
              <w:spacing w:line="276" w:lineRule="auto"/>
              <w:jc w:val="both"/>
              <w:rPr>
                <w:rFonts w:ascii="Times New Roman" w:eastAsiaTheme="minorEastAsia" w:hAnsi="Times New Roman" w:cs="Times New Roman"/>
                <w:sz w:val="20"/>
                <w:szCs w:val="20"/>
              </w:rPr>
            </w:pPr>
          </w:p>
          <w:p w14:paraId="22423D5E" w14:textId="77777777" w:rsidR="00E20F96" w:rsidRPr="00867806" w:rsidRDefault="00E20F96" w:rsidP="00E20F96">
            <w:pPr>
              <w:spacing w:line="276" w:lineRule="auto"/>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5%</w:t>
            </w:r>
          </w:p>
          <w:p w14:paraId="62390820" w14:textId="77777777" w:rsidR="00E20F96" w:rsidRPr="00867806" w:rsidRDefault="00E20F96" w:rsidP="00E20F96">
            <w:pPr>
              <w:spacing w:line="276" w:lineRule="auto"/>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5%</w:t>
            </w:r>
          </w:p>
          <w:p w14:paraId="40F9B0AE" w14:textId="77777777" w:rsidR="00E20F96" w:rsidRPr="00867806" w:rsidRDefault="00E20F96" w:rsidP="00E20F96">
            <w:pPr>
              <w:spacing w:line="276" w:lineRule="auto"/>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5%</w:t>
            </w:r>
          </w:p>
        </w:tc>
        <w:tc>
          <w:tcPr>
            <w:tcW w:w="1620" w:type="dxa"/>
          </w:tcPr>
          <w:p w14:paraId="45FBE31E"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tc>
        <w:tc>
          <w:tcPr>
            <w:tcW w:w="1170" w:type="dxa"/>
          </w:tcPr>
          <w:p w14:paraId="6B44E2EB"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Annually</w:t>
            </w:r>
          </w:p>
        </w:tc>
        <w:tc>
          <w:tcPr>
            <w:tcW w:w="1440" w:type="dxa"/>
          </w:tcPr>
          <w:p w14:paraId="4CC23639"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GES,MA</w:t>
            </w:r>
          </w:p>
        </w:tc>
      </w:tr>
      <w:tr w:rsidR="00E20F96" w:rsidRPr="00867806" w14:paraId="6C15EE90" w14:textId="77777777" w:rsidTr="00330F92">
        <w:tc>
          <w:tcPr>
            <w:tcW w:w="2430" w:type="dxa"/>
          </w:tcPr>
          <w:p w14:paraId="11EDE5F2"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 of Schools with toilet facilities</w:t>
            </w:r>
          </w:p>
          <w:p w14:paraId="6E9B253E"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KG</w:t>
            </w:r>
          </w:p>
          <w:p w14:paraId="50F09B6E"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Primary</w:t>
            </w:r>
          </w:p>
          <w:p w14:paraId="3987B7FB"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JHS</w:t>
            </w:r>
          </w:p>
        </w:tc>
        <w:tc>
          <w:tcPr>
            <w:tcW w:w="2520" w:type="dxa"/>
          </w:tcPr>
          <w:p w14:paraId="26A9FD0A"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Measures access pupils access to improved and gender sensitive toilet facilities in schools</w:t>
            </w:r>
          </w:p>
          <w:p w14:paraId="625D2ED7"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p>
        </w:tc>
        <w:tc>
          <w:tcPr>
            <w:tcW w:w="990" w:type="dxa"/>
          </w:tcPr>
          <w:p w14:paraId="2BDACF84"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Outcome</w:t>
            </w:r>
          </w:p>
        </w:tc>
        <w:tc>
          <w:tcPr>
            <w:tcW w:w="1440" w:type="dxa"/>
          </w:tcPr>
          <w:p w14:paraId="0457B387"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p>
          <w:p w14:paraId="338EFAD7"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p>
          <w:p w14:paraId="0F39D7CF"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60%</w:t>
            </w:r>
          </w:p>
          <w:p w14:paraId="3918E18A"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60%</w:t>
            </w:r>
          </w:p>
          <w:p w14:paraId="0A912D99"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60</w:t>
            </w:r>
          </w:p>
        </w:tc>
        <w:tc>
          <w:tcPr>
            <w:tcW w:w="900" w:type="dxa"/>
          </w:tcPr>
          <w:p w14:paraId="7E8EFE7A" w14:textId="77777777" w:rsidR="00E20F96" w:rsidRPr="00867806" w:rsidRDefault="00E20F96" w:rsidP="00E20F96">
            <w:pPr>
              <w:spacing w:line="276" w:lineRule="auto"/>
              <w:jc w:val="both"/>
              <w:rPr>
                <w:rFonts w:ascii="Times New Roman" w:eastAsiaTheme="minorEastAsia" w:hAnsi="Times New Roman" w:cs="Times New Roman"/>
                <w:sz w:val="20"/>
                <w:szCs w:val="20"/>
              </w:rPr>
            </w:pPr>
          </w:p>
          <w:p w14:paraId="4EC57B7E" w14:textId="77777777" w:rsidR="00E20F96" w:rsidRPr="00867806" w:rsidRDefault="00E20F96" w:rsidP="00E20F96">
            <w:pPr>
              <w:spacing w:line="276" w:lineRule="auto"/>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80%</w:t>
            </w:r>
          </w:p>
          <w:p w14:paraId="091F5D47"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80%</w:t>
            </w:r>
          </w:p>
          <w:p w14:paraId="134A31BB"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80%</w:t>
            </w:r>
          </w:p>
        </w:tc>
        <w:tc>
          <w:tcPr>
            <w:tcW w:w="990" w:type="dxa"/>
          </w:tcPr>
          <w:p w14:paraId="20628A9C" w14:textId="77777777" w:rsidR="00E20F96" w:rsidRPr="00867806" w:rsidRDefault="00E20F96" w:rsidP="00E20F96">
            <w:pPr>
              <w:spacing w:line="276" w:lineRule="auto"/>
              <w:jc w:val="both"/>
              <w:rPr>
                <w:rFonts w:ascii="Times New Roman" w:eastAsiaTheme="minorEastAsia" w:hAnsi="Times New Roman" w:cs="Times New Roman"/>
                <w:sz w:val="20"/>
                <w:szCs w:val="20"/>
              </w:rPr>
            </w:pPr>
          </w:p>
          <w:p w14:paraId="7F6C3492" w14:textId="77777777" w:rsidR="00E20F96" w:rsidRPr="00867806" w:rsidRDefault="00E20F96" w:rsidP="00E20F96">
            <w:pPr>
              <w:spacing w:line="276" w:lineRule="auto"/>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90%</w:t>
            </w:r>
          </w:p>
          <w:p w14:paraId="7529C431"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90%</w:t>
            </w:r>
          </w:p>
          <w:p w14:paraId="5E586F14"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90%</w:t>
            </w:r>
          </w:p>
        </w:tc>
        <w:tc>
          <w:tcPr>
            <w:tcW w:w="900" w:type="dxa"/>
            <w:gridSpan w:val="2"/>
          </w:tcPr>
          <w:p w14:paraId="01AA4609" w14:textId="77777777" w:rsidR="00E20F96" w:rsidRPr="00867806" w:rsidRDefault="00E20F96" w:rsidP="00E20F96">
            <w:pPr>
              <w:spacing w:line="276" w:lineRule="auto"/>
              <w:jc w:val="both"/>
              <w:rPr>
                <w:rFonts w:ascii="Times New Roman" w:eastAsiaTheme="minorEastAsia" w:hAnsi="Times New Roman" w:cs="Times New Roman"/>
                <w:sz w:val="20"/>
                <w:szCs w:val="20"/>
              </w:rPr>
            </w:pPr>
          </w:p>
          <w:p w14:paraId="7C4D6CBB" w14:textId="77777777" w:rsidR="00E20F96" w:rsidRPr="00867806" w:rsidRDefault="00E20F96" w:rsidP="00E20F96">
            <w:pPr>
              <w:spacing w:line="276" w:lineRule="auto"/>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90%</w:t>
            </w:r>
          </w:p>
          <w:p w14:paraId="41513B3E"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90%</w:t>
            </w:r>
          </w:p>
          <w:p w14:paraId="645AA1E6"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90%</w:t>
            </w:r>
          </w:p>
        </w:tc>
        <w:tc>
          <w:tcPr>
            <w:tcW w:w="900" w:type="dxa"/>
          </w:tcPr>
          <w:p w14:paraId="0401CF5F" w14:textId="77777777" w:rsidR="00E20F96" w:rsidRPr="00867806" w:rsidRDefault="00E20F96" w:rsidP="00E20F96">
            <w:pPr>
              <w:spacing w:line="276" w:lineRule="auto"/>
              <w:jc w:val="both"/>
              <w:rPr>
                <w:rFonts w:ascii="Times New Roman" w:eastAsiaTheme="minorEastAsia" w:hAnsi="Times New Roman" w:cs="Times New Roman"/>
                <w:sz w:val="20"/>
                <w:szCs w:val="20"/>
              </w:rPr>
            </w:pPr>
          </w:p>
          <w:p w14:paraId="547D28AE" w14:textId="77777777" w:rsidR="00E20F96" w:rsidRPr="00867806" w:rsidRDefault="00E20F96" w:rsidP="00E20F96">
            <w:pPr>
              <w:spacing w:line="276" w:lineRule="auto"/>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100%</w:t>
            </w:r>
          </w:p>
          <w:p w14:paraId="608E8BC0"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100%</w:t>
            </w:r>
          </w:p>
          <w:p w14:paraId="57943E35"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100%</w:t>
            </w:r>
          </w:p>
        </w:tc>
        <w:tc>
          <w:tcPr>
            <w:tcW w:w="1620" w:type="dxa"/>
          </w:tcPr>
          <w:p w14:paraId="6D2361F3"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tc>
        <w:tc>
          <w:tcPr>
            <w:tcW w:w="1170" w:type="dxa"/>
          </w:tcPr>
          <w:p w14:paraId="01719A4C"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Annually</w:t>
            </w:r>
          </w:p>
        </w:tc>
        <w:tc>
          <w:tcPr>
            <w:tcW w:w="1440" w:type="dxa"/>
          </w:tcPr>
          <w:p w14:paraId="7E390230"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EHU, MWD</w:t>
            </w:r>
          </w:p>
        </w:tc>
      </w:tr>
      <w:tr w:rsidR="00E20F96" w:rsidRPr="00867806" w14:paraId="51DDC0BE" w14:textId="77777777" w:rsidTr="00330F92">
        <w:tc>
          <w:tcPr>
            <w:tcW w:w="15300" w:type="dxa"/>
            <w:gridSpan w:val="12"/>
          </w:tcPr>
          <w:p w14:paraId="206DEAB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 xml:space="preserve">Programme 1: </w:t>
            </w:r>
            <w:r w:rsidRPr="00867806">
              <w:rPr>
                <w:rFonts w:ascii="Times New Roman" w:hAnsi="Times New Roman" w:cs="Times New Roman"/>
                <w:sz w:val="20"/>
                <w:szCs w:val="20"/>
                <w:lang w:val="en-GB"/>
              </w:rPr>
              <w:t>Social Services Delivery</w:t>
            </w:r>
          </w:p>
          <w:p w14:paraId="33D3728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 xml:space="preserve">Sub-Programme </w:t>
            </w:r>
            <w:r w:rsidRPr="00867806">
              <w:rPr>
                <w:rFonts w:ascii="Times New Roman" w:hAnsi="Times New Roman" w:cs="Times New Roman"/>
                <w:color w:val="000000" w:themeColor="text1"/>
                <w:sz w:val="20"/>
                <w:szCs w:val="20"/>
                <w:lang w:val="en-GB"/>
              </w:rPr>
              <w:t>1 Education and Development</w:t>
            </w:r>
          </w:p>
        </w:tc>
      </w:tr>
      <w:tr w:rsidR="00E20F96" w:rsidRPr="00867806" w14:paraId="3E37FDD2" w14:textId="77777777" w:rsidTr="00330F92">
        <w:trPr>
          <w:trHeight w:val="135"/>
        </w:trPr>
        <w:tc>
          <w:tcPr>
            <w:tcW w:w="2430" w:type="dxa"/>
            <w:vMerge w:val="restart"/>
          </w:tcPr>
          <w:p w14:paraId="43382419"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Indicators</w:t>
            </w:r>
          </w:p>
        </w:tc>
        <w:tc>
          <w:tcPr>
            <w:tcW w:w="2520" w:type="dxa"/>
            <w:vMerge w:val="restart"/>
          </w:tcPr>
          <w:p w14:paraId="5BCD9C36"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Indicator Definition</w:t>
            </w:r>
          </w:p>
        </w:tc>
        <w:tc>
          <w:tcPr>
            <w:tcW w:w="990" w:type="dxa"/>
            <w:vMerge w:val="restart"/>
          </w:tcPr>
          <w:p w14:paraId="79EEA83E"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Indicato</w:t>
            </w:r>
            <w:r w:rsidRPr="00867806">
              <w:rPr>
                <w:rFonts w:ascii="Times New Roman" w:eastAsiaTheme="minorEastAsia" w:hAnsi="Times New Roman" w:cs="Times New Roman"/>
                <w:b/>
                <w:sz w:val="20"/>
                <w:szCs w:val="20"/>
              </w:rPr>
              <w:lastRenderedPageBreak/>
              <w:t>r Type</w:t>
            </w:r>
          </w:p>
          <w:p w14:paraId="53B9508D"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p>
        </w:tc>
        <w:tc>
          <w:tcPr>
            <w:tcW w:w="1440" w:type="dxa"/>
            <w:vMerge w:val="restart"/>
          </w:tcPr>
          <w:p w14:paraId="07541F25" w14:textId="76D4972B"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lastRenderedPageBreak/>
              <w:t xml:space="preserve">Baseline </w:t>
            </w:r>
            <w:r w:rsidR="00F95CEC">
              <w:rPr>
                <w:rFonts w:ascii="Times New Roman" w:eastAsiaTheme="minorEastAsia" w:hAnsi="Times New Roman" w:cs="Times New Roman"/>
                <w:b/>
                <w:sz w:val="20"/>
                <w:szCs w:val="20"/>
              </w:rPr>
              <w:t>2022</w:t>
            </w:r>
          </w:p>
        </w:tc>
        <w:tc>
          <w:tcPr>
            <w:tcW w:w="3690" w:type="dxa"/>
            <w:gridSpan w:val="5"/>
          </w:tcPr>
          <w:p w14:paraId="413B93D3"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Targets</w:t>
            </w:r>
          </w:p>
        </w:tc>
        <w:tc>
          <w:tcPr>
            <w:tcW w:w="1620" w:type="dxa"/>
            <w:vMerge w:val="restart"/>
          </w:tcPr>
          <w:p w14:paraId="25A2E723"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Disaggregation</w:t>
            </w:r>
          </w:p>
        </w:tc>
        <w:tc>
          <w:tcPr>
            <w:tcW w:w="1170" w:type="dxa"/>
            <w:vMerge w:val="restart"/>
          </w:tcPr>
          <w:p w14:paraId="7589E940"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Monitorin</w:t>
            </w:r>
            <w:r w:rsidRPr="00867806">
              <w:rPr>
                <w:rFonts w:ascii="Times New Roman" w:eastAsiaTheme="minorEastAsia" w:hAnsi="Times New Roman" w:cs="Times New Roman"/>
                <w:b/>
                <w:sz w:val="20"/>
                <w:szCs w:val="20"/>
              </w:rPr>
              <w:lastRenderedPageBreak/>
              <w:t>g Frequency</w:t>
            </w:r>
          </w:p>
        </w:tc>
        <w:tc>
          <w:tcPr>
            <w:tcW w:w="1440" w:type="dxa"/>
            <w:vMerge w:val="restart"/>
          </w:tcPr>
          <w:p w14:paraId="46C63DA7"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lastRenderedPageBreak/>
              <w:t>Responsibility</w:t>
            </w:r>
          </w:p>
        </w:tc>
      </w:tr>
      <w:tr w:rsidR="00E20F96" w:rsidRPr="00867806" w14:paraId="0ACD82E1" w14:textId="77777777" w:rsidTr="00330F92">
        <w:trPr>
          <w:trHeight w:val="135"/>
        </w:trPr>
        <w:tc>
          <w:tcPr>
            <w:tcW w:w="2430" w:type="dxa"/>
            <w:vMerge/>
          </w:tcPr>
          <w:p w14:paraId="0511261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2520" w:type="dxa"/>
            <w:vMerge/>
          </w:tcPr>
          <w:p w14:paraId="7DEE76F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990" w:type="dxa"/>
            <w:vMerge/>
          </w:tcPr>
          <w:p w14:paraId="40581B8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1440" w:type="dxa"/>
            <w:vMerge/>
          </w:tcPr>
          <w:p w14:paraId="0F24224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900" w:type="dxa"/>
          </w:tcPr>
          <w:p w14:paraId="784374F3"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1Q</w:t>
            </w:r>
          </w:p>
        </w:tc>
        <w:tc>
          <w:tcPr>
            <w:tcW w:w="990" w:type="dxa"/>
          </w:tcPr>
          <w:p w14:paraId="4EEA7DD8"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2Q</w:t>
            </w:r>
          </w:p>
        </w:tc>
        <w:tc>
          <w:tcPr>
            <w:tcW w:w="900" w:type="dxa"/>
            <w:gridSpan w:val="2"/>
          </w:tcPr>
          <w:p w14:paraId="14EAB325"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3Q</w:t>
            </w:r>
          </w:p>
        </w:tc>
        <w:tc>
          <w:tcPr>
            <w:tcW w:w="900" w:type="dxa"/>
          </w:tcPr>
          <w:p w14:paraId="0AE74698"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4Q</w:t>
            </w:r>
          </w:p>
        </w:tc>
        <w:tc>
          <w:tcPr>
            <w:tcW w:w="1620" w:type="dxa"/>
            <w:vMerge/>
          </w:tcPr>
          <w:p w14:paraId="658BF8E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1170" w:type="dxa"/>
            <w:vMerge/>
          </w:tcPr>
          <w:p w14:paraId="45D7AA6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1440" w:type="dxa"/>
            <w:vMerge/>
            <w:tcBorders>
              <w:right w:val="single" w:sz="4" w:space="0" w:color="auto"/>
            </w:tcBorders>
          </w:tcPr>
          <w:p w14:paraId="7DB1030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r>
      <w:tr w:rsidR="00E20F96" w:rsidRPr="00867806" w14:paraId="3D235564" w14:textId="77777777" w:rsidTr="00330F92">
        <w:tc>
          <w:tcPr>
            <w:tcW w:w="2430" w:type="dxa"/>
          </w:tcPr>
          <w:p w14:paraId="09229DBA" w14:textId="77777777" w:rsidR="00E20F96" w:rsidRPr="00867806" w:rsidRDefault="00E20F96" w:rsidP="00E20F96">
            <w:pPr>
              <w:tabs>
                <w:tab w:val="left" w:pos="340"/>
              </w:tabs>
              <w:spacing w:after="200" w:line="276" w:lineRule="auto"/>
              <w:contextualSpacing/>
              <w:jc w:val="both"/>
              <w:rPr>
                <w:rFonts w:ascii="Times New Roman" w:hAnsi="Times New Roman" w:cs="Times New Roman"/>
                <w:sz w:val="20"/>
                <w:szCs w:val="20"/>
              </w:rPr>
            </w:pPr>
            <w:r w:rsidRPr="00867806">
              <w:rPr>
                <w:rFonts w:ascii="Times New Roman" w:hAnsi="Times New Roman" w:cs="Times New Roman"/>
                <w:sz w:val="20"/>
                <w:szCs w:val="20"/>
              </w:rPr>
              <w:lastRenderedPageBreak/>
              <w:t>No. of SPAM, Mock Exam Organized</w:t>
            </w:r>
          </w:p>
        </w:tc>
        <w:tc>
          <w:tcPr>
            <w:tcW w:w="2520" w:type="dxa"/>
          </w:tcPr>
          <w:p w14:paraId="10098D9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Number of School performance appraisal meetings organized</w:t>
            </w:r>
          </w:p>
        </w:tc>
        <w:tc>
          <w:tcPr>
            <w:tcW w:w="990" w:type="dxa"/>
          </w:tcPr>
          <w:p w14:paraId="598982F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Output</w:t>
            </w:r>
          </w:p>
        </w:tc>
        <w:tc>
          <w:tcPr>
            <w:tcW w:w="1440" w:type="dxa"/>
          </w:tcPr>
          <w:p w14:paraId="0B73196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5</w:t>
            </w:r>
          </w:p>
        </w:tc>
        <w:tc>
          <w:tcPr>
            <w:tcW w:w="900" w:type="dxa"/>
          </w:tcPr>
          <w:p w14:paraId="59A230B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5</w:t>
            </w:r>
          </w:p>
        </w:tc>
        <w:tc>
          <w:tcPr>
            <w:tcW w:w="990" w:type="dxa"/>
          </w:tcPr>
          <w:p w14:paraId="3E332A4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5</w:t>
            </w:r>
          </w:p>
        </w:tc>
        <w:tc>
          <w:tcPr>
            <w:tcW w:w="900" w:type="dxa"/>
            <w:gridSpan w:val="2"/>
          </w:tcPr>
          <w:p w14:paraId="4BE9CB2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5</w:t>
            </w:r>
          </w:p>
        </w:tc>
        <w:tc>
          <w:tcPr>
            <w:tcW w:w="900" w:type="dxa"/>
          </w:tcPr>
          <w:p w14:paraId="6324279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5</w:t>
            </w:r>
          </w:p>
        </w:tc>
        <w:tc>
          <w:tcPr>
            <w:tcW w:w="1620" w:type="dxa"/>
          </w:tcPr>
          <w:p w14:paraId="7D10503A"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tc>
        <w:tc>
          <w:tcPr>
            <w:tcW w:w="1170" w:type="dxa"/>
          </w:tcPr>
          <w:p w14:paraId="75E2C8F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Quarterly</w:t>
            </w:r>
          </w:p>
        </w:tc>
        <w:tc>
          <w:tcPr>
            <w:tcW w:w="1440" w:type="dxa"/>
            <w:tcBorders>
              <w:right w:val="single" w:sz="4" w:space="0" w:color="auto"/>
            </w:tcBorders>
          </w:tcPr>
          <w:p w14:paraId="18457EE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GES</w:t>
            </w:r>
          </w:p>
        </w:tc>
      </w:tr>
      <w:tr w:rsidR="00E20F96" w:rsidRPr="00867806" w14:paraId="5B7F351D" w14:textId="77777777" w:rsidTr="00330F92">
        <w:tc>
          <w:tcPr>
            <w:tcW w:w="15300" w:type="dxa"/>
            <w:gridSpan w:val="12"/>
          </w:tcPr>
          <w:p w14:paraId="0F8FAA8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 xml:space="preserve">Programme 1: </w:t>
            </w:r>
            <w:r w:rsidRPr="00867806">
              <w:rPr>
                <w:rFonts w:ascii="Times New Roman" w:hAnsi="Times New Roman" w:cs="Times New Roman"/>
                <w:sz w:val="20"/>
                <w:szCs w:val="20"/>
                <w:lang w:val="en-GB"/>
              </w:rPr>
              <w:t>Social Services Delivery</w:t>
            </w:r>
          </w:p>
          <w:p w14:paraId="158CF42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 xml:space="preserve">Sub-Programme </w:t>
            </w:r>
            <w:r w:rsidRPr="00867806">
              <w:rPr>
                <w:rFonts w:ascii="Times New Roman" w:hAnsi="Times New Roman" w:cs="Times New Roman"/>
                <w:color w:val="000000" w:themeColor="text1"/>
                <w:sz w:val="20"/>
                <w:szCs w:val="20"/>
                <w:lang w:val="en-GB"/>
              </w:rPr>
              <w:t>2 Health Delivery</w:t>
            </w:r>
          </w:p>
        </w:tc>
      </w:tr>
      <w:tr w:rsidR="00E20F96" w:rsidRPr="00867806" w14:paraId="77D1F7A4" w14:textId="77777777" w:rsidTr="00330F92">
        <w:tc>
          <w:tcPr>
            <w:tcW w:w="2430" w:type="dxa"/>
          </w:tcPr>
          <w:p w14:paraId="3A25752C" w14:textId="77777777" w:rsidR="00E20F96" w:rsidRPr="00867806" w:rsidRDefault="00E20F96" w:rsidP="00E20F96">
            <w:pPr>
              <w:tabs>
                <w:tab w:val="left" w:pos="340"/>
              </w:tabs>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Number of operational health facilities</w:t>
            </w:r>
          </w:p>
          <w:p w14:paraId="4A0CF871" w14:textId="77777777" w:rsidR="00E20F96" w:rsidRPr="00867806" w:rsidRDefault="00E20F96" w:rsidP="00E20F96">
            <w:pPr>
              <w:tabs>
                <w:tab w:val="left" w:pos="340"/>
              </w:tabs>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CHP Compound, Clinic, Health Centre, Hospital</w:t>
            </w:r>
          </w:p>
        </w:tc>
        <w:tc>
          <w:tcPr>
            <w:tcW w:w="2520" w:type="dxa"/>
          </w:tcPr>
          <w:p w14:paraId="6EA3F09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Measures citizens access to health facilities within a defined geographical location</w:t>
            </w:r>
          </w:p>
        </w:tc>
        <w:tc>
          <w:tcPr>
            <w:tcW w:w="990" w:type="dxa"/>
          </w:tcPr>
          <w:p w14:paraId="2253015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Output</w:t>
            </w:r>
          </w:p>
        </w:tc>
        <w:tc>
          <w:tcPr>
            <w:tcW w:w="1440" w:type="dxa"/>
          </w:tcPr>
          <w:p w14:paraId="656750E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19</w:t>
            </w:r>
          </w:p>
        </w:tc>
        <w:tc>
          <w:tcPr>
            <w:tcW w:w="900" w:type="dxa"/>
          </w:tcPr>
          <w:p w14:paraId="47988AA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22</w:t>
            </w:r>
          </w:p>
        </w:tc>
        <w:tc>
          <w:tcPr>
            <w:tcW w:w="990" w:type="dxa"/>
          </w:tcPr>
          <w:p w14:paraId="420B505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24</w:t>
            </w:r>
          </w:p>
        </w:tc>
        <w:tc>
          <w:tcPr>
            <w:tcW w:w="900" w:type="dxa"/>
            <w:gridSpan w:val="2"/>
          </w:tcPr>
          <w:p w14:paraId="47157A6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26</w:t>
            </w:r>
          </w:p>
        </w:tc>
        <w:tc>
          <w:tcPr>
            <w:tcW w:w="900" w:type="dxa"/>
          </w:tcPr>
          <w:p w14:paraId="1E06DEF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28</w:t>
            </w:r>
          </w:p>
        </w:tc>
        <w:tc>
          <w:tcPr>
            <w:tcW w:w="1620" w:type="dxa"/>
          </w:tcPr>
          <w:p w14:paraId="08A3D5F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1170" w:type="dxa"/>
          </w:tcPr>
          <w:p w14:paraId="1054155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Yearly</w:t>
            </w:r>
          </w:p>
        </w:tc>
        <w:tc>
          <w:tcPr>
            <w:tcW w:w="1440" w:type="dxa"/>
          </w:tcPr>
          <w:p w14:paraId="04C43FD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GHS</w:t>
            </w:r>
          </w:p>
        </w:tc>
      </w:tr>
      <w:tr w:rsidR="00E20F96" w:rsidRPr="00867806" w14:paraId="12C0188D" w14:textId="77777777" w:rsidTr="00330F92">
        <w:tc>
          <w:tcPr>
            <w:tcW w:w="2430" w:type="dxa"/>
          </w:tcPr>
          <w:p w14:paraId="4D1634EE" w14:textId="77777777" w:rsidR="00E20F96" w:rsidRPr="00867806" w:rsidRDefault="00E20F96" w:rsidP="00E20F96">
            <w:pPr>
              <w:tabs>
                <w:tab w:val="left" w:pos="340"/>
              </w:tabs>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No. of CHPS compound completed</w:t>
            </w:r>
          </w:p>
        </w:tc>
        <w:tc>
          <w:tcPr>
            <w:tcW w:w="2520" w:type="dxa"/>
          </w:tcPr>
          <w:p w14:paraId="67F96D1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Number of CHPS compounds with Staff accommodation, access to water, electricity and furniture</w:t>
            </w:r>
          </w:p>
        </w:tc>
        <w:tc>
          <w:tcPr>
            <w:tcW w:w="990" w:type="dxa"/>
          </w:tcPr>
          <w:p w14:paraId="66DB1B5E" w14:textId="77777777" w:rsidR="00E20F96" w:rsidRPr="00867806" w:rsidRDefault="00E20F96" w:rsidP="00E20F96">
            <w:pPr>
              <w:spacing w:after="200" w:line="276" w:lineRule="auto"/>
              <w:ind w:hanging="98"/>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Output</w:t>
            </w:r>
          </w:p>
        </w:tc>
        <w:tc>
          <w:tcPr>
            <w:tcW w:w="1440" w:type="dxa"/>
          </w:tcPr>
          <w:p w14:paraId="7EB5C35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w:t>
            </w:r>
          </w:p>
        </w:tc>
        <w:tc>
          <w:tcPr>
            <w:tcW w:w="900" w:type="dxa"/>
          </w:tcPr>
          <w:p w14:paraId="1E137A1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w:t>
            </w:r>
          </w:p>
        </w:tc>
        <w:tc>
          <w:tcPr>
            <w:tcW w:w="990" w:type="dxa"/>
          </w:tcPr>
          <w:p w14:paraId="6C3F482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w:t>
            </w:r>
          </w:p>
        </w:tc>
        <w:tc>
          <w:tcPr>
            <w:tcW w:w="900" w:type="dxa"/>
            <w:gridSpan w:val="2"/>
          </w:tcPr>
          <w:p w14:paraId="52C0CA4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w:t>
            </w:r>
          </w:p>
        </w:tc>
        <w:tc>
          <w:tcPr>
            <w:tcW w:w="900" w:type="dxa"/>
          </w:tcPr>
          <w:p w14:paraId="491DD1C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w:t>
            </w:r>
          </w:p>
        </w:tc>
        <w:tc>
          <w:tcPr>
            <w:tcW w:w="1620" w:type="dxa"/>
          </w:tcPr>
          <w:p w14:paraId="1806798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1170" w:type="dxa"/>
          </w:tcPr>
          <w:p w14:paraId="4B719BB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Yearly</w:t>
            </w:r>
          </w:p>
        </w:tc>
        <w:tc>
          <w:tcPr>
            <w:tcW w:w="1440" w:type="dxa"/>
          </w:tcPr>
          <w:p w14:paraId="606EB91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GHS</w:t>
            </w:r>
          </w:p>
        </w:tc>
      </w:tr>
      <w:tr w:rsidR="00E20F96" w:rsidRPr="00867806" w14:paraId="043CBD66" w14:textId="77777777" w:rsidTr="00330F92">
        <w:tc>
          <w:tcPr>
            <w:tcW w:w="2430" w:type="dxa"/>
          </w:tcPr>
          <w:p w14:paraId="6E7AA798" w14:textId="77777777" w:rsidR="00E20F96" w:rsidRPr="00867806" w:rsidRDefault="00E20F96" w:rsidP="00E20F96">
            <w:pPr>
              <w:tabs>
                <w:tab w:val="left" w:pos="340"/>
              </w:tabs>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Proportion of population with valid NHIS card</w:t>
            </w:r>
          </w:p>
        </w:tc>
        <w:tc>
          <w:tcPr>
            <w:tcW w:w="2520" w:type="dxa"/>
          </w:tcPr>
          <w:p w14:paraId="727C724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Measure the fraction of the district population with valid NHIS cards</w:t>
            </w:r>
          </w:p>
        </w:tc>
        <w:tc>
          <w:tcPr>
            <w:tcW w:w="990" w:type="dxa"/>
          </w:tcPr>
          <w:p w14:paraId="2B38AB3E" w14:textId="77777777" w:rsidR="00E20F96" w:rsidRPr="00867806" w:rsidRDefault="00E20F96" w:rsidP="00E20F96">
            <w:pPr>
              <w:spacing w:after="200" w:line="276" w:lineRule="auto"/>
              <w:ind w:hanging="98"/>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Outcome</w:t>
            </w:r>
          </w:p>
        </w:tc>
        <w:tc>
          <w:tcPr>
            <w:tcW w:w="1440" w:type="dxa"/>
          </w:tcPr>
          <w:p w14:paraId="380E2BD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0.472</w:t>
            </w:r>
          </w:p>
        </w:tc>
        <w:tc>
          <w:tcPr>
            <w:tcW w:w="900" w:type="dxa"/>
          </w:tcPr>
          <w:p w14:paraId="12B4811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0.8</w:t>
            </w:r>
          </w:p>
        </w:tc>
        <w:tc>
          <w:tcPr>
            <w:tcW w:w="990" w:type="dxa"/>
          </w:tcPr>
          <w:p w14:paraId="31C8383A"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0.8</w:t>
            </w:r>
          </w:p>
        </w:tc>
        <w:tc>
          <w:tcPr>
            <w:tcW w:w="900" w:type="dxa"/>
            <w:gridSpan w:val="2"/>
          </w:tcPr>
          <w:p w14:paraId="6921D4B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0.85</w:t>
            </w:r>
          </w:p>
        </w:tc>
        <w:tc>
          <w:tcPr>
            <w:tcW w:w="900" w:type="dxa"/>
          </w:tcPr>
          <w:p w14:paraId="51EB8EC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0.85</w:t>
            </w:r>
          </w:p>
        </w:tc>
        <w:tc>
          <w:tcPr>
            <w:tcW w:w="1620" w:type="dxa"/>
          </w:tcPr>
          <w:p w14:paraId="54D08D7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tc>
        <w:tc>
          <w:tcPr>
            <w:tcW w:w="1170" w:type="dxa"/>
          </w:tcPr>
          <w:p w14:paraId="5FD07BD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Annually</w:t>
            </w:r>
          </w:p>
        </w:tc>
        <w:tc>
          <w:tcPr>
            <w:tcW w:w="1440" w:type="dxa"/>
          </w:tcPr>
          <w:p w14:paraId="5C2B4D2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NHIA</w:t>
            </w:r>
          </w:p>
        </w:tc>
      </w:tr>
      <w:tr w:rsidR="00E20F96" w:rsidRPr="00867806" w14:paraId="5DF38CB1" w14:textId="77777777" w:rsidTr="00330F92">
        <w:tc>
          <w:tcPr>
            <w:tcW w:w="2430" w:type="dxa"/>
          </w:tcPr>
          <w:p w14:paraId="293AA3CF" w14:textId="77777777" w:rsidR="00E20F96" w:rsidRPr="00867806" w:rsidRDefault="00E20F96" w:rsidP="00E20F96">
            <w:pPr>
              <w:tabs>
                <w:tab w:val="left" w:pos="340"/>
              </w:tabs>
              <w:spacing w:after="200" w:line="276" w:lineRule="auto"/>
              <w:ind w:left="72"/>
              <w:contextualSpacing/>
              <w:jc w:val="both"/>
              <w:rPr>
                <w:rFonts w:ascii="Times New Roman" w:hAnsi="Times New Roman" w:cs="Times New Roman"/>
                <w:sz w:val="20"/>
                <w:szCs w:val="20"/>
              </w:rPr>
            </w:pPr>
            <w:r w:rsidRPr="00867806">
              <w:rPr>
                <w:rFonts w:ascii="Times New Roman" w:hAnsi="Times New Roman" w:cs="Times New Roman"/>
                <w:sz w:val="20"/>
                <w:szCs w:val="20"/>
              </w:rPr>
              <w:t>NHIS coverage</w:t>
            </w:r>
          </w:p>
        </w:tc>
        <w:tc>
          <w:tcPr>
            <w:tcW w:w="2520" w:type="dxa"/>
          </w:tcPr>
          <w:p w14:paraId="49AB070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hAnsi="Times New Roman" w:cs="Times New Roman"/>
                <w:sz w:val="20"/>
                <w:szCs w:val="20"/>
              </w:rPr>
              <w:t>Percentage of population registered with the NHIS</w:t>
            </w:r>
          </w:p>
        </w:tc>
        <w:tc>
          <w:tcPr>
            <w:tcW w:w="990" w:type="dxa"/>
          </w:tcPr>
          <w:p w14:paraId="413A692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Outcome</w:t>
            </w:r>
          </w:p>
        </w:tc>
        <w:tc>
          <w:tcPr>
            <w:tcW w:w="1440" w:type="dxa"/>
          </w:tcPr>
          <w:p w14:paraId="78E1829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48%</w:t>
            </w:r>
          </w:p>
        </w:tc>
        <w:tc>
          <w:tcPr>
            <w:tcW w:w="900" w:type="dxa"/>
          </w:tcPr>
          <w:p w14:paraId="7E5BD13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20%</w:t>
            </w:r>
          </w:p>
        </w:tc>
        <w:tc>
          <w:tcPr>
            <w:tcW w:w="990" w:type="dxa"/>
          </w:tcPr>
          <w:p w14:paraId="2377111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20%</w:t>
            </w:r>
          </w:p>
        </w:tc>
        <w:tc>
          <w:tcPr>
            <w:tcW w:w="900" w:type="dxa"/>
            <w:gridSpan w:val="2"/>
          </w:tcPr>
          <w:p w14:paraId="29D66F0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10%</w:t>
            </w:r>
          </w:p>
        </w:tc>
        <w:tc>
          <w:tcPr>
            <w:tcW w:w="900" w:type="dxa"/>
          </w:tcPr>
          <w:p w14:paraId="226F103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5%</w:t>
            </w:r>
          </w:p>
        </w:tc>
        <w:tc>
          <w:tcPr>
            <w:tcW w:w="1620" w:type="dxa"/>
          </w:tcPr>
          <w:p w14:paraId="19CD638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tc>
        <w:tc>
          <w:tcPr>
            <w:tcW w:w="1170" w:type="dxa"/>
          </w:tcPr>
          <w:p w14:paraId="776ED95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Yearly</w:t>
            </w:r>
          </w:p>
        </w:tc>
        <w:tc>
          <w:tcPr>
            <w:tcW w:w="1440" w:type="dxa"/>
          </w:tcPr>
          <w:p w14:paraId="72951FD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hAnsi="Times New Roman" w:cs="Times New Roman"/>
                <w:sz w:val="20"/>
                <w:szCs w:val="20"/>
              </w:rPr>
              <w:t>NHIA</w:t>
            </w:r>
          </w:p>
        </w:tc>
      </w:tr>
      <w:tr w:rsidR="00E20F96" w:rsidRPr="00867806" w14:paraId="71B57D90" w14:textId="77777777" w:rsidTr="00330F92">
        <w:tc>
          <w:tcPr>
            <w:tcW w:w="2430" w:type="dxa"/>
          </w:tcPr>
          <w:p w14:paraId="63693971" w14:textId="77777777" w:rsidR="00E20F96" w:rsidRPr="00867806" w:rsidRDefault="00E20F96" w:rsidP="00E20F96">
            <w:pPr>
              <w:tabs>
                <w:tab w:val="left" w:pos="340"/>
              </w:tabs>
              <w:spacing w:after="200" w:line="276" w:lineRule="auto"/>
              <w:ind w:left="72"/>
              <w:contextualSpacing/>
              <w:jc w:val="both"/>
              <w:rPr>
                <w:rFonts w:ascii="Times New Roman" w:hAnsi="Times New Roman" w:cs="Times New Roman"/>
                <w:sz w:val="20"/>
                <w:szCs w:val="20"/>
              </w:rPr>
            </w:pPr>
            <w:r w:rsidRPr="00867806">
              <w:rPr>
                <w:rFonts w:ascii="Times New Roman" w:hAnsi="Times New Roman" w:cs="Times New Roman"/>
                <w:sz w:val="20"/>
                <w:szCs w:val="20"/>
              </w:rPr>
              <w:t>Maternal mortality ratio (Institutional)</w:t>
            </w:r>
          </w:p>
        </w:tc>
        <w:tc>
          <w:tcPr>
            <w:tcW w:w="2520" w:type="dxa"/>
          </w:tcPr>
          <w:p w14:paraId="56CD8768" w14:textId="77777777" w:rsidR="00E20F96" w:rsidRPr="00867806" w:rsidRDefault="00E20F96" w:rsidP="00E20F96">
            <w:pPr>
              <w:spacing w:after="200" w:line="276" w:lineRule="auto"/>
              <w:contextualSpacing/>
              <w:jc w:val="both"/>
              <w:rPr>
                <w:rFonts w:ascii="Times New Roman" w:hAnsi="Times New Roman" w:cs="Times New Roman"/>
                <w:sz w:val="20"/>
                <w:szCs w:val="20"/>
              </w:rPr>
            </w:pPr>
          </w:p>
        </w:tc>
        <w:tc>
          <w:tcPr>
            <w:tcW w:w="990" w:type="dxa"/>
          </w:tcPr>
          <w:p w14:paraId="25D0751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Impact</w:t>
            </w:r>
          </w:p>
        </w:tc>
        <w:tc>
          <w:tcPr>
            <w:tcW w:w="1440" w:type="dxa"/>
          </w:tcPr>
          <w:p w14:paraId="4928410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0%</w:t>
            </w:r>
          </w:p>
        </w:tc>
        <w:tc>
          <w:tcPr>
            <w:tcW w:w="900" w:type="dxa"/>
          </w:tcPr>
          <w:p w14:paraId="28529AC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0%</w:t>
            </w:r>
          </w:p>
        </w:tc>
        <w:tc>
          <w:tcPr>
            <w:tcW w:w="990" w:type="dxa"/>
          </w:tcPr>
          <w:p w14:paraId="0409A9B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0%</w:t>
            </w:r>
          </w:p>
        </w:tc>
        <w:tc>
          <w:tcPr>
            <w:tcW w:w="900" w:type="dxa"/>
            <w:gridSpan w:val="2"/>
          </w:tcPr>
          <w:p w14:paraId="01C0223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0%</w:t>
            </w:r>
          </w:p>
        </w:tc>
        <w:tc>
          <w:tcPr>
            <w:tcW w:w="900" w:type="dxa"/>
          </w:tcPr>
          <w:p w14:paraId="42ECE72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0%</w:t>
            </w:r>
          </w:p>
        </w:tc>
        <w:tc>
          <w:tcPr>
            <w:tcW w:w="1620" w:type="dxa"/>
          </w:tcPr>
          <w:p w14:paraId="156BA65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tc>
        <w:tc>
          <w:tcPr>
            <w:tcW w:w="1170" w:type="dxa"/>
          </w:tcPr>
          <w:p w14:paraId="5DD9682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Annually</w:t>
            </w:r>
          </w:p>
        </w:tc>
        <w:tc>
          <w:tcPr>
            <w:tcW w:w="1440" w:type="dxa"/>
          </w:tcPr>
          <w:p w14:paraId="787D15AD" w14:textId="77777777" w:rsidR="00E20F96" w:rsidRPr="00867806" w:rsidRDefault="00E20F96" w:rsidP="00E20F96">
            <w:pPr>
              <w:spacing w:after="200" w:line="276" w:lineRule="auto"/>
              <w:contextualSpacing/>
              <w:jc w:val="both"/>
              <w:rPr>
                <w:rFonts w:ascii="Times New Roman" w:hAnsi="Times New Roman" w:cs="Times New Roman"/>
                <w:sz w:val="20"/>
                <w:szCs w:val="20"/>
              </w:rPr>
            </w:pPr>
            <w:r w:rsidRPr="00867806">
              <w:rPr>
                <w:rFonts w:ascii="Times New Roman" w:hAnsi="Times New Roman" w:cs="Times New Roman"/>
                <w:sz w:val="20"/>
                <w:szCs w:val="20"/>
              </w:rPr>
              <w:t>GHS</w:t>
            </w:r>
          </w:p>
        </w:tc>
      </w:tr>
      <w:tr w:rsidR="00E20F96" w:rsidRPr="00867806" w14:paraId="780DEB08" w14:textId="77777777" w:rsidTr="00330F92">
        <w:tc>
          <w:tcPr>
            <w:tcW w:w="2430" w:type="dxa"/>
          </w:tcPr>
          <w:p w14:paraId="5A9EF6EB" w14:textId="77777777" w:rsidR="00E20F96" w:rsidRPr="00867806" w:rsidRDefault="00E20F96" w:rsidP="00E20F96">
            <w:pPr>
              <w:tabs>
                <w:tab w:val="left" w:pos="340"/>
              </w:tabs>
              <w:spacing w:after="200" w:line="276" w:lineRule="auto"/>
              <w:contextualSpacing/>
              <w:jc w:val="both"/>
              <w:rPr>
                <w:rFonts w:ascii="Times New Roman" w:hAnsi="Times New Roman" w:cs="Times New Roman"/>
                <w:sz w:val="20"/>
                <w:szCs w:val="20"/>
              </w:rPr>
            </w:pPr>
            <w:r w:rsidRPr="00867806">
              <w:rPr>
                <w:rFonts w:ascii="Times New Roman" w:hAnsi="Times New Roman" w:cs="Times New Roman"/>
                <w:sz w:val="20"/>
                <w:szCs w:val="20"/>
              </w:rPr>
              <w:t>OPD attendance</w:t>
            </w:r>
          </w:p>
        </w:tc>
        <w:tc>
          <w:tcPr>
            <w:tcW w:w="2520" w:type="dxa"/>
          </w:tcPr>
          <w:p w14:paraId="1F738E1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hAnsi="Times New Roman" w:cs="Times New Roman"/>
                <w:sz w:val="20"/>
                <w:szCs w:val="20"/>
              </w:rPr>
              <w:t>Percentage Reduction in OPD reported cases in Malaria</w:t>
            </w:r>
          </w:p>
        </w:tc>
        <w:tc>
          <w:tcPr>
            <w:tcW w:w="990" w:type="dxa"/>
          </w:tcPr>
          <w:p w14:paraId="2F1E870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Outcome</w:t>
            </w:r>
          </w:p>
        </w:tc>
        <w:tc>
          <w:tcPr>
            <w:tcW w:w="1440" w:type="dxa"/>
          </w:tcPr>
          <w:p w14:paraId="412E273A"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4"/>
              </w:rPr>
              <w:t>1.2</w:t>
            </w:r>
          </w:p>
        </w:tc>
        <w:tc>
          <w:tcPr>
            <w:tcW w:w="900" w:type="dxa"/>
          </w:tcPr>
          <w:p w14:paraId="22A3AB3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1.0</w:t>
            </w:r>
          </w:p>
        </w:tc>
        <w:tc>
          <w:tcPr>
            <w:tcW w:w="990" w:type="dxa"/>
          </w:tcPr>
          <w:p w14:paraId="7BEB6FC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0.7</w:t>
            </w:r>
          </w:p>
        </w:tc>
        <w:tc>
          <w:tcPr>
            <w:tcW w:w="900" w:type="dxa"/>
            <w:gridSpan w:val="2"/>
          </w:tcPr>
          <w:p w14:paraId="122D3F7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0.5</w:t>
            </w:r>
          </w:p>
        </w:tc>
        <w:tc>
          <w:tcPr>
            <w:tcW w:w="900" w:type="dxa"/>
          </w:tcPr>
          <w:p w14:paraId="6CE8044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0.2</w:t>
            </w:r>
          </w:p>
        </w:tc>
        <w:tc>
          <w:tcPr>
            <w:tcW w:w="1620" w:type="dxa"/>
          </w:tcPr>
          <w:p w14:paraId="1BFA02E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tc>
        <w:tc>
          <w:tcPr>
            <w:tcW w:w="1170" w:type="dxa"/>
          </w:tcPr>
          <w:p w14:paraId="614DEE0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Quarterly</w:t>
            </w:r>
          </w:p>
        </w:tc>
        <w:tc>
          <w:tcPr>
            <w:tcW w:w="1440" w:type="dxa"/>
          </w:tcPr>
          <w:p w14:paraId="05B1261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GHS</w:t>
            </w:r>
          </w:p>
        </w:tc>
      </w:tr>
      <w:tr w:rsidR="00E20F96" w:rsidRPr="00867806" w14:paraId="797A1D02" w14:textId="77777777" w:rsidTr="00330F92">
        <w:tc>
          <w:tcPr>
            <w:tcW w:w="2430" w:type="dxa"/>
          </w:tcPr>
          <w:p w14:paraId="48FE8D17" w14:textId="77777777" w:rsidR="00E20F96" w:rsidRPr="00867806" w:rsidRDefault="00E20F96" w:rsidP="00E20F96">
            <w:pPr>
              <w:tabs>
                <w:tab w:val="left" w:pos="340"/>
              </w:tabs>
              <w:spacing w:after="200" w:line="276" w:lineRule="auto"/>
              <w:contextualSpacing/>
              <w:jc w:val="both"/>
              <w:rPr>
                <w:rFonts w:ascii="Times New Roman" w:hAnsi="Times New Roman" w:cs="Times New Roman"/>
                <w:sz w:val="20"/>
                <w:szCs w:val="20"/>
              </w:rPr>
            </w:pPr>
            <w:r w:rsidRPr="00867806">
              <w:rPr>
                <w:rFonts w:ascii="Times New Roman" w:hAnsi="Times New Roman" w:cs="Times New Roman"/>
                <w:sz w:val="20"/>
                <w:szCs w:val="20"/>
              </w:rPr>
              <w:t>Malnutrition prevalence</w:t>
            </w:r>
          </w:p>
        </w:tc>
        <w:tc>
          <w:tcPr>
            <w:tcW w:w="2520" w:type="dxa"/>
          </w:tcPr>
          <w:p w14:paraId="6877768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hAnsi="Times New Roman" w:cs="Times New Roman"/>
                <w:sz w:val="20"/>
                <w:szCs w:val="20"/>
              </w:rPr>
              <w:t>Percentage Reduction in Malnutrition cases</w:t>
            </w:r>
          </w:p>
        </w:tc>
        <w:tc>
          <w:tcPr>
            <w:tcW w:w="990" w:type="dxa"/>
          </w:tcPr>
          <w:p w14:paraId="4A0A3A2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Outcome</w:t>
            </w:r>
          </w:p>
        </w:tc>
        <w:tc>
          <w:tcPr>
            <w:tcW w:w="1440" w:type="dxa"/>
          </w:tcPr>
          <w:p w14:paraId="0566F89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1.9%</w:t>
            </w:r>
          </w:p>
        </w:tc>
        <w:tc>
          <w:tcPr>
            <w:tcW w:w="900" w:type="dxa"/>
          </w:tcPr>
          <w:p w14:paraId="5A5A7DD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1.0</w:t>
            </w:r>
          </w:p>
        </w:tc>
        <w:tc>
          <w:tcPr>
            <w:tcW w:w="990" w:type="dxa"/>
          </w:tcPr>
          <w:p w14:paraId="5C9A463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0.5</w:t>
            </w:r>
          </w:p>
        </w:tc>
        <w:tc>
          <w:tcPr>
            <w:tcW w:w="900" w:type="dxa"/>
            <w:gridSpan w:val="2"/>
          </w:tcPr>
          <w:p w14:paraId="2583C2A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0.3</w:t>
            </w:r>
          </w:p>
        </w:tc>
        <w:tc>
          <w:tcPr>
            <w:tcW w:w="900" w:type="dxa"/>
          </w:tcPr>
          <w:p w14:paraId="4ACE8BD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0</w:t>
            </w:r>
          </w:p>
        </w:tc>
        <w:tc>
          <w:tcPr>
            <w:tcW w:w="1620" w:type="dxa"/>
          </w:tcPr>
          <w:p w14:paraId="70D8239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tc>
        <w:tc>
          <w:tcPr>
            <w:tcW w:w="1170" w:type="dxa"/>
          </w:tcPr>
          <w:p w14:paraId="2ED9C87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Quarterly</w:t>
            </w:r>
          </w:p>
        </w:tc>
        <w:tc>
          <w:tcPr>
            <w:tcW w:w="1440" w:type="dxa"/>
          </w:tcPr>
          <w:p w14:paraId="73ED80F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GHS</w:t>
            </w:r>
          </w:p>
        </w:tc>
      </w:tr>
      <w:tr w:rsidR="00E20F96" w:rsidRPr="00867806" w14:paraId="044FD2DF" w14:textId="77777777" w:rsidTr="00330F92">
        <w:tc>
          <w:tcPr>
            <w:tcW w:w="2430" w:type="dxa"/>
          </w:tcPr>
          <w:p w14:paraId="5CB7D16F" w14:textId="77777777" w:rsidR="00E20F96" w:rsidRPr="00867806" w:rsidRDefault="00E20F96" w:rsidP="00E20F96">
            <w:pPr>
              <w:tabs>
                <w:tab w:val="left" w:pos="340"/>
              </w:tabs>
              <w:spacing w:after="200" w:line="276" w:lineRule="auto"/>
              <w:ind w:left="72"/>
              <w:contextualSpacing/>
              <w:jc w:val="both"/>
              <w:rPr>
                <w:rFonts w:ascii="Times New Roman" w:hAnsi="Times New Roman" w:cs="Times New Roman"/>
                <w:sz w:val="20"/>
                <w:szCs w:val="20"/>
              </w:rPr>
            </w:pPr>
            <w:proofErr w:type="spellStart"/>
            <w:r w:rsidRPr="00867806">
              <w:rPr>
                <w:rFonts w:ascii="Times New Roman" w:hAnsi="Times New Roman" w:cs="Times New Roman"/>
                <w:sz w:val="20"/>
                <w:szCs w:val="20"/>
              </w:rPr>
              <w:t>Penta</w:t>
            </w:r>
            <w:proofErr w:type="spellEnd"/>
            <w:r w:rsidRPr="00867806">
              <w:rPr>
                <w:rFonts w:ascii="Times New Roman" w:hAnsi="Times New Roman" w:cs="Times New Roman"/>
                <w:sz w:val="20"/>
                <w:szCs w:val="20"/>
              </w:rPr>
              <w:t xml:space="preserve"> 3 Coverage</w:t>
            </w:r>
          </w:p>
        </w:tc>
        <w:tc>
          <w:tcPr>
            <w:tcW w:w="2520" w:type="dxa"/>
          </w:tcPr>
          <w:p w14:paraId="12EA64F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 xml:space="preserve">Number of Children (0-11 months) given </w:t>
            </w:r>
            <w:proofErr w:type="spellStart"/>
            <w:r w:rsidRPr="00867806">
              <w:rPr>
                <w:rFonts w:ascii="Times New Roman" w:eastAsiaTheme="minorEastAsia" w:hAnsi="Times New Roman" w:cs="Times New Roman"/>
                <w:sz w:val="20"/>
                <w:szCs w:val="20"/>
              </w:rPr>
              <w:t>Penta</w:t>
            </w:r>
            <w:proofErr w:type="spellEnd"/>
            <w:r w:rsidRPr="00867806">
              <w:rPr>
                <w:rFonts w:ascii="Times New Roman" w:eastAsiaTheme="minorEastAsia" w:hAnsi="Times New Roman" w:cs="Times New Roman"/>
                <w:sz w:val="20"/>
                <w:szCs w:val="20"/>
              </w:rPr>
              <w:t xml:space="preserve"> 3 Vaccination/Total Number of Children 0-11 months of age</w:t>
            </w:r>
          </w:p>
        </w:tc>
        <w:tc>
          <w:tcPr>
            <w:tcW w:w="990" w:type="dxa"/>
          </w:tcPr>
          <w:p w14:paraId="4530492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Outcome</w:t>
            </w:r>
          </w:p>
        </w:tc>
        <w:tc>
          <w:tcPr>
            <w:tcW w:w="1440" w:type="dxa"/>
          </w:tcPr>
          <w:p w14:paraId="6873F6F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4"/>
              </w:rPr>
              <w:t>79.1</w:t>
            </w:r>
            <w:r w:rsidRPr="00867806">
              <w:rPr>
                <w:rFonts w:ascii="Times New Roman" w:eastAsiaTheme="minorEastAsia" w:hAnsi="Times New Roman" w:cs="Times New Roman"/>
                <w:sz w:val="24"/>
                <w:szCs w:val="24"/>
              </w:rPr>
              <w:t>%</w:t>
            </w:r>
          </w:p>
        </w:tc>
        <w:tc>
          <w:tcPr>
            <w:tcW w:w="900" w:type="dxa"/>
          </w:tcPr>
          <w:p w14:paraId="43D68E1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5%</w:t>
            </w:r>
          </w:p>
        </w:tc>
        <w:tc>
          <w:tcPr>
            <w:tcW w:w="990" w:type="dxa"/>
          </w:tcPr>
          <w:p w14:paraId="1914F353" w14:textId="77777777" w:rsidR="00E20F96" w:rsidRPr="00867806" w:rsidRDefault="00E20F96" w:rsidP="00E20F96">
            <w:pPr>
              <w:spacing w:after="200" w:line="276" w:lineRule="auto"/>
              <w:jc w:val="both"/>
              <w:rPr>
                <w:rFonts w:ascii="Times New Roman" w:eastAsiaTheme="minorEastAsia" w:hAnsi="Times New Roman" w:cs="Times New Roman"/>
                <w:sz w:val="24"/>
              </w:rPr>
            </w:pPr>
            <w:r w:rsidRPr="00867806">
              <w:rPr>
                <w:rFonts w:ascii="Times New Roman" w:eastAsiaTheme="minorEastAsia" w:hAnsi="Times New Roman" w:cs="Times New Roman"/>
                <w:sz w:val="20"/>
                <w:szCs w:val="20"/>
              </w:rPr>
              <w:t>5%</w:t>
            </w:r>
          </w:p>
        </w:tc>
        <w:tc>
          <w:tcPr>
            <w:tcW w:w="900" w:type="dxa"/>
            <w:gridSpan w:val="2"/>
          </w:tcPr>
          <w:p w14:paraId="53C78620" w14:textId="77777777" w:rsidR="00E20F96" w:rsidRPr="00867806" w:rsidRDefault="00E20F96" w:rsidP="00E20F96">
            <w:pPr>
              <w:spacing w:after="200" w:line="276" w:lineRule="auto"/>
              <w:jc w:val="both"/>
              <w:rPr>
                <w:rFonts w:ascii="Times New Roman" w:eastAsiaTheme="minorEastAsia" w:hAnsi="Times New Roman" w:cs="Times New Roman"/>
                <w:sz w:val="24"/>
              </w:rPr>
            </w:pPr>
            <w:r w:rsidRPr="00867806">
              <w:rPr>
                <w:rFonts w:ascii="Times New Roman" w:eastAsiaTheme="minorEastAsia" w:hAnsi="Times New Roman" w:cs="Times New Roman"/>
                <w:sz w:val="20"/>
                <w:szCs w:val="20"/>
              </w:rPr>
              <w:t>5%</w:t>
            </w:r>
          </w:p>
        </w:tc>
        <w:tc>
          <w:tcPr>
            <w:tcW w:w="900" w:type="dxa"/>
          </w:tcPr>
          <w:p w14:paraId="287164B3" w14:textId="77777777" w:rsidR="00E20F96" w:rsidRPr="00867806" w:rsidRDefault="00E20F96" w:rsidP="00E20F96">
            <w:pPr>
              <w:spacing w:after="200" w:line="276" w:lineRule="auto"/>
              <w:jc w:val="both"/>
              <w:rPr>
                <w:rFonts w:ascii="Times New Roman" w:eastAsiaTheme="minorEastAsia" w:hAnsi="Times New Roman" w:cs="Times New Roman"/>
                <w:sz w:val="24"/>
              </w:rPr>
            </w:pPr>
            <w:r w:rsidRPr="00867806">
              <w:rPr>
                <w:rFonts w:ascii="Times New Roman" w:eastAsiaTheme="minorEastAsia" w:hAnsi="Times New Roman" w:cs="Times New Roman"/>
                <w:sz w:val="20"/>
                <w:szCs w:val="20"/>
              </w:rPr>
              <w:t>5%</w:t>
            </w:r>
          </w:p>
        </w:tc>
        <w:tc>
          <w:tcPr>
            <w:tcW w:w="1620" w:type="dxa"/>
          </w:tcPr>
          <w:p w14:paraId="2130F02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tc>
        <w:tc>
          <w:tcPr>
            <w:tcW w:w="1170" w:type="dxa"/>
          </w:tcPr>
          <w:p w14:paraId="6D7A132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Quarterly</w:t>
            </w:r>
          </w:p>
        </w:tc>
        <w:tc>
          <w:tcPr>
            <w:tcW w:w="1440" w:type="dxa"/>
          </w:tcPr>
          <w:p w14:paraId="7F3DE38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GHS</w:t>
            </w:r>
          </w:p>
        </w:tc>
      </w:tr>
      <w:tr w:rsidR="00E20F96" w:rsidRPr="00867806" w14:paraId="55168443" w14:textId="77777777" w:rsidTr="00330F92">
        <w:tc>
          <w:tcPr>
            <w:tcW w:w="2430" w:type="dxa"/>
          </w:tcPr>
          <w:p w14:paraId="05597A79" w14:textId="77777777" w:rsidR="00E20F96" w:rsidRPr="00867806" w:rsidRDefault="00E20F96" w:rsidP="00E20F96">
            <w:pPr>
              <w:tabs>
                <w:tab w:val="left" w:pos="340"/>
              </w:tabs>
              <w:spacing w:after="200" w:line="276" w:lineRule="auto"/>
              <w:contextualSpacing/>
              <w:jc w:val="both"/>
              <w:rPr>
                <w:rFonts w:ascii="Times New Roman" w:hAnsi="Times New Roman" w:cs="Times New Roman"/>
                <w:sz w:val="20"/>
                <w:szCs w:val="20"/>
              </w:rPr>
            </w:pPr>
            <w:r w:rsidRPr="00867806">
              <w:rPr>
                <w:rFonts w:ascii="Times New Roman" w:hAnsi="Times New Roman" w:cs="Times New Roman"/>
                <w:sz w:val="20"/>
                <w:szCs w:val="20"/>
              </w:rPr>
              <w:t>Family planning Coverage</w:t>
            </w:r>
          </w:p>
          <w:p w14:paraId="54BC360B" w14:textId="77777777" w:rsidR="00E20F96" w:rsidRPr="00867806" w:rsidRDefault="00E20F96" w:rsidP="00E20F96">
            <w:pPr>
              <w:tabs>
                <w:tab w:val="left" w:pos="340"/>
              </w:tabs>
              <w:spacing w:after="200" w:line="276" w:lineRule="auto"/>
              <w:contextualSpacing/>
              <w:jc w:val="both"/>
              <w:rPr>
                <w:rFonts w:ascii="Times New Roman" w:hAnsi="Times New Roman" w:cs="Times New Roman"/>
                <w:sz w:val="20"/>
                <w:szCs w:val="20"/>
              </w:rPr>
            </w:pPr>
            <w:r w:rsidRPr="00867806">
              <w:rPr>
                <w:rFonts w:ascii="Times New Roman" w:hAnsi="Times New Roman" w:cs="Times New Roman"/>
                <w:sz w:val="20"/>
                <w:szCs w:val="20"/>
              </w:rPr>
              <w:t>(Acceptance Rate)</w:t>
            </w:r>
          </w:p>
        </w:tc>
        <w:tc>
          <w:tcPr>
            <w:tcW w:w="2520" w:type="dxa"/>
          </w:tcPr>
          <w:p w14:paraId="537225C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 xml:space="preserve">Total Family Planning Acceptors/Women in Fertile </w:t>
            </w:r>
            <w:r w:rsidRPr="00867806">
              <w:rPr>
                <w:rFonts w:ascii="Times New Roman" w:eastAsiaTheme="minorEastAsia" w:hAnsi="Times New Roman" w:cs="Times New Roman"/>
                <w:sz w:val="20"/>
                <w:szCs w:val="20"/>
              </w:rPr>
              <w:lastRenderedPageBreak/>
              <w:t>Age</w:t>
            </w:r>
          </w:p>
        </w:tc>
        <w:tc>
          <w:tcPr>
            <w:tcW w:w="990" w:type="dxa"/>
          </w:tcPr>
          <w:p w14:paraId="5D201EB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lastRenderedPageBreak/>
              <w:t>Outcome</w:t>
            </w:r>
          </w:p>
        </w:tc>
        <w:tc>
          <w:tcPr>
            <w:tcW w:w="1440" w:type="dxa"/>
          </w:tcPr>
          <w:p w14:paraId="3446D04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4"/>
              </w:rPr>
              <w:t>28.2</w:t>
            </w:r>
            <w:r w:rsidRPr="00867806">
              <w:rPr>
                <w:rFonts w:ascii="Times New Roman" w:eastAsiaTheme="minorEastAsia" w:hAnsi="Times New Roman" w:cs="Times New Roman"/>
                <w:sz w:val="24"/>
                <w:szCs w:val="24"/>
              </w:rPr>
              <w:t>%</w:t>
            </w:r>
          </w:p>
        </w:tc>
        <w:tc>
          <w:tcPr>
            <w:tcW w:w="900" w:type="dxa"/>
          </w:tcPr>
          <w:p w14:paraId="1BB2364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10%</w:t>
            </w:r>
          </w:p>
        </w:tc>
        <w:tc>
          <w:tcPr>
            <w:tcW w:w="990" w:type="dxa"/>
          </w:tcPr>
          <w:p w14:paraId="1ED8F18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10%</w:t>
            </w:r>
          </w:p>
        </w:tc>
        <w:tc>
          <w:tcPr>
            <w:tcW w:w="900" w:type="dxa"/>
            <w:gridSpan w:val="2"/>
          </w:tcPr>
          <w:p w14:paraId="03B6703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10%</w:t>
            </w:r>
          </w:p>
        </w:tc>
        <w:tc>
          <w:tcPr>
            <w:tcW w:w="900" w:type="dxa"/>
          </w:tcPr>
          <w:p w14:paraId="08FB628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10%</w:t>
            </w:r>
          </w:p>
        </w:tc>
        <w:tc>
          <w:tcPr>
            <w:tcW w:w="1620" w:type="dxa"/>
          </w:tcPr>
          <w:p w14:paraId="2EFF43D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Age groups</w:t>
            </w:r>
          </w:p>
        </w:tc>
        <w:tc>
          <w:tcPr>
            <w:tcW w:w="1170" w:type="dxa"/>
          </w:tcPr>
          <w:p w14:paraId="11D93E9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Yearly</w:t>
            </w:r>
          </w:p>
        </w:tc>
        <w:tc>
          <w:tcPr>
            <w:tcW w:w="1440" w:type="dxa"/>
          </w:tcPr>
          <w:p w14:paraId="5642A08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GHS</w:t>
            </w:r>
          </w:p>
        </w:tc>
      </w:tr>
      <w:tr w:rsidR="00E20F96" w:rsidRPr="00867806" w14:paraId="69781F98" w14:textId="77777777" w:rsidTr="00330F92">
        <w:tc>
          <w:tcPr>
            <w:tcW w:w="15300" w:type="dxa"/>
            <w:gridSpan w:val="12"/>
          </w:tcPr>
          <w:p w14:paraId="5BDCD0E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lastRenderedPageBreak/>
              <w:t xml:space="preserve">Programme 2: </w:t>
            </w:r>
            <w:r w:rsidRPr="00867806">
              <w:rPr>
                <w:rFonts w:ascii="Times New Roman" w:hAnsi="Times New Roman" w:cs="Times New Roman"/>
                <w:sz w:val="20"/>
                <w:szCs w:val="20"/>
                <w:lang w:val="en-GB"/>
              </w:rPr>
              <w:t>Social Services Delivery</w:t>
            </w:r>
          </w:p>
          <w:p w14:paraId="41475AE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Sub-Programme</w:t>
            </w:r>
            <w:r w:rsidRPr="00867806">
              <w:rPr>
                <w:rFonts w:ascii="Times New Roman" w:hAnsi="Times New Roman" w:cs="Times New Roman"/>
                <w:color w:val="000000" w:themeColor="text1"/>
                <w:sz w:val="20"/>
                <w:szCs w:val="20"/>
                <w:lang w:val="en-GB"/>
              </w:rPr>
              <w:t xml:space="preserve"> 1 Health Delivery</w:t>
            </w:r>
          </w:p>
        </w:tc>
      </w:tr>
      <w:tr w:rsidR="00E20F96" w:rsidRPr="00867806" w14:paraId="1D6E4E8F" w14:textId="77777777" w:rsidTr="00330F92">
        <w:trPr>
          <w:trHeight w:val="135"/>
        </w:trPr>
        <w:tc>
          <w:tcPr>
            <w:tcW w:w="2430" w:type="dxa"/>
            <w:vMerge w:val="restart"/>
          </w:tcPr>
          <w:p w14:paraId="406100D5"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Indicators</w:t>
            </w:r>
          </w:p>
        </w:tc>
        <w:tc>
          <w:tcPr>
            <w:tcW w:w="2520" w:type="dxa"/>
            <w:vMerge w:val="restart"/>
          </w:tcPr>
          <w:p w14:paraId="6469B375"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Indicator Definition</w:t>
            </w:r>
          </w:p>
        </w:tc>
        <w:tc>
          <w:tcPr>
            <w:tcW w:w="990" w:type="dxa"/>
            <w:vMerge w:val="restart"/>
          </w:tcPr>
          <w:p w14:paraId="461685AA"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Indicator Type</w:t>
            </w:r>
          </w:p>
          <w:p w14:paraId="6912B5C1"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p>
        </w:tc>
        <w:tc>
          <w:tcPr>
            <w:tcW w:w="1440" w:type="dxa"/>
            <w:vMerge w:val="restart"/>
          </w:tcPr>
          <w:p w14:paraId="0DD395A4" w14:textId="3B2C0610"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 xml:space="preserve">Baseline </w:t>
            </w:r>
            <w:r w:rsidR="00F95CEC">
              <w:rPr>
                <w:rFonts w:ascii="Times New Roman" w:eastAsiaTheme="minorEastAsia" w:hAnsi="Times New Roman" w:cs="Times New Roman"/>
                <w:b/>
                <w:sz w:val="20"/>
                <w:szCs w:val="20"/>
              </w:rPr>
              <w:t>2022</w:t>
            </w:r>
          </w:p>
        </w:tc>
        <w:tc>
          <w:tcPr>
            <w:tcW w:w="3690" w:type="dxa"/>
            <w:gridSpan w:val="5"/>
          </w:tcPr>
          <w:p w14:paraId="092076F8"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Targets</w:t>
            </w:r>
          </w:p>
        </w:tc>
        <w:tc>
          <w:tcPr>
            <w:tcW w:w="1620" w:type="dxa"/>
            <w:vMerge w:val="restart"/>
          </w:tcPr>
          <w:p w14:paraId="3D80B906"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Disaggregation</w:t>
            </w:r>
          </w:p>
        </w:tc>
        <w:tc>
          <w:tcPr>
            <w:tcW w:w="1170" w:type="dxa"/>
            <w:vMerge w:val="restart"/>
          </w:tcPr>
          <w:p w14:paraId="0E46E61D"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Monitoring Frequency</w:t>
            </w:r>
          </w:p>
        </w:tc>
        <w:tc>
          <w:tcPr>
            <w:tcW w:w="1440" w:type="dxa"/>
            <w:vMerge w:val="restart"/>
          </w:tcPr>
          <w:p w14:paraId="50F68C39"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Responsibility</w:t>
            </w:r>
          </w:p>
        </w:tc>
      </w:tr>
      <w:tr w:rsidR="00E20F96" w:rsidRPr="00867806" w14:paraId="2AB97992" w14:textId="77777777" w:rsidTr="00330F92">
        <w:trPr>
          <w:trHeight w:val="135"/>
        </w:trPr>
        <w:tc>
          <w:tcPr>
            <w:tcW w:w="2430" w:type="dxa"/>
            <w:vMerge/>
          </w:tcPr>
          <w:p w14:paraId="2BC8945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2520" w:type="dxa"/>
            <w:vMerge/>
          </w:tcPr>
          <w:p w14:paraId="48EFF05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990" w:type="dxa"/>
            <w:vMerge/>
          </w:tcPr>
          <w:p w14:paraId="37E4744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1440" w:type="dxa"/>
            <w:vMerge/>
          </w:tcPr>
          <w:p w14:paraId="524CA6F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900" w:type="dxa"/>
          </w:tcPr>
          <w:p w14:paraId="61AF661E"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1Q</w:t>
            </w:r>
          </w:p>
        </w:tc>
        <w:tc>
          <w:tcPr>
            <w:tcW w:w="990" w:type="dxa"/>
          </w:tcPr>
          <w:p w14:paraId="20ED72CE"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2Q</w:t>
            </w:r>
          </w:p>
        </w:tc>
        <w:tc>
          <w:tcPr>
            <w:tcW w:w="900" w:type="dxa"/>
            <w:gridSpan w:val="2"/>
          </w:tcPr>
          <w:p w14:paraId="5059FD83"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3Q</w:t>
            </w:r>
          </w:p>
        </w:tc>
        <w:tc>
          <w:tcPr>
            <w:tcW w:w="900" w:type="dxa"/>
          </w:tcPr>
          <w:p w14:paraId="275F58AB"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4Q</w:t>
            </w:r>
          </w:p>
        </w:tc>
        <w:tc>
          <w:tcPr>
            <w:tcW w:w="1620" w:type="dxa"/>
            <w:vMerge/>
          </w:tcPr>
          <w:p w14:paraId="0FD955F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1170" w:type="dxa"/>
            <w:vMerge/>
          </w:tcPr>
          <w:p w14:paraId="1FC2AC6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1440" w:type="dxa"/>
            <w:vMerge/>
          </w:tcPr>
          <w:p w14:paraId="0A5CF1E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r>
      <w:tr w:rsidR="00E20F96" w:rsidRPr="00867806" w14:paraId="688466BF" w14:textId="77777777" w:rsidTr="00330F92">
        <w:tc>
          <w:tcPr>
            <w:tcW w:w="2430" w:type="dxa"/>
          </w:tcPr>
          <w:p w14:paraId="2879AE88" w14:textId="77777777" w:rsidR="00E20F96" w:rsidRPr="00867806" w:rsidRDefault="00E20F96" w:rsidP="00E20F96">
            <w:pPr>
              <w:tabs>
                <w:tab w:val="left" w:pos="340"/>
              </w:tabs>
              <w:spacing w:after="200" w:line="276" w:lineRule="auto"/>
              <w:contextualSpacing/>
              <w:jc w:val="both"/>
              <w:rPr>
                <w:rFonts w:ascii="Times New Roman" w:hAnsi="Times New Roman" w:cs="Times New Roman"/>
                <w:sz w:val="20"/>
                <w:szCs w:val="20"/>
              </w:rPr>
            </w:pPr>
            <w:r w:rsidRPr="00867806">
              <w:rPr>
                <w:rFonts w:ascii="Times New Roman" w:hAnsi="Times New Roman" w:cs="Times New Roman"/>
                <w:sz w:val="20"/>
                <w:szCs w:val="20"/>
              </w:rPr>
              <w:t>Percentage of population tested for HIV</w:t>
            </w:r>
          </w:p>
        </w:tc>
        <w:tc>
          <w:tcPr>
            <w:tcW w:w="2520" w:type="dxa"/>
          </w:tcPr>
          <w:p w14:paraId="5F295EB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Number tested/Total Municipality Population</w:t>
            </w:r>
          </w:p>
        </w:tc>
        <w:tc>
          <w:tcPr>
            <w:tcW w:w="990" w:type="dxa"/>
          </w:tcPr>
          <w:p w14:paraId="51244F8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Outcome</w:t>
            </w:r>
          </w:p>
        </w:tc>
        <w:tc>
          <w:tcPr>
            <w:tcW w:w="1440" w:type="dxa"/>
          </w:tcPr>
          <w:p w14:paraId="790ACF5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12%</w:t>
            </w:r>
          </w:p>
        </w:tc>
        <w:tc>
          <w:tcPr>
            <w:tcW w:w="900" w:type="dxa"/>
          </w:tcPr>
          <w:p w14:paraId="2EC147C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10%</w:t>
            </w:r>
          </w:p>
        </w:tc>
        <w:tc>
          <w:tcPr>
            <w:tcW w:w="990" w:type="dxa"/>
          </w:tcPr>
          <w:p w14:paraId="47EA501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10%</w:t>
            </w:r>
          </w:p>
        </w:tc>
        <w:tc>
          <w:tcPr>
            <w:tcW w:w="900" w:type="dxa"/>
            <w:gridSpan w:val="2"/>
          </w:tcPr>
          <w:p w14:paraId="030E625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10%</w:t>
            </w:r>
          </w:p>
        </w:tc>
        <w:tc>
          <w:tcPr>
            <w:tcW w:w="900" w:type="dxa"/>
          </w:tcPr>
          <w:p w14:paraId="59DE4B2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10%</w:t>
            </w:r>
          </w:p>
        </w:tc>
        <w:tc>
          <w:tcPr>
            <w:tcW w:w="1620" w:type="dxa"/>
          </w:tcPr>
          <w:p w14:paraId="3FF560C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tc>
        <w:tc>
          <w:tcPr>
            <w:tcW w:w="1170" w:type="dxa"/>
          </w:tcPr>
          <w:p w14:paraId="438E5B5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Quarterly</w:t>
            </w:r>
          </w:p>
        </w:tc>
        <w:tc>
          <w:tcPr>
            <w:tcW w:w="1440" w:type="dxa"/>
          </w:tcPr>
          <w:p w14:paraId="47537A3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GHS</w:t>
            </w:r>
          </w:p>
        </w:tc>
      </w:tr>
      <w:tr w:rsidR="00E20F96" w:rsidRPr="00867806" w14:paraId="5FE39217" w14:textId="77777777" w:rsidTr="00330F92">
        <w:tc>
          <w:tcPr>
            <w:tcW w:w="2430" w:type="dxa"/>
          </w:tcPr>
          <w:p w14:paraId="3A669444" w14:textId="77777777" w:rsidR="00E20F96" w:rsidRPr="00867806" w:rsidRDefault="00E20F96" w:rsidP="00E20F96">
            <w:pPr>
              <w:tabs>
                <w:tab w:val="left" w:pos="340"/>
              </w:tabs>
              <w:spacing w:after="200" w:line="276" w:lineRule="auto"/>
              <w:ind w:left="72"/>
              <w:contextualSpacing/>
              <w:jc w:val="both"/>
              <w:rPr>
                <w:rFonts w:ascii="Times New Roman" w:hAnsi="Times New Roman" w:cs="Times New Roman"/>
                <w:sz w:val="20"/>
                <w:szCs w:val="20"/>
              </w:rPr>
            </w:pPr>
            <w:r w:rsidRPr="00867806">
              <w:rPr>
                <w:rFonts w:ascii="Times New Roman" w:hAnsi="Times New Roman" w:cs="Times New Roman"/>
                <w:sz w:val="20"/>
                <w:szCs w:val="20"/>
              </w:rPr>
              <w:t>HIV prevalence</w:t>
            </w:r>
          </w:p>
        </w:tc>
        <w:tc>
          <w:tcPr>
            <w:tcW w:w="2520" w:type="dxa"/>
          </w:tcPr>
          <w:p w14:paraId="0C52B73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Total Number of HIV cases/population at risk</w:t>
            </w:r>
          </w:p>
        </w:tc>
        <w:tc>
          <w:tcPr>
            <w:tcW w:w="990" w:type="dxa"/>
          </w:tcPr>
          <w:p w14:paraId="5C4C846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Outcome</w:t>
            </w:r>
          </w:p>
        </w:tc>
        <w:tc>
          <w:tcPr>
            <w:tcW w:w="1440" w:type="dxa"/>
          </w:tcPr>
          <w:p w14:paraId="7E7FB30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4"/>
              </w:rPr>
              <w:t>1.0</w:t>
            </w:r>
            <w:r w:rsidRPr="00867806">
              <w:rPr>
                <w:rFonts w:ascii="Times New Roman" w:eastAsiaTheme="minorEastAsia" w:hAnsi="Times New Roman" w:cs="Times New Roman"/>
                <w:sz w:val="24"/>
                <w:szCs w:val="24"/>
              </w:rPr>
              <w:t>%</w:t>
            </w:r>
          </w:p>
        </w:tc>
        <w:tc>
          <w:tcPr>
            <w:tcW w:w="900" w:type="dxa"/>
          </w:tcPr>
          <w:p w14:paraId="04036D4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0.7</w:t>
            </w:r>
          </w:p>
        </w:tc>
        <w:tc>
          <w:tcPr>
            <w:tcW w:w="990" w:type="dxa"/>
          </w:tcPr>
          <w:p w14:paraId="1283378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0.5</w:t>
            </w:r>
          </w:p>
        </w:tc>
        <w:tc>
          <w:tcPr>
            <w:tcW w:w="900" w:type="dxa"/>
            <w:gridSpan w:val="2"/>
          </w:tcPr>
          <w:p w14:paraId="4EF4D7A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0.3</w:t>
            </w:r>
          </w:p>
        </w:tc>
        <w:tc>
          <w:tcPr>
            <w:tcW w:w="900" w:type="dxa"/>
          </w:tcPr>
          <w:p w14:paraId="22021DA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0.1</w:t>
            </w:r>
          </w:p>
        </w:tc>
        <w:tc>
          <w:tcPr>
            <w:tcW w:w="1620" w:type="dxa"/>
          </w:tcPr>
          <w:p w14:paraId="463940E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tc>
        <w:tc>
          <w:tcPr>
            <w:tcW w:w="1170" w:type="dxa"/>
          </w:tcPr>
          <w:p w14:paraId="1D7C9E1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Yearly</w:t>
            </w:r>
          </w:p>
        </w:tc>
        <w:tc>
          <w:tcPr>
            <w:tcW w:w="1440" w:type="dxa"/>
          </w:tcPr>
          <w:p w14:paraId="50C9919A"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GHS</w:t>
            </w:r>
          </w:p>
        </w:tc>
      </w:tr>
      <w:tr w:rsidR="00E20F96" w:rsidRPr="00867806" w14:paraId="5BF93203" w14:textId="77777777" w:rsidTr="00330F92">
        <w:tc>
          <w:tcPr>
            <w:tcW w:w="2430" w:type="dxa"/>
          </w:tcPr>
          <w:p w14:paraId="386871B2" w14:textId="77777777" w:rsidR="00E20F96" w:rsidRPr="00867806" w:rsidRDefault="00E20F96" w:rsidP="00E20F96">
            <w:pPr>
              <w:tabs>
                <w:tab w:val="left" w:pos="340"/>
              </w:tabs>
              <w:spacing w:after="200" w:line="276" w:lineRule="auto"/>
              <w:ind w:left="72"/>
              <w:contextualSpacing/>
              <w:jc w:val="both"/>
              <w:rPr>
                <w:rFonts w:ascii="Times New Roman" w:hAnsi="Times New Roman" w:cs="Times New Roman"/>
                <w:sz w:val="20"/>
                <w:szCs w:val="20"/>
              </w:rPr>
            </w:pPr>
            <w:r w:rsidRPr="00867806">
              <w:rPr>
                <w:rFonts w:ascii="Times New Roman" w:hAnsi="Times New Roman" w:cs="Times New Roman"/>
                <w:sz w:val="20"/>
                <w:szCs w:val="20"/>
              </w:rPr>
              <w:t>Percent of population with sustainable access to safe drinking water sources District, Urban, Rural</w:t>
            </w:r>
          </w:p>
        </w:tc>
        <w:tc>
          <w:tcPr>
            <w:tcW w:w="2520" w:type="dxa"/>
          </w:tcPr>
          <w:p w14:paraId="19DE7E6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Measures citizens access to potable water such as mechanized boreholes and pipe borne water</w:t>
            </w:r>
          </w:p>
        </w:tc>
        <w:tc>
          <w:tcPr>
            <w:tcW w:w="990" w:type="dxa"/>
          </w:tcPr>
          <w:p w14:paraId="07A2F20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Outcome</w:t>
            </w:r>
          </w:p>
        </w:tc>
        <w:tc>
          <w:tcPr>
            <w:tcW w:w="1440" w:type="dxa"/>
          </w:tcPr>
          <w:p w14:paraId="112AF4F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58.2%</w:t>
            </w:r>
          </w:p>
        </w:tc>
        <w:tc>
          <w:tcPr>
            <w:tcW w:w="900" w:type="dxa"/>
          </w:tcPr>
          <w:p w14:paraId="38058BF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10%</w:t>
            </w:r>
          </w:p>
        </w:tc>
        <w:tc>
          <w:tcPr>
            <w:tcW w:w="990" w:type="dxa"/>
          </w:tcPr>
          <w:p w14:paraId="47D663F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10%</w:t>
            </w:r>
          </w:p>
        </w:tc>
        <w:tc>
          <w:tcPr>
            <w:tcW w:w="900" w:type="dxa"/>
            <w:gridSpan w:val="2"/>
          </w:tcPr>
          <w:p w14:paraId="06C58BD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10%</w:t>
            </w:r>
          </w:p>
        </w:tc>
        <w:tc>
          <w:tcPr>
            <w:tcW w:w="900" w:type="dxa"/>
          </w:tcPr>
          <w:p w14:paraId="6391944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10%</w:t>
            </w:r>
          </w:p>
        </w:tc>
        <w:tc>
          <w:tcPr>
            <w:tcW w:w="1620" w:type="dxa"/>
          </w:tcPr>
          <w:p w14:paraId="62F299A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tc>
        <w:tc>
          <w:tcPr>
            <w:tcW w:w="1170" w:type="dxa"/>
          </w:tcPr>
          <w:p w14:paraId="0FFE3D9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Yearly</w:t>
            </w:r>
          </w:p>
        </w:tc>
        <w:tc>
          <w:tcPr>
            <w:tcW w:w="1440" w:type="dxa"/>
          </w:tcPr>
          <w:p w14:paraId="278CB49A"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GWCL&amp; MA</w:t>
            </w:r>
          </w:p>
        </w:tc>
      </w:tr>
      <w:tr w:rsidR="00E20F96" w:rsidRPr="00867806" w14:paraId="2FE62A5A" w14:textId="77777777" w:rsidTr="00330F92">
        <w:tc>
          <w:tcPr>
            <w:tcW w:w="2430" w:type="dxa"/>
          </w:tcPr>
          <w:p w14:paraId="02009488" w14:textId="77777777" w:rsidR="00E20F96" w:rsidRPr="00867806" w:rsidRDefault="00E20F96" w:rsidP="00E20F96">
            <w:pPr>
              <w:tabs>
                <w:tab w:val="left" w:pos="340"/>
              </w:tabs>
              <w:spacing w:after="200" w:line="276" w:lineRule="auto"/>
              <w:ind w:left="72"/>
              <w:contextualSpacing/>
              <w:jc w:val="both"/>
              <w:rPr>
                <w:rFonts w:ascii="Times New Roman" w:hAnsi="Times New Roman" w:cs="Times New Roman"/>
                <w:sz w:val="20"/>
                <w:szCs w:val="20"/>
              </w:rPr>
            </w:pPr>
            <w:r w:rsidRPr="00867806">
              <w:rPr>
                <w:rFonts w:ascii="Times New Roman" w:hAnsi="Times New Roman" w:cs="Times New Roman"/>
                <w:sz w:val="20"/>
                <w:szCs w:val="20"/>
              </w:rPr>
              <w:t>Proportion of population with access to improved sanitation services District, Urban</w:t>
            </w:r>
          </w:p>
          <w:p w14:paraId="6B4EC70C" w14:textId="77777777" w:rsidR="00E20F96" w:rsidRPr="00867806" w:rsidRDefault="00E20F96" w:rsidP="00E20F96">
            <w:pPr>
              <w:tabs>
                <w:tab w:val="left" w:pos="340"/>
              </w:tabs>
              <w:spacing w:after="200" w:line="276" w:lineRule="auto"/>
              <w:contextualSpacing/>
              <w:jc w:val="both"/>
              <w:rPr>
                <w:rFonts w:ascii="Times New Roman" w:hAnsi="Times New Roman" w:cs="Times New Roman"/>
                <w:sz w:val="20"/>
                <w:szCs w:val="20"/>
              </w:rPr>
            </w:pPr>
            <w:r w:rsidRPr="00867806">
              <w:rPr>
                <w:rFonts w:ascii="Times New Roman" w:hAnsi="Times New Roman" w:cs="Times New Roman"/>
                <w:sz w:val="20"/>
                <w:szCs w:val="20"/>
              </w:rPr>
              <w:t>Rural</w:t>
            </w:r>
          </w:p>
        </w:tc>
        <w:tc>
          <w:tcPr>
            <w:tcW w:w="2520" w:type="dxa"/>
          </w:tcPr>
          <w:p w14:paraId="4837068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Measures citizens access to potable water such as mechanized boreholes and pipe borne water</w:t>
            </w:r>
          </w:p>
        </w:tc>
        <w:tc>
          <w:tcPr>
            <w:tcW w:w="990" w:type="dxa"/>
          </w:tcPr>
          <w:p w14:paraId="0203556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Outcome</w:t>
            </w:r>
          </w:p>
        </w:tc>
        <w:tc>
          <w:tcPr>
            <w:tcW w:w="1440" w:type="dxa"/>
          </w:tcPr>
          <w:p w14:paraId="54F0CFE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0.541</w:t>
            </w:r>
          </w:p>
        </w:tc>
        <w:tc>
          <w:tcPr>
            <w:tcW w:w="900" w:type="dxa"/>
          </w:tcPr>
          <w:p w14:paraId="356579B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0.67</w:t>
            </w:r>
          </w:p>
        </w:tc>
        <w:tc>
          <w:tcPr>
            <w:tcW w:w="990" w:type="dxa"/>
          </w:tcPr>
          <w:p w14:paraId="10FB17F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0.71</w:t>
            </w:r>
          </w:p>
        </w:tc>
        <w:tc>
          <w:tcPr>
            <w:tcW w:w="900" w:type="dxa"/>
            <w:gridSpan w:val="2"/>
          </w:tcPr>
          <w:p w14:paraId="0BD2C78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0.80</w:t>
            </w:r>
          </w:p>
        </w:tc>
        <w:tc>
          <w:tcPr>
            <w:tcW w:w="900" w:type="dxa"/>
          </w:tcPr>
          <w:p w14:paraId="303C6DD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0.80</w:t>
            </w:r>
          </w:p>
        </w:tc>
        <w:tc>
          <w:tcPr>
            <w:tcW w:w="1620" w:type="dxa"/>
          </w:tcPr>
          <w:p w14:paraId="194F948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tc>
        <w:tc>
          <w:tcPr>
            <w:tcW w:w="1170" w:type="dxa"/>
          </w:tcPr>
          <w:p w14:paraId="1D00A47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Yearly</w:t>
            </w:r>
          </w:p>
        </w:tc>
        <w:tc>
          <w:tcPr>
            <w:tcW w:w="1440" w:type="dxa"/>
          </w:tcPr>
          <w:p w14:paraId="3CB2BC1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GWCL&amp; MA</w:t>
            </w:r>
          </w:p>
        </w:tc>
      </w:tr>
      <w:tr w:rsidR="00E20F96" w:rsidRPr="00867806" w14:paraId="590A9A1E" w14:textId="77777777" w:rsidTr="00330F92">
        <w:tc>
          <w:tcPr>
            <w:tcW w:w="2430" w:type="dxa"/>
          </w:tcPr>
          <w:p w14:paraId="2BF3856E" w14:textId="77777777" w:rsidR="00E20F96" w:rsidRPr="00867806" w:rsidRDefault="00E20F96" w:rsidP="00E20F96">
            <w:pPr>
              <w:spacing w:after="200" w:line="276" w:lineRule="auto"/>
              <w:contextualSpacing/>
              <w:jc w:val="both"/>
              <w:rPr>
                <w:rFonts w:ascii="Times New Roman" w:hAnsi="Times New Roman" w:cs="Times New Roman"/>
                <w:sz w:val="20"/>
                <w:szCs w:val="20"/>
              </w:rPr>
            </w:pPr>
            <w:r w:rsidRPr="00867806">
              <w:rPr>
                <w:rFonts w:ascii="Times New Roman" w:hAnsi="Times New Roman" w:cs="Times New Roman"/>
                <w:sz w:val="20"/>
                <w:szCs w:val="20"/>
              </w:rPr>
              <w:t>Percentage of households with access to improved toilet facilities</w:t>
            </w:r>
          </w:p>
        </w:tc>
        <w:tc>
          <w:tcPr>
            <w:tcW w:w="2520" w:type="dxa"/>
          </w:tcPr>
          <w:p w14:paraId="3852926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measures the extent of household access to improved sanitation</w:t>
            </w:r>
          </w:p>
        </w:tc>
        <w:tc>
          <w:tcPr>
            <w:tcW w:w="990" w:type="dxa"/>
          </w:tcPr>
          <w:p w14:paraId="52C7FB5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Outcome</w:t>
            </w:r>
          </w:p>
        </w:tc>
        <w:tc>
          <w:tcPr>
            <w:tcW w:w="1440" w:type="dxa"/>
          </w:tcPr>
          <w:p w14:paraId="5D015A9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59.3%</w:t>
            </w:r>
          </w:p>
        </w:tc>
        <w:tc>
          <w:tcPr>
            <w:tcW w:w="900" w:type="dxa"/>
          </w:tcPr>
          <w:p w14:paraId="17FC6E7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10%</w:t>
            </w:r>
          </w:p>
        </w:tc>
        <w:tc>
          <w:tcPr>
            <w:tcW w:w="990" w:type="dxa"/>
          </w:tcPr>
          <w:p w14:paraId="4A2622B2" w14:textId="77777777" w:rsidR="00E20F96" w:rsidRPr="00867806" w:rsidRDefault="00E20F96" w:rsidP="00E20F96">
            <w:pPr>
              <w:spacing w:after="200" w:line="276" w:lineRule="auto"/>
              <w:jc w:val="both"/>
              <w:rPr>
                <w:rFonts w:ascii="Times New Roman" w:eastAsiaTheme="minorEastAsia" w:hAnsi="Times New Roman" w:cs="Times New Roman"/>
                <w:sz w:val="24"/>
              </w:rPr>
            </w:pPr>
            <w:r w:rsidRPr="00867806">
              <w:rPr>
                <w:rFonts w:ascii="Times New Roman" w:eastAsiaTheme="minorEastAsia" w:hAnsi="Times New Roman" w:cs="Times New Roman"/>
                <w:sz w:val="20"/>
                <w:szCs w:val="20"/>
              </w:rPr>
              <w:t>10%</w:t>
            </w:r>
          </w:p>
        </w:tc>
        <w:tc>
          <w:tcPr>
            <w:tcW w:w="900" w:type="dxa"/>
            <w:gridSpan w:val="2"/>
          </w:tcPr>
          <w:p w14:paraId="340DD63D" w14:textId="77777777" w:rsidR="00E20F96" w:rsidRPr="00867806" w:rsidRDefault="00E20F96" w:rsidP="00E20F96">
            <w:pPr>
              <w:spacing w:after="200" w:line="276" w:lineRule="auto"/>
              <w:jc w:val="both"/>
              <w:rPr>
                <w:rFonts w:ascii="Times New Roman" w:eastAsiaTheme="minorEastAsia" w:hAnsi="Times New Roman" w:cs="Times New Roman"/>
                <w:sz w:val="24"/>
              </w:rPr>
            </w:pPr>
            <w:r w:rsidRPr="00867806">
              <w:rPr>
                <w:rFonts w:ascii="Times New Roman" w:eastAsiaTheme="minorEastAsia" w:hAnsi="Times New Roman" w:cs="Times New Roman"/>
                <w:sz w:val="20"/>
                <w:szCs w:val="20"/>
              </w:rPr>
              <w:t>10%</w:t>
            </w:r>
          </w:p>
        </w:tc>
        <w:tc>
          <w:tcPr>
            <w:tcW w:w="900" w:type="dxa"/>
          </w:tcPr>
          <w:p w14:paraId="11E0B842" w14:textId="77777777" w:rsidR="00E20F96" w:rsidRPr="00867806" w:rsidRDefault="00E20F96" w:rsidP="00E20F96">
            <w:pPr>
              <w:spacing w:after="200" w:line="276" w:lineRule="auto"/>
              <w:jc w:val="both"/>
              <w:rPr>
                <w:rFonts w:ascii="Times New Roman" w:eastAsiaTheme="minorEastAsia" w:hAnsi="Times New Roman" w:cs="Times New Roman"/>
                <w:sz w:val="24"/>
              </w:rPr>
            </w:pPr>
            <w:r w:rsidRPr="00867806">
              <w:rPr>
                <w:rFonts w:ascii="Times New Roman" w:eastAsiaTheme="minorEastAsia" w:hAnsi="Times New Roman" w:cs="Times New Roman"/>
                <w:sz w:val="20"/>
                <w:szCs w:val="20"/>
              </w:rPr>
              <w:t>10%</w:t>
            </w:r>
          </w:p>
        </w:tc>
        <w:tc>
          <w:tcPr>
            <w:tcW w:w="1620" w:type="dxa"/>
          </w:tcPr>
          <w:p w14:paraId="7509642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1170" w:type="dxa"/>
          </w:tcPr>
          <w:p w14:paraId="04537A5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Yearly</w:t>
            </w:r>
          </w:p>
        </w:tc>
        <w:tc>
          <w:tcPr>
            <w:tcW w:w="1440" w:type="dxa"/>
          </w:tcPr>
          <w:p w14:paraId="11893D8A"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EHU</w:t>
            </w:r>
          </w:p>
        </w:tc>
      </w:tr>
      <w:tr w:rsidR="00E20F96" w:rsidRPr="00867806" w14:paraId="655988D6" w14:textId="77777777" w:rsidTr="00330F92">
        <w:tc>
          <w:tcPr>
            <w:tcW w:w="2430" w:type="dxa"/>
          </w:tcPr>
          <w:p w14:paraId="06C75994" w14:textId="77777777" w:rsidR="00E20F96" w:rsidRPr="00867806" w:rsidRDefault="00E20F96" w:rsidP="00E20F96">
            <w:pPr>
              <w:spacing w:after="200" w:line="276" w:lineRule="auto"/>
              <w:contextualSpacing/>
              <w:jc w:val="both"/>
              <w:rPr>
                <w:rFonts w:ascii="Times New Roman" w:hAnsi="Times New Roman" w:cs="Times New Roman"/>
                <w:sz w:val="20"/>
                <w:szCs w:val="20"/>
              </w:rPr>
            </w:pPr>
            <w:r w:rsidRPr="00867806">
              <w:rPr>
                <w:rFonts w:ascii="Times New Roman" w:hAnsi="Times New Roman" w:cs="Times New Roman"/>
                <w:sz w:val="20"/>
                <w:szCs w:val="20"/>
              </w:rPr>
              <w:t>Percentage improvement in solid waste coverage</w:t>
            </w:r>
          </w:p>
          <w:p w14:paraId="28C42CBA" w14:textId="77777777" w:rsidR="00E20F96" w:rsidRPr="00867806" w:rsidRDefault="00E20F96" w:rsidP="00E20F96">
            <w:pPr>
              <w:spacing w:after="200" w:line="276" w:lineRule="auto"/>
              <w:contextualSpacing/>
              <w:jc w:val="both"/>
              <w:rPr>
                <w:rFonts w:ascii="Times New Roman" w:hAnsi="Times New Roman" w:cs="Times New Roman"/>
                <w:sz w:val="20"/>
                <w:szCs w:val="20"/>
              </w:rPr>
            </w:pPr>
          </w:p>
          <w:p w14:paraId="08F4AAA0" w14:textId="77777777" w:rsidR="00E20F96" w:rsidRPr="00867806" w:rsidRDefault="00E20F96" w:rsidP="00E20F96">
            <w:pPr>
              <w:spacing w:after="200" w:line="276" w:lineRule="auto"/>
              <w:contextualSpacing/>
              <w:jc w:val="both"/>
              <w:rPr>
                <w:rFonts w:ascii="Times New Roman" w:hAnsi="Times New Roman" w:cs="Times New Roman"/>
                <w:sz w:val="20"/>
                <w:szCs w:val="20"/>
              </w:rPr>
            </w:pPr>
          </w:p>
        </w:tc>
        <w:tc>
          <w:tcPr>
            <w:tcW w:w="2520" w:type="dxa"/>
          </w:tcPr>
          <w:p w14:paraId="2D42617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Measures the extent</w:t>
            </w:r>
          </w:p>
        </w:tc>
        <w:tc>
          <w:tcPr>
            <w:tcW w:w="990" w:type="dxa"/>
          </w:tcPr>
          <w:p w14:paraId="66A0F10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Outcome</w:t>
            </w:r>
          </w:p>
        </w:tc>
        <w:tc>
          <w:tcPr>
            <w:tcW w:w="1440" w:type="dxa"/>
          </w:tcPr>
          <w:p w14:paraId="474CB17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51.2%</w:t>
            </w:r>
          </w:p>
        </w:tc>
        <w:tc>
          <w:tcPr>
            <w:tcW w:w="900" w:type="dxa"/>
          </w:tcPr>
          <w:p w14:paraId="6440834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10%</w:t>
            </w:r>
          </w:p>
        </w:tc>
        <w:tc>
          <w:tcPr>
            <w:tcW w:w="990" w:type="dxa"/>
          </w:tcPr>
          <w:p w14:paraId="19F960B0" w14:textId="77777777" w:rsidR="00E20F96" w:rsidRPr="00867806" w:rsidRDefault="00E20F96" w:rsidP="00E20F96">
            <w:pPr>
              <w:spacing w:after="200" w:line="276" w:lineRule="auto"/>
              <w:jc w:val="both"/>
              <w:rPr>
                <w:rFonts w:ascii="Times New Roman" w:eastAsiaTheme="minorEastAsia" w:hAnsi="Times New Roman" w:cs="Times New Roman"/>
                <w:sz w:val="24"/>
              </w:rPr>
            </w:pPr>
            <w:r w:rsidRPr="00867806">
              <w:rPr>
                <w:rFonts w:ascii="Times New Roman" w:eastAsiaTheme="minorEastAsia" w:hAnsi="Times New Roman" w:cs="Times New Roman"/>
                <w:sz w:val="20"/>
                <w:szCs w:val="20"/>
              </w:rPr>
              <w:t>10%</w:t>
            </w:r>
          </w:p>
        </w:tc>
        <w:tc>
          <w:tcPr>
            <w:tcW w:w="900" w:type="dxa"/>
            <w:gridSpan w:val="2"/>
          </w:tcPr>
          <w:p w14:paraId="0EFEF943" w14:textId="77777777" w:rsidR="00E20F96" w:rsidRPr="00867806" w:rsidRDefault="00E20F96" w:rsidP="00E20F96">
            <w:pPr>
              <w:spacing w:after="200" w:line="276" w:lineRule="auto"/>
              <w:jc w:val="both"/>
              <w:rPr>
                <w:rFonts w:ascii="Times New Roman" w:eastAsiaTheme="minorEastAsia" w:hAnsi="Times New Roman" w:cs="Times New Roman"/>
                <w:sz w:val="24"/>
              </w:rPr>
            </w:pPr>
            <w:r w:rsidRPr="00867806">
              <w:rPr>
                <w:rFonts w:ascii="Times New Roman" w:eastAsiaTheme="minorEastAsia" w:hAnsi="Times New Roman" w:cs="Times New Roman"/>
                <w:sz w:val="20"/>
                <w:szCs w:val="20"/>
              </w:rPr>
              <w:t>10%</w:t>
            </w:r>
          </w:p>
        </w:tc>
        <w:tc>
          <w:tcPr>
            <w:tcW w:w="900" w:type="dxa"/>
          </w:tcPr>
          <w:p w14:paraId="66AD3117" w14:textId="77777777" w:rsidR="00E20F96" w:rsidRPr="00867806" w:rsidRDefault="00E20F96" w:rsidP="00E20F96">
            <w:pPr>
              <w:spacing w:after="200" w:line="276" w:lineRule="auto"/>
              <w:jc w:val="both"/>
              <w:rPr>
                <w:rFonts w:ascii="Times New Roman" w:eastAsiaTheme="minorEastAsia" w:hAnsi="Times New Roman" w:cs="Times New Roman"/>
                <w:sz w:val="24"/>
              </w:rPr>
            </w:pPr>
            <w:r w:rsidRPr="00867806">
              <w:rPr>
                <w:rFonts w:ascii="Times New Roman" w:eastAsiaTheme="minorEastAsia" w:hAnsi="Times New Roman" w:cs="Times New Roman"/>
                <w:sz w:val="20"/>
                <w:szCs w:val="20"/>
              </w:rPr>
              <w:t>10%</w:t>
            </w:r>
          </w:p>
        </w:tc>
        <w:tc>
          <w:tcPr>
            <w:tcW w:w="1620" w:type="dxa"/>
          </w:tcPr>
          <w:p w14:paraId="1D41309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1170" w:type="dxa"/>
          </w:tcPr>
          <w:p w14:paraId="68F13C7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Quarterly</w:t>
            </w:r>
          </w:p>
        </w:tc>
        <w:tc>
          <w:tcPr>
            <w:tcW w:w="1440" w:type="dxa"/>
          </w:tcPr>
          <w:p w14:paraId="09AA4D0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EHU</w:t>
            </w:r>
          </w:p>
        </w:tc>
      </w:tr>
      <w:tr w:rsidR="00E20F96" w:rsidRPr="00867806" w14:paraId="5BEB4E51" w14:textId="77777777" w:rsidTr="00330F92">
        <w:trPr>
          <w:trHeight w:val="555"/>
        </w:trPr>
        <w:tc>
          <w:tcPr>
            <w:tcW w:w="15300" w:type="dxa"/>
            <w:gridSpan w:val="12"/>
          </w:tcPr>
          <w:p w14:paraId="36E379A5" w14:textId="77777777" w:rsidR="00E20F96" w:rsidRPr="00867806" w:rsidRDefault="00E20F96" w:rsidP="00E20F96">
            <w:pPr>
              <w:spacing w:after="200" w:line="276" w:lineRule="auto"/>
              <w:contextualSpacing/>
              <w:jc w:val="both"/>
              <w:rPr>
                <w:rFonts w:ascii="Times New Roman" w:hAnsi="Times New Roman" w:cs="Times New Roman"/>
                <w:sz w:val="20"/>
                <w:szCs w:val="20"/>
                <w:lang w:val="en-GB"/>
              </w:rPr>
            </w:pPr>
            <w:r w:rsidRPr="00867806">
              <w:rPr>
                <w:rFonts w:ascii="Times New Roman" w:eastAsiaTheme="minorEastAsia" w:hAnsi="Times New Roman" w:cs="Times New Roman"/>
                <w:sz w:val="20"/>
                <w:szCs w:val="20"/>
              </w:rPr>
              <w:t xml:space="preserve">Programme 2: </w:t>
            </w:r>
            <w:r w:rsidRPr="00867806">
              <w:rPr>
                <w:rFonts w:ascii="Times New Roman" w:hAnsi="Times New Roman" w:cs="Times New Roman"/>
                <w:sz w:val="20"/>
                <w:szCs w:val="20"/>
                <w:lang w:val="en-GB"/>
              </w:rPr>
              <w:t>Social Services Delivery</w:t>
            </w:r>
          </w:p>
          <w:p w14:paraId="4FBE8B1A"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Sub-Programme</w:t>
            </w:r>
            <w:r w:rsidRPr="00867806">
              <w:rPr>
                <w:rFonts w:ascii="Times New Roman" w:eastAsiaTheme="minorEastAsia" w:hAnsi="Times New Roman" w:cs="Times New Roman"/>
                <w:sz w:val="24"/>
              </w:rPr>
              <w:t xml:space="preserve"> </w:t>
            </w:r>
            <w:r w:rsidRPr="00867806">
              <w:rPr>
                <w:rFonts w:ascii="Times New Roman" w:eastAsiaTheme="minorEastAsia" w:hAnsi="Times New Roman" w:cs="Times New Roman"/>
                <w:sz w:val="24"/>
                <w:lang w:val="en-GB"/>
              </w:rPr>
              <w:t xml:space="preserve">2: </w:t>
            </w:r>
            <w:r w:rsidRPr="00867806">
              <w:rPr>
                <w:rFonts w:ascii="Times New Roman" w:eastAsiaTheme="minorEastAsia" w:hAnsi="Times New Roman" w:cs="Times New Roman"/>
                <w:sz w:val="20"/>
                <w:szCs w:val="20"/>
                <w:lang w:val="en-GB"/>
              </w:rPr>
              <w:t>Social Welfare and Community Development</w:t>
            </w:r>
          </w:p>
        </w:tc>
      </w:tr>
      <w:tr w:rsidR="00E20F96" w:rsidRPr="00867806" w14:paraId="275FBBD4" w14:textId="77777777" w:rsidTr="00330F92">
        <w:trPr>
          <w:trHeight w:val="180"/>
        </w:trPr>
        <w:tc>
          <w:tcPr>
            <w:tcW w:w="2430" w:type="dxa"/>
            <w:vMerge w:val="restart"/>
          </w:tcPr>
          <w:p w14:paraId="6D286C83" w14:textId="77777777" w:rsidR="00E20F96" w:rsidRPr="00867806" w:rsidRDefault="00E20F96" w:rsidP="00E20F96">
            <w:pPr>
              <w:spacing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Indicators</w:t>
            </w:r>
          </w:p>
        </w:tc>
        <w:tc>
          <w:tcPr>
            <w:tcW w:w="2520" w:type="dxa"/>
            <w:vMerge w:val="restart"/>
          </w:tcPr>
          <w:p w14:paraId="42D7DDCB"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Indicator Definition</w:t>
            </w:r>
          </w:p>
        </w:tc>
        <w:tc>
          <w:tcPr>
            <w:tcW w:w="990" w:type="dxa"/>
            <w:vMerge w:val="restart"/>
          </w:tcPr>
          <w:p w14:paraId="6E64867E"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Indicator Type</w:t>
            </w:r>
          </w:p>
          <w:p w14:paraId="21887022"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p>
        </w:tc>
        <w:tc>
          <w:tcPr>
            <w:tcW w:w="1440" w:type="dxa"/>
            <w:vMerge w:val="restart"/>
          </w:tcPr>
          <w:p w14:paraId="0A42929C" w14:textId="1F623B5F"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 xml:space="preserve">Baseline </w:t>
            </w:r>
            <w:r w:rsidR="00F95CEC">
              <w:rPr>
                <w:rFonts w:ascii="Times New Roman" w:eastAsiaTheme="minorEastAsia" w:hAnsi="Times New Roman" w:cs="Times New Roman"/>
                <w:b/>
                <w:sz w:val="20"/>
                <w:szCs w:val="20"/>
              </w:rPr>
              <w:t>2022</w:t>
            </w:r>
          </w:p>
        </w:tc>
        <w:tc>
          <w:tcPr>
            <w:tcW w:w="3690" w:type="dxa"/>
            <w:gridSpan w:val="5"/>
          </w:tcPr>
          <w:p w14:paraId="36FF1E60"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Targets</w:t>
            </w:r>
          </w:p>
        </w:tc>
        <w:tc>
          <w:tcPr>
            <w:tcW w:w="1620" w:type="dxa"/>
            <w:vMerge w:val="restart"/>
          </w:tcPr>
          <w:p w14:paraId="743D0916"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Disaggregation</w:t>
            </w:r>
          </w:p>
        </w:tc>
        <w:tc>
          <w:tcPr>
            <w:tcW w:w="1170" w:type="dxa"/>
            <w:vMerge w:val="restart"/>
          </w:tcPr>
          <w:p w14:paraId="64928461"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Monitoring Frequency</w:t>
            </w:r>
          </w:p>
        </w:tc>
        <w:tc>
          <w:tcPr>
            <w:tcW w:w="1440" w:type="dxa"/>
            <w:vMerge w:val="restart"/>
          </w:tcPr>
          <w:p w14:paraId="63ED72F3" w14:textId="77777777" w:rsidR="00E20F96" w:rsidRPr="00867806" w:rsidRDefault="00E20F96" w:rsidP="00E20F96">
            <w:pPr>
              <w:spacing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Responsibility</w:t>
            </w:r>
          </w:p>
        </w:tc>
      </w:tr>
      <w:tr w:rsidR="00E20F96" w:rsidRPr="00867806" w14:paraId="0A7F1399" w14:textId="77777777" w:rsidTr="00330F92">
        <w:trPr>
          <w:trHeight w:val="135"/>
        </w:trPr>
        <w:tc>
          <w:tcPr>
            <w:tcW w:w="2430" w:type="dxa"/>
            <w:vMerge/>
          </w:tcPr>
          <w:p w14:paraId="1EB58EE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2520" w:type="dxa"/>
            <w:vMerge/>
          </w:tcPr>
          <w:p w14:paraId="36381A6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990" w:type="dxa"/>
            <w:vMerge/>
          </w:tcPr>
          <w:p w14:paraId="215A674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1440" w:type="dxa"/>
            <w:vMerge/>
          </w:tcPr>
          <w:p w14:paraId="24397BB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900" w:type="dxa"/>
          </w:tcPr>
          <w:p w14:paraId="4C4C02A8"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1Q</w:t>
            </w:r>
          </w:p>
        </w:tc>
        <w:tc>
          <w:tcPr>
            <w:tcW w:w="990" w:type="dxa"/>
          </w:tcPr>
          <w:p w14:paraId="1B0EC572"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2Q</w:t>
            </w:r>
          </w:p>
        </w:tc>
        <w:tc>
          <w:tcPr>
            <w:tcW w:w="885" w:type="dxa"/>
          </w:tcPr>
          <w:p w14:paraId="20B954CC"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3Q</w:t>
            </w:r>
          </w:p>
        </w:tc>
        <w:tc>
          <w:tcPr>
            <w:tcW w:w="915" w:type="dxa"/>
            <w:gridSpan w:val="2"/>
          </w:tcPr>
          <w:p w14:paraId="00F6DA4C"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4Q</w:t>
            </w:r>
          </w:p>
        </w:tc>
        <w:tc>
          <w:tcPr>
            <w:tcW w:w="1620" w:type="dxa"/>
            <w:vMerge/>
          </w:tcPr>
          <w:p w14:paraId="1921545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1170" w:type="dxa"/>
            <w:vMerge/>
          </w:tcPr>
          <w:p w14:paraId="2EACCF4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1440" w:type="dxa"/>
            <w:vMerge/>
          </w:tcPr>
          <w:p w14:paraId="3698444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r>
      <w:tr w:rsidR="00E20F96" w:rsidRPr="00867806" w14:paraId="133407CE" w14:textId="77777777" w:rsidTr="00330F92">
        <w:tc>
          <w:tcPr>
            <w:tcW w:w="2430" w:type="dxa"/>
          </w:tcPr>
          <w:p w14:paraId="481F8330" w14:textId="77777777" w:rsidR="00E20F96" w:rsidRPr="00867806" w:rsidRDefault="00E20F96" w:rsidP="00E20F96">
            <w:pPr>
              <w:tabs>
                <w:tab w:val="left" w:pos="340"/>
              </w:tabs>
              <w:spacing w:after="200" w:line="276" w:lineRule="auto"/>
              <w:contextualSpacing/>
              <w:jc w:val="both"/>
              <w:rPr>
                <w:rFonts w:ascii="Times New Roman" w:hAnsi="Times New Roman" w:cs="Times New Roman"/>
                <w:sz w:val="20"/>
                <w:szCs w:val="20"/>
              </w:rPr>
            </w:pPr>
            <w:r w:rsidRPr="00867806">
              <w:rPr>
                <w:rFonts w:ascii="Times New Roman" w:hAnsi="Times New Roman" w:cs="Times New Roman"/>
                <w:sz w:val="20"/>
                <w:szCs w:val="20"/>
              </w:rPr>
              <w:t>No. of LEAP beneficiaries</w:t>
            </w:r>
          </w:p>
        </w:tc>
        <w:tc>
          <w:tcPr>
            <w:tcW w:w="2520" w:type="dxa"/>
          </w:tcPr>
          <w:p w14:paraId="7BF8A18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hAnsi="Times New Roman" w:cs="Times New Roman"/>
                <w:sz w:val="20"/>
                <w:szCs w:val="20"/>
              </w:rPr>
              <w:t>Measures the number of citizens benefiting from LEAP</w:t>
            </w:r>
          </w:p>
        </w:tc>
        <w:tc>
          <w:tcPr>
            <w:tcW w:w="990" w:type="dxa"/>
          </w:tcPr>
          <w:p w14:paraId="0C5990C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Outcome</w:t>
            </w:r>
          </w:p>
        </w:tc>
        <w:tc>
          <w:tcPr>
            <w:tcW w:w="1440" w:type="dxa"/>
          </w:tcPr>
          <w:p w14:paraId="63133EB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175</w:t>
            </w:r>
          </w:p>
        </w:tc>
        <w:tc>
          <w:tcPr>
            <w:tcW w:w="900" w:type="dxa"/>
          </w:tcPr>
          <w:p w14:paraId="7459BCF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200</w:t>
            </w:r>
          </w:p>
        </w:tc>
        <w:tc>
          <w:tcPr>
            <w:tcW w:w="990" w:type="dxa"/>
          </w:tcPr>
          <w:p w14:paraId="31B2F1F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230</w:t>
            </w:r>
          </w:p>
        </w:tc>
        <w:tc>
          <w:tcPr>
            <w:tcW w:w="900" w:type="dxa"/>
            <w:gridSpan w:val="2"/>
          </w:tcPr>
          <w:p w14:paraId="38F9B7B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240</w:t>
            </w:r>
          </w:p>
        </w:tc>
        <w:tc>
          <w:tcPr>
            <w:tcW w:w="900" w:type="dxa"/>
          </w:tcPr>
          <w:p w14:paraId="5F0AEF8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250</w:t>
            </w:r>
          </w:p>
        </w:tc>
        <w:tc>
          <w:tcPr>
            <w:tcW w:w="1620" w:type="dxa"/>
          </w:tcPr>
          <w:p w14:paraId="41930EE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tc>
        <w:tc>
          <w:tcPr>
            <w:tcW w:w="1170" w:type="dxa"/>
          </w:tcPr>
          <w:p w14:paraId="41AF114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Quarterly</w:t>
            </w:r>
          </w:p>
        </w:tc>
        <w:tc>
          <w:tcPr>
            <w:tcW w:w="1440" w:type="dxa"/>
          </w:tcPr>
          <w:p w14:paraId="743793F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Gender Desk Officer , SCWD</w:t>
            </w:r>
          </w:p>
        </w:tc>
      </w:tr>
      <w:tr w:rsidR="00E20F96" w:rsidRPr="00867806" w14:paraId="52078F2C" w14:textId="77777777" w:rsidTr="00330F92">
        <w:trPr>
          <w:trHeight w:val="765"/>
        </w:trPr>
        <w:tc>
          <w:tcPr>
            <w:tcW w:w="2430" w:type="dxa"/>
          </w:tcPr>
          <w:p w14:paraId="4E1C2F98" w14:textId="77777777" w:rsidR="00E20F96" w:rsidRPr="00867806" w:rsidRDefault="00E20F96" w:rsidP="00E20F96">
            <w:pPr>
              <w:tabs>
                <w:tab w:val="left" w:pos="340"/>
              </w:tabs>
              <w:spacing w:after="200" w:line="276" w:lineRule="auto"/>
              <w:contextualSpacing/>
              <w:jc w:val="both"/>
              <w:rPr>
                <w:rFonts w:ascii="Times New Roman" w:hAnsi="Times New Roman" w:cs="Times New Roman"/>
                <w:sz w:val="20"/>
                <w:szCs w:val="20"/>
              </w:rPr>
            </w:pPr>
            <w:r w:rsidRPr="00867806">
              <w:rPr>
                <w:rFonts w:ascii="Times New Roman" w:hAnsi="Times New Roman" w:cs="Times New Roman"/>
                <w:sz w:val="20"/>
                <w:szCs w:val="20"/>
              </w:rPr>
              <w:lastRenderedPageBreak/>
              <w:t>No. of Child labour and abuse cases reported and addressed</w:t>
            </w:r>
          </w:p>
        </w:tc>
        <w:tc>
          <w:tcPr>
            <w:tcW w:w="2520" w:type="dxa"/>
          </w:tcPr>
          <w:p w14:paraId="2A5AB82E" w14:textId="77777777" w:rsidR="00E20F96" w:rsidRPr="00867806" w:rsidRDefault="00E20F96" w:rsidP="00E20F96">
            <w:pPr>
              <w:spacing w:after="200" w:line="276" w:lineRule="auto"/>
              <w:contextualSpacing/>
              <w:jc w:val="both"/>
              <w:rPr>
                <w:rFonts w:ascii="Times New Roman" w:hAnsi="Times New Roman" w:cs="Times New Roman"/>
                <w:sz w:val="20"/>
                <w:szCs w:val="20"/>
              </w:rPr>
            </w:pPr>
            <w:r w:rsidRPr="00867806">
              <w:rPr>
                <w:rFonts w:ascii="Times New Roman" w:hAnsi="Times New Roman" w:cs="Times New Roman"/>
                <w:sz w:val="20"/>
                <w:szCs w:val="20"/>
              </w:rPr>
              <w:t>No. public Education on Child Labor organized</w:t>
            </w:r>
          </w:p>
        </w:tc>
        <w:tc>
          <w:tcPr>
            <w:tcW w:w="990" w:type="dxa"/>
          </w:tcPr>
          <w:p w14:paraId="75588E0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Outcome</w:t>
            </w:r>
          </w:p>
        </w:tc>
        <w:tc>
          <w:tcPr>
            <w:tcW w:w="1440" w:type="dxa"/>
          </w:tcPr>
          <w:p w14:paraId="614CBFA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49</w:t>
            </w:r>
          </w:p>
        </w:tc>
        <w:tc>
          <w:tcPr>
            <w:tcW w:w="900" w:type="dxa"/>
          </w:tcPr>
          <w:p w14:paraId="5860B30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15</w:t>
            </w:r>
          </w:p>
        </w:tc>
        <w:tc>
          <w:tcPr>
            <w:tcW w:w="990" w:type="dxa"/>
          </w:tcPr>
          <w:p w14:paraId="10C19D3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10</w:t>
            </w:r>
          </w:p>
        </w:tc>
        <w:tc>
          <w:tcPr>
            <w:tcW w:w="900" w:type="dxa"/>
            <w:gridSpan w:val="2"/>
          </w:tcPr>
          <w:p w14:paraId="6EBA0AB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5</w:t>
            </w:r>
          </w:p>
        </w:tc>
        <w:tc>
          <w:tcPr>
            <w:tcW w:w="900" w:type="dxa"/>
          </w:tcPr>
          <w:p w14:paraId="723B163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0</w:t>
            </w:r>
          </w:p>
        </w:tc>
        <w:tc>
          <w:tcPr>
            <w:tcW w:w="1620" w:type="dxa"/>
          </w:tcPr>
          <w:p w14:paraId="5FCFBA6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p w14:paraId="3F2F08D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Age</w:t>
            </w:r>
          </w:p>
        </w:tc>
        <w:tc>
          <w:tcPr>
            <w:tcW w:w="1170" w:type="dxa"/>
          </w:tcPr>
          <w:p w14:paraId="0A71F60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Quarterly</w:t>
            </w:r>
          </w:p>
        </w:tc>
        <w:tc>
          <w:tcPr>
            <w:tcW w:w="1440" w:type="dxa"/>
          </w:tcPr>
          <w:p w14:paraId="50F7EB3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SCWD</w:t>
            </w:r>
          </w:p>
        </w:tc>
      </w:tr>
      <w:tr w:rsidR="00E20F96" w:rsidRPr="00867806" w14:paraId="5D6F45A9" w14:textId="77777777" w:rsidTr="00330F92">
        <w:trPr>
          <w:trHeight w:val="360"/>
        </w:trPr>
        <w:tc>
          <w:tcPr>
            <w:tcW w:w="2430" w:type="dxa"/>
          </w:tcPr>
          <w:p w14:paraId="070C5DEF" w14:textId="77777777" w:rsidR="00E20F96" w:rsidRPr="00867806" w:rsidRDefault="00E20F96" w:rsidP="00E20F96">
            <w:pPr>
              <w:tabs>
                <w:tab w:val="left" w:pos="340"/>
              </w:tabs>
              <w:spacing w:after="200" w:line="276" w:lineRule="auto"/>
              <w:contextualSpacing/>
              <w:jc w:val="both"/>
              <w:rPr>
                <w:rFonts w:ascii="Times New Roman" w:hAnsi="Times New Roman" w:cs="Times New Roman"/>
                <w:sz w:val="20"/>
                <w:szCs w:val="20"/>
              </w:rPr>
            </w:pPr>
            <w:r w:rsidRPr="00867806">
              <w:rPr>
                <w:rFonts w:ascii="Times New Roman" w:hAnsi="Times New Roman" w:cs="Times New Roman"/>
                <w:sz w:val="20"/>
                <w:szCs w:val="20"/>
              </w:rPr>
              <w:t>Number of recorded cases of child trafficking and abuse</w:t>
            </w:r>
          </w:p>
          <w:p w14:paraId="007C503A" w14:textId="77777777" w:rsidR="00E20F96" w:rsidRPr="00867806" w:rsidRDefault="00E20F96" w:rsidP="00E20F96">
            <w:pPr>
              <w:tabs>
                <w:tab w:val="left" w:pos="340"/>
              </w:tabs>
              <w:spacing w:after="200" w:line="276" w:lineRule="auto"/>
              <w:contextualSpacing/>
              <w:jc w:val="both"/>
              <w:rPr>
                <w:rFonts w:ascii="Times New Roman" w:hAnsi="Times New Roman" w:cs="Times New Roman"/>
                <w:sz w:val="20"/>
                <w:szCs w:val="20"/>
              </w:rPr>
            </w:pPr>
            <w:r w:rsidRPr="00867806">
              <w:rPr>
                <w:rFonts w:ascii="Times New Roman" w:hAnsi="Times New Roman" w:cs="Times New Roman"/>
                <w:sz w:val="20"/>
                <w:szCs w:val="20"/>
              </w:rPr>
              <w:t>i.</w:t>
            </w:r>
            <w:r w:rsidRPr="00867806">
              <w:rPr>
                <w:rFonts w:ascii="Times New Roman" w:hAnsi="Times New Roman" w:cs="Times New Roman"/>
                <w:sz w:val="20"/>
                <w:szCs w:val="20"/>
              </w:rPr>
              <w:tab/>
              <w:t>Child trafficking (sex)</w:t>
            </w:r>
          </w:p>
          <w:p w14:paraId="3C1E6F9A" w14:textId="77777777" w:rsidR="00E20F96" w:rsidRPr="00867806" w:rsidRDefault="00E20F96" w:rsidP="00E20F96">
            <w:pPr>
              <w:tabs>
                <w:tab w:val="left" w:pos="340"/>
              </w:tabs>
              <w:spacing w:after="200" w:line="276" w:lineRule="auto"/>
              <w:contextualSpacing/>
              <w:jc w:val="both"/>
              <w:rPr>
                <w:rFonts w:ascii="Times New Roman" w:hAnsi="Times New Roman" w:cs="Times New Roman"/>
                <w:sz w:val="20"/>
                <w:szCs w:val="20"/>
              </w:rPr>
            </w:pPr>
            <w:r w:rsidRPr="00867806">
              <w:rPr>
                <w:rFonts w:ascii="Times New Roman" w:hAnsi="Times New Roman" w:cs="Times New Roman"/>
                <w:sz w:val="20"/>
                <w:szCs w:val="20"/>
              </w:rPr>
              <w:t>ii.</w:t>
            </w:r>
            <w:r w:rsidRPr="00867806">
              <w:rPr>
                <w:rFonts w:ascii="Times New Roman" w:hAnsi="Times New Roman" w:cs="Times New Roman"/>
                <w:sz w:val="20"/>
                <w:szCs w:val="20"/>
              </w:rPr>
              <w:tab/>
              <w:t>Child abuse (sex)</w:t>
            </w:r>
          </w:p>
        </w:tc>
        <w:tc>
          <w:tcPr>
            <w:tcW w:w="2520" w:type="dxa"/>
          </w:tcPr>
          <w:p w14:paraId="76AC3911" w14:textId="77777777" w:rsidR="00E20F96" w:rsidRPr="00867806" w:rsidRDefault="00E20F96" w:rsidP="00E20F96">
            <w:pPr>
              <w:spacing w:after="200" w:line="276" w:lineRule="auto"/>
              <w:contextualSpacing/>
              <w:jc w:val="both"/>
              <w:rPr>
                <w:rFonts w:ascii="Times New Roman" w:hAnsi="Times New Roman" w:cs="Times New Roman"/>
                <w:sz w:val="20"/>
                <w:szCs w:val="20"/>
              </w:rPr>
            </w:pPr>
            <w:r w:rsidRPr="00867806">
              <w:rPr>
                <w:rFonts w:ascii="Times New Roman" w:hAnsi="Times New Roman" w:cs="Times New Roman"/>
                <w:sz w:val="20"/>
                <w:szCs w:val="20"/>
              </w:rPr>
              <w:t>Measure of no. of children trafficked and abused</w:t>
            </w:r>
          </w:p>
        </w:tc>
        <w:tc>
          <w:tcPr>
            <w:tcW w:w="990" w:type="dxa"/>
          </w:tcPr>
          <w:p w14:paraId="4816297A"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Outcome</w:t>
            </w:r>
          </w:p>
        </w:tc>
        <w:tc>
          <w:tcPr>
            <w:tcW w:w="1440" w:type="dxa"/>
          </w:tcPr>
          <w:p w14:paraId="1542012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28</w:t>
            </w:r>
          </w:p>
        </w:tc>
        <w:tc>
          <w:tcPr>
            <w:tcW w:w="900" w:type="dxa"/>
          </w:tcPr>
          <w:p w14:paraId="20338BEA"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10</w:t>
            </w:r>
          </w:p>
        </w:tc>
        <w:tc>
          <w:tcPr>
            <w:tcW w:w="990" w:type="dxa"/>
          </w:tcPr>
          <w:p w14:paraId="748B59C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9</w:t>
            </w:r>
          </w:p>
        </w:tc>
        <w:tc>
          <w:tcPr>
            <w:tcW w:w="900" w:type="dxa"/>
            <w:gridSpan w:val="2"/>
          </w:tcPr>
          <w:p w14:paraId="2101572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5</w:t>
            </w:r>
          </w:p>
        </w:tc>
        <w:tc>
          <w:tcPr>
            <w:tcW w:w="900" w:type="dxa"/>
          </w:tcPr>
          <w:p w14:paraId="4B7A58A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5</w:t>
            </w:r>
          </w:p>
        </w:tc>
        <w:tc>
          <w:tcPr>
            <w:tcW w:w="1620" w:type="dxa"/>
          </w:tcPr>
          <w:p w14:paraId="2FA7C97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p w14:paraId="52E7FEE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Age</w:t>
            </w:r>
          </w:p>
        </w:tc>
        <w:tc>
          <w:tcPr>
            <w:tcW w:w="1170" w:type="dxa"/>
          </w:tcPr>
          <w:p w14:paraId="292A60E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Quarterly</w:t>
            </w:r>
          </w:p>
        </w:tc>
        <w:tc>
          <w:tcPr>
            <w:tcW w:w="1440" w:type="dxa"/>
          </w:tcPr>
          <w:p w14:paraId="59D50D6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SCWD</w:t>
            </w:r>
          </w:p>
        </w:tc>
      </w:tr>
      <w:tr w:rsidR="00E20F96" w:rsidRPr="00867806" w14:paraId="134089CD" w14:textId="77777777" w:rsidTr="00330F92">
        <w:tc>
          <w:tcPr>
            <w:tcW w:w="2430" w:type="dxa"/>
          </w:tcPr>
          <w:p w14:paraId="10D0552A" w14:textId="77777777" w:rsidR="00E20F96" w:rsidRPr="00867806" w:rsidRDefault="00E20F96" w:rsidP="00E20F96">
            <w:pPr>
              <w:tabs>
                <w:tab w:val="left" w:pos="340"/>
              </w:tabs>
              <w:spacing w:after="200" w:line="276" w:lineRule="auto"/>
              <w:contextualSpacing/>
              <w:jc w:val="both"/>
              <w:rPr>
                <w:rFonts w:ascii="Times New Roman" w:hAnsi="Times New Roman" w:cs="Times New Roman"/>
                <w:sz w:val="20"/>
                <w:szCs w:val="20"/>
              </w:rPr>
            </w:pPr>
            <w:r w:rsidRPr="00867806">
              <w:rPr>
                <w:rFonts w:ascii="Times New Roman" w:hAnsi="Times New Roman" w:cs="Times New Roman"/>
                <w:sz w:val="20"/>
                <w:szCs w:val="20"/>
              </w:rPr>
              <w:t>No. of Persons with Disability provided with financial support</w:t>
            </w:r>
          </w:p>
        </w:tc>
        <w:tc>
          <w:tcPr>
            <w:tcW w:w="2520" w:type="dxa"/>
          </w:tcPr>
          <w:p w14:paraId="235FEDE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hAnsi="Times New Roman" w:cs="Times New Roman"/>
                <w:sz w:val="20"/>
                <w:szCs w:val="20"/>
              </w:rPr>
              <w:t>No. of Persons with Disability provided with financial support</w:t>
            </w:r>
          </w:p>
        </w:tc>
        <w:tc>
          <w:tcPr>
            <w:tcW w:w="990" w:type="dxa"/>
          </w:tcPr>
          <w:p w14:paraId="3236488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Output</w:t>
            </w:r>
          </w:p>
        </w:tc>
        <w:tc>
          <w:tcPr>
            <w:tcW w:w="1440" w:type="dxa"/>
          </w:tcPr>
          <w:p w14:paraId="678930D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189</w:t>
            </w:r>
          </w:p>
        </w:tc>
        <w:tc>
          <w:tcPr>
            <w:tcW w:w="900" w:type="dxa"/>
          </w:tcPr>
          <w:p w14:paraId="1522B09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220</w:t>
            </w:r>
          </w:p>
        </w:tc>
        <w:tc>
          <w:tcPr>
            <w:tcW w:w="990" w:type="dxa"/>
          </w:tcPr>
          <w:p w14:paraId="6EDD9BE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230</w:t>
            </w:r>
          </w:p>
        </w:tc>
        <w:tc>
          <w:tcPr>
            <w:tcW w:w="900" w:type="dxa"/>
            <w:gridSpan w:val="2"/>
          </w:tcPr>
          <w:p w14:paraId="46B38B5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240</w:t>
            </w:r>
          </w:p>
        </w:tc>
        <w:tc>
          <w:tcPr>
            <w:tcW w:w="900" w:type="dxa"/>
          </w:tcPr>
          <w:p w14:paraId="70F67ED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250</w:t>
            </w:r>
          </w:p>
        </w:tc>
        <w:tc>
          <w:tcPr>
            <w:tcW w:w="1620" w:type="dxa"/>
          </w:tcPr>
          <w:p w14:paraId="3B6E162A"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p w14:paraId="09552B7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Type of Disability</w:t>
            </w:r>
          </w:p>
        </w:tc>
        <w:tc>
          <w:tcPr>
            <w:tcW w:w="1170" w:type="dxa"/>
          </w:tcPr>
          <w:p w14:paraId="2372394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Quarterly</w:t>
            </w:r>
          </w:p>
        </w:tc>
        <w:tc>
          <w:tcPr>
            <w:tcW w:w="1440" w:type="dxa"/>
          </w:tcPr>
          <w:p w14:paraId="700BE44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Gender Desk Officer , SCWD</w:t>
            </w:r>
          </w:p>
        </w:tc>
      </w:tr>
      <w:tr w:rsidR="00E20F96" w:rsidRPr="00867806" w14:paraId="5FC7D6C9" w14:textId="77777777" w:rsidTr="00330F92">
        <w:tc>
          <w:tcPr>
            <w:tcW w:w="2430" w:type="dxa"/>
          </w:tcPr>
          <w:p w14:paraId="2DF33E70" w14:textId="77777777" w:rsidR="00E20F96" w:rsidRPr="00867806" w:rsidRDefault="00E20F96" w:rsidP="00E20F96">
            <w:pPr>
              <w:tabs>
                <w:tab w:val="left" w:pos="340"/>
              </w:tabs>
              <w:spacing w:after="200" w:line="276" w:lineRule="auto"/>
              <w:contextualSpacing/>
              <w:jc w:val="both"/>
              <w:rPr>
                <w:rFonts w:ascii="Times New Roman" w:hAnsi="Times New Roman" w:cs="Times New Roman"/>
                <w:sz w:val="20"/>
                <w:szCs w:val="20"/>
              </w:rPr>
            </w:pPr>
            <w:r w:rsidRPr="00867806">
              <w:rPr>
                <w:rFonts w:ascii="Times New Roman" w:hAnsi="Times New Roman" w:cs="Times New Roman"/>
                <w:sz w:val="20"/>
                <w:szCs w:val="20"/>
              </w:rPr>
              <w:t>No. of PWD identified and engaged in income generation activity</w:t>
            </w:r>
          </w:p>
        </w:tc>
        <w:tc>
          <w:tcPr>
            <w:tcW w:w="2520" w:type="dxa"/>
          </w:tcPr>
          <w:p w14:paraId="67AF14A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hAnsi="Times New Roman" w:cs="Times New Roman"/>
                <w:sz w:val="20"/>
                <w:szCs w:val="20"/>
              </w:rPr>
              <w:t>No. of PWD identified and engaged in income generation activity</w:t>
            </w:r>
          </w:p>
        </w:tc>
        <w:tc>
          <w:tcPr>
            <w:tcW w:w="990" w:type="dxa"/>
          </w:tcPr>
          <w:p w14:paraId="42B8D6F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Output</w:t>
            </w:r>
          </w:p>
        </w:tc>
        <w:tc>
          <w:tcPr>
            <w:tcW w:w="1440" w:type="dxa"/>
          </w:tcPr>
          <w:p w14:paraId="481C6CD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250</w:t>
            </w:r>
          </w:p>
        </w:tc>
        <w:tc>
          <w:tcPr>
            <w:tcW w:w="900" w:type="dxa"/>
          </w:tcPr>
          <w:p w14:paraId="0588788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220</w:t>
            </w:r>
          </w:p>
        </w:tc>
        <w:tc>
          <w:tcPr>
            <w:tcW w:w="990" w:type="dxa"/>
          </w:tcPr>
          <w:p w14:paraId="5F83C52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230</w:t>
            </w:r>
          </w:p>
        </w:tc>
        <w:tc>
          <w:tcPr>
            <w:tcW w:w="900" w:type="dxa"/>
            <w:gridSpan w:val="2"/>
          </w:tcPr>
          <w:p w14:paraId="5D2E5BC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240</w:t>
            </w:r>
          </w:p>
        </w:tc>
        <w:tc>
          <w:tcPr>
            <w:tcW w:w="900" w:type="dxa"/>
          </w:tcPr>
          <w:p w14:paraId="5683C47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250</w:t>
            </w:r>
          </w:p>
        </w:tc>
        <w:tc>
          <w:tcPr>
            <w:tcW w:w="1620" w:type="dxa"/>
          </w:tcPr>
          <w:p w14:paraId="181628D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p w14:paraId="252A48E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Type of Disability</w:t>
            </w:r>
          </w:p>
        </w:tc>
        <w:tc>
          <w:tcPr>
            <w:tcW w:w="1170" w:type="dxa"/>
          </w:tcPr>
          <w:p w14:paraId="623B9C9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Quarterly</w:t>
            </w:r>
          </w:p>
        </w:tc>
        <w:tc>
          <w:tcPr>
            <w:tcW w:w="1440" w:type="dxa"/>
          </w:tcPr>
          <w:p w14:paraId="23F3EC9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SCWD</w:t>
            </w:r>
          </w:p>
        </w:tc>
      </w:tr>
      <w:tr w:rsidR="00E20F96" w:rsidRPr="00867806" w14:paraId="119FE2FC" w14:textId="77777777" w:rsidTr="00330F92">
        <w:tc>
          <w:tcPr>
            <w:tcW w:w="2430" w:type="dxa"/>
            <w:vAlign w:val="center"/>
          </w:tcPr>
          <w:p w14:paraId="1087C1E0" w14:textId="77777777" w:rsidR="00E20F96" w:rsidRPr="00867806" w:rsidRDefault="00E20F96" w:rsidP="00E20F96">
            <w:pPr>
              <w:tabs>
                <w:tab w:val="left" w:pos="340"/>
              </w:tabs>
              <w:spacing w:after="200" w:line="276" w:lineRule="auto"/>
              <w:contextualSpacing/>
              <w:jc w:val="both"/>
              <w:rPr>
                <w:rFonts w:ascii="Times New Roman" w:eastAsiaTheme="minorEastAsia" w:hAnsi="Times New Roman" w:cs="Times New Roman"/>
                <w:sz w:val="20"/>
                <w:szCs w:val="20"/>
                <w:lang w:val="en-GB"/>
              </w:rPr>
            </w:pPr>
            <w:r w:rsidRPr="00867806">
              <w:rPr>
                <w:rFonts w:ascii="Times New Roman" w:hAnsi="Times New Roman" w:cs="Times New Roman"/>
                <w:sz w:val="20"/>
                <w:szCs w:val="20"/>
              </w:rPr>
              <w:t>Percentage of unemployed youth employed</w:t>
            </w:r>
          </w:p>
        </w:tc>
        <w:tc>
          <w:tcPr>
            <w:tcW w:w="2520" w:type="dxa"/>
          </w:tcPr>
          <w:p w14:paraId="4325749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Measures the proportion of  unemployed youth employed</w:t>
            </w:r>
          </w:p>
        </w:tc>
        <w:tc>
          <w:tcPr>
            <w:tcW w:w="990" w:type="dxa"/>
          </w:tcPr>
          <w:p w14:paraId="0EF6598A"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Output</w:t>
            </w:r>
          </w:p>
        </w:tc>
        <w:tc>
          <w:tcPr>
            <w:tcW w:w="1440" w:type="dxa"/>
          </w:tcPr>
          <w:p w14:paraId="1BD5BBB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3%</w:t>
            </w:r>
          </w:p>
        </w:tc>
        <w:tc>
          <w:tcPr>
            <w:tcW w:w="900" w:type="dxa"/>
          </w:tcPr>
          <w:p w14:paraId="718EC78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5%</w:t>
            </w:r>
          </w:p>
        </w:tc>
        <w:tc>
          <w:tcPr>
            <w:tcW w:w="990" w:type="dxa"/>
          </w:tcPr>
          <w:p w14:paraId="0D8A39ED" w14:textId="77777777" w:rsidR="00E20F96" w:rsidRPr="00867806" w:rsidRDefault="00E20F96" w:rsidP="00E20F96">
            <w:pPr>
              <w:spacing w:after="200" w:line="276" w:lineRule="auto"/>
              <w:jc w:val="both"/>
              <w:rPr>
                <w:rFonts w:ascii="Times New Roman" w:eastAsiaTheme="minorEastAsia" w:hAnsi="Times New Roman" w:cs="Times New Roman"/>
                <w:sz w:val="24"/>
              </w:rPr>
            </w:pPr>
            <w:r w:rsidRPr="00867806">
              <w:rPr>
                <w:rFonts w:ascii="Times New Roman" w:eastAsiaTheme="minorEastAsia" w:hAnsi="Times New Roman" w:cs="Times New Roman"/>
                <w:sz w:val="20"/>
                <w:szCs w:val="20"/>
              </w:rPr>
              <w:t>5%</w:t>
            </w:r>
          </w:p>
        </w:tc>
        <w:tc>
          <w:tcPr>
            <w:tcW w:w="900" w:type="dxa"/>
            <w:gridSpan w:val="2"/>
          </w:tcPr>
          <w:p w14:paraId="0ADCFA83" w14:textId="77777777" w:rsidR="00E20F96" w:rsidRPr="00867806" w:rsidRDefault="00E20F96" w:rsidP="00E20F96">
            <w:pPr>
              <w:spacing w:after="200" w:line="276" w:lineRule="auto"/>
              <w:jc w:val="both"/>
              <w:rPr>
                <w:rFonts w:ascii="Times New Roman" w:eastAsiaTheme="minorEastAsia" w:hAnsi="Times New Roman" w:cs="Times New Roman"/>
                <w:sz w:val="24"/>
              </w:rPr>
            </w:pPr>
            <w:r w:rsidRPr="00867806">
              <w:rPr>
                <w:rFonts w:ascii="Times New Roman" w:eastAsiaTheme="minorEastAsia" w:hAnsi="Times New Roman" w:cs="Times New Roman"/>
                <w:sz w:val="20"/>
                <w:szCs w:val="20"/>
              </w:rPr>
              <w:t>5%</w:t>
            </w:r>
          </w:p>
        </w:tc>
        <w:tc>
          <w:tcPr>
            <w:tcW w:w="900" w:type="dxa"/>
          </w:tcPr>
          <w:p w14:paraId="5A833D05" w14:textId="77777777" w:rsidR="00E20F96" w:rsidRPr="00867806" w:rsidRDefault="00E20F96" w:rsidP="00E20F96">
            <w:pPr>
              <w:spacing w:after="200" w:line="276" w:lineRule="auto"/>
              <w:jc w:val="both"/>
              <w:rPr>
                <w:rFonts w:ascii="Times New Roman" w:eastAsiaTheme="minorEastAsia" w:hAnsi="Times New Roman" w:cs="Times New Roman"/>
                <w:sz w:val="24"/>
              </w:rPr>
            </w:pPr>
            <w:r w:rsidRPr="00867806">
              <w:rPr>
                <w:rFonts w:ascii="Times New Roman" w:eastAsiaTheme="minorEastAsia" w:hAnsi="Times New Roman" w:cs="Times New Roman"/>
                <w:sz w:val="20"/>
                <w:szCs w:val="20"/>
              </w:rPr>
              <w:t>5%</w:t>
            </w:r>
          </w:p>
        </w:tc>
        <w:tc>
          <w:tcPr>
            <w:tcW w:w="1620" w:type="dxa"/>
          </w:tcPr>
          <w:p w14:paraId="77C8C2F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tc>
        <w:tc>
          <w:tcPr>
            <w:tcW w:w="1170" w:type="dxa"/>
          </w:tcPr>
          <w:p w14:paraId="6BEBF82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Annually</w:t>
            </w:r>
          </w:p>
        </w:tc>
        <w:tc>
          <w:tcPr>
            <w:tcW w:w="1440" w:type="dxa"/>
          </w:tcPr>
          <w:p w14:paraId="569D127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NABCO, MA</w:t>
            </w:r>
          </w:p>
          <w:p w14:paraId="62DB498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YEA</w:t>
            </w:r>
          </w:p>
        </w:tc>
      </w:tr>
    </w:tbl>
    <w:p w14:paraId="3DD3A075" w14:textId="77777777" w:rsidR="00E20F96" w:rsidRPr="00867806" w:rsidRDefault="00E20F96" w:rsidP="00E20F96">
      <w:pPr>
        <w:spacing w:after="200" w:line="276" w:lineRule="auto"/>
        <w:ind w:left="720"/>
        <w:contextualSpacing/>
        <w:jc w:val="both"/>
        <w:rPr>
          <w:rFonts w:ascii="Times New Roman" w:hAnsi="Times New Roman" w:cs="Times New Roman"/>
          <w:b/>
          <w:sz w:val="24"/>
          <w:szCs w:val="24"/>
        </w:rPr>
      </w:pPr>
    </w:p>
    <w:p w14:paraId="7ABF8A35" w14:textId="77777777" w:rsidR="00E20F96" w:rsidRPr="00867806" w:rsidRDefault="00E20F96" w:rsidP="00E20F96">
      <w:pPr>
        <w:spacing w:after="200" w:line="276" w:lineRule="auto"/>
        <w:ind w:left="720"/>
        <w:contextualSpacing/>
        <w:jc w:val="both"/>
        <w:rPr>
          <w:rFonts w:ascii="Times New Roman" w:hAnsi="Times New Roman" w:cs="Times New Roman"/>
          <w:b/>
          <w:sz w:val="24"/>
          <w:szCs w:val="24"/>
        </w:rPr>
      </w:pPr>
    </w:p>
    <w:p w14:paraId="21260E10" w14:textId="77777777" w:rsidR="00E20F96" w:rsidRPr="00867806" w:rsidRDefault="00E20F96" w:rsidP="00E20F96">
      <w:pPr>
        <w:spacing w:after="200" w:line="276" w:lineRule="auto"/>
        <w:ind w:left="720"/>
        <w:contextualSpacing/>
        <w:jc w:val="both"/>
        <w:rPr>
          <w:rFonts w:ascii="Times New Roman" w:hAnsi="Times New Roman" w:cs="Times New Roman"/>
          <w:b/>
          <w:sz w:val="24"/>
          <w:szCs w:val="24"/>
        </w:rPr>
      </w:pPr>
    </w:p>
    <w:p w14:paraId="4BF64A90" w14:textId="77777777" w:rsidR="00E20F96" w:rsidRPr="00867806" w:rsidRDefault="00E20F96" w:rsidP="00E20F96">
      <w:pPr>
        <w:spacing w:after="200" w:line="276" w:lineRule="auto"/>
        <w:ind w:left="720"/>
        <w:contextualSpacing/>
        <w:jc w:val="both"/>
        <w:rPr>
          <w:rFonts w:ascii="Times New Roman" w:hAnsi="Times New Roman" w:cs="Times New Roman"/>
          <w:b/>
          <w:sz w:val="24"/>
          <w:szCs w:val="24"/>
        </w:rPr>
      </w:pPr>
    </w:p>
    <w:p w14:paraId="42974C7B" w14:textId="77777777" w:rsidR="00E20F96" w:rsidRPr="00867806" w:rsidRDefault="00E20F96" w:rsidP="00E20F96">
      <w:pPr>
        <w:spacing w:after="200" w:line="276" w:lineRule="auto"/>
        <w:ind w:left="720"/>
        <w:contextualSpacing/>
        <w:jc w:val="both"/>
        <w:rPr>
          <w:rFonts w:ascii="Times New Roman" w:hAnsi="Times New Roman" w:cs="Times New Roman"/>
          <w:b/>
          <w:sz w:val="24"/>
          <w:szCs w:val="24"/>
        </w:rPr>
      </w:pPr>
    </w:p>
    <w:p w14:paraId="415DE02D" w14:textId="77777777" w:rsidR="00E20F96" w:rsidRPr="00867806" w:rsidRDefault="00E20F96" w:rsidP="00E20F96">
      <w:pPr>
        <w:spacing w:after="200" w:line="276" w:lineRule="auto"/>
        <w:ind w:left="720"/>
        <w:contextualSpacing/>
        <w:jc w:val="both"/>
        <w:rPr>
          <w:rFonts w:ascii="Times New Roman" w:hAnsi="Times New Roman" w:cs="Times New Roman"/>
          <w:b/>
          <w:sz w:val="24"/>
          <w:szCs w:val="24"/>
        </w:rPr>
      </w:pPr>
    </w:p>
    <w:p w14:paraId="496E01DA" w14:textId="77777777" w:rsidR="00E20F96" w:rsidRPr="00867806" w:rsidRDefault="00E20F96" w:rsidP="00E20F96">
      <w:pPr>
        <w:spacing w:after="200" w:line="276" w:lineRule="auto"/>
        <w:ind w:left="720"/>
        <w:contextualSpacing/>
        <w:jc w:val="both"/>
        <w:rPr>
          <w:rFonts w:ascii="Times New Roman" w:hAnsi="Times New Roman" w:cs="Times New Roman"/>
          <w:b/>
          <w:sz w:val="24"/>
          <w:szCs w:val="24"/>
        </w:rPr>
      </w:pPr>
    </w:p>
    <w:p w14:paraId="1C49EA6E" w14:textId="77777777" w:rsidR="00E20F96" w:rsidRPr="00867806" w:rsidRDefault="00E20F96" w:rsidP="00E20F96">
      <w:pPr>
        <w:spacing w:after="200" w:line="276" w:lineRule="auto"/>
        <w:ind w:left="720"/>
        <w:contextualSpacing/>
        <w:jc w:val="both"/>
        <w:rPr>
          <w:rFonts w:ascii="Times New Roman" w:hAnsi="Times New Roman" w:cs="Times New Roman"/>
          <w:b/>
          <w:sz w:val="24"/>
          <w:szCs w:val="24"/>
        </w:rPr>
      </w:pPr>
    </w:p>
    <w:p w14:paraId="5AB33675" w14:textId="77777777" w:rsidR="00E20F96" w:rsidRPr="00867806" w:rsidRDefault="00E20F96" w:rsidP="00E20F96">
      <w:pPr>
        <w:spacing w:after="200" w:line="276" w:lineRule="auto"/>
        <w:ind w:left="720"/>
        <w:contextualSpacing/>
        <w:jc w:val="both"/>
        <w:rPr>
          <w:rFonts w:ascii="Times New Roman" w:hAnsi="Times New Roman" w:cs="Times New Roman"/>
          <w:b/>
          <w:sz w:val="24"/>
          <w:szCs w:val="24"/>
        </w:rPr>
      </w:pPr>
    </w:p>
    <w:p w14:paraId="283CFEB2" w14:textId="77777777" w:rsidR="00E20F96" w:rsidRPr="00867806" w:rsidRDefault="00E20F96" w:rsidP="00E20F96">
      <w:pPr>
        <w:spacing w:after="200" w:line="276" w:lineRule="auto"/>
        <w:ind w:left="720"/>
        <w:contextualSpacing/>
        <w:jc w:val="both"/>
        <w:rPr>
          <w:rFonts w:ascii="Times New Roman" w:hAnsi="Times New Roman" w:cs="Times New Roman"/>
          <w:b/>
          <w:sz w:val="24"/>
          <w:szCs w:val="24"/>
        </w:rPr>
      </w:pPr>
    </w:p>
    <w:p w14:paraId="4703C47C" w14:textId="77777777" w:rsidR="00E20F96" w:rsidRPr="00867806" w:rsidRDefault="00E20F96" w:rsidP="00E20F96">
      <w:pPr>
        <w:spacing w:after="200" w:line="276" w:lineRule="auto"/>
        <w:ind w:left="720"/>
        <w:contextualSpacing/>
        <w:jc w:val="both"/>
        <w:rPr>
          <w:rFonts w:ascii="Times New Roman" w:hAnsi="Times New Roman" w:cs="Times New Roman"/>
          <w:b/>
          <w:sz w:val="24"/>
          <w:szCs w:val="24"/>
        </w:rPr>
      </w:pPr>
    </w:p>
    <w:p w14:paraId="7695B05F" w14:textId="77777777" w:rsidR="00E20F96" w:rsidRPr="00867806" w:rsidRDefault="00E20F96" w:rsidP="00E20F96">
      <w:pPr>
        <w:spacing w:after="200" w:line="276" w:lineRule="auto"/>
        <w:ind w:left="720"/>
        <w:contextualSpacing/>
        <w:jc w:val="both"/>
        <w:rPr>
          <w:rFonts w:ascii="Times New Roman" w:hAnsi="Times New Roman" w:cs="Times New Roman"/>
          <w:b/>
          <w:sz w:val="24"/>
          <w:szCs w:val="24"/>
        </w:rPr>
      </w:pPr>
    </w:p>
    <w:tbl>
      <w:tblPr>
        <w:tblStyle w:val="TableGrid381"/>
        <w:tblW w:w="15300" w:type="dxa"/>
        <w:tblInd w:w="-1175" w:type="dxa"/>
        <w:tblLayout w:type="fixed"/>
        <w:tblLook w:val="04A0" w:firstRow="1" w:lastRow="0" w:firstColumn="1" w:lastColumn="0" w:noHBand="0" w:noVBand="1"/>
      </w:tblPr>
      <w:tblGrid>
        <w:gridCol w:w="2250"/>
        <w:gridCol w:w="2700"/>
        <w:gridCol w:w="1080"/>
        <w:gridCol w:w="1350"/>
        <w:gridCol w:w="900"/>
        <w:gridCol w:w="900"/>
        <w:gridCol w:w="990"/>
        <w:gridCol w:w="900"/>
        <w:gridCol w:w="1530"/>
        <w:gridCol w:w="1260"/>
        <w:gridCol w:w="1440"/>
      </w:tblGrid>
      <w:tr w:rsidR="00E20F96" w:rsidRPr="00867806" w14:paraId="6A727C92" w14:textId="77777777" w:rsidTr="00330F92">
        <w:tc>
          <w:tcPr>
            <w:tcW w:w="15300" w:type="dxa"/>
            <w:gridSpan w:val="11"/>
          </w:tcPr>
          <w:p w14:paraId="679C18DB" w14:textId="77777777" w:rsidR="00E20F96" w:rsidRPr="00867806" w:rsidRDefault="00E20F96" w:rsidP="00E20F96">
            <w:pPr>
              <w:spacing w:after="200" w:line="276" w:lineRule="auto"/>
              <w:contextualSpacing/>
              <w:jc w:val="both"/>
              <w:rPr>
                <w:rFonts w:ascii="Times New Roman" w:hAnsi="Times New Roman" w:cs="Times New Roman"/>
                <w:b/>
              </w:rPr>
            </w:pPr>
            <w:r w:rsidRPr="00867806">
              <w:rPr>
                <w:rFonts w:ascii="Times New Roman" w:hAnsi="Times New Roman" w:cs="Times New Roman"/>
                <w:b/>
              </w:rPr>
              <w:t>Goal  3: Safeguard the natural environment and ensure a resilient built environment</w:t>
            </w:r>
          </w:p>
        </w:tc>
      </w:tr>
      <w:tr w:rsidR="00E20F96" w:rsidRPr="00867806" w14:paraId="514C20B9" w14:textId="77777777" w:rsidTr="00330F92">
        <w:trPr>
          <w:trHeight w:val="510"/>
        </w:trPr>
        <w:tc>
          <w:tcPr>
            <w:tcW w:w="15300" w:type="dxa"/>
            <w:gridSpan w:val="11"/>
          </w:tcPr>
          <w:p w14:paraId="4521E646"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 xml:space="preserve">Programme </w:t>
            </w:r>
            <w:r w:rsidRPr="00867806">
              <w:rPr>
                <w:rFonts w:ascii="Times New Roman" w:hAnsi="Times New Roman" w:cs="Times New Roman"/>
                <w:spacing w:val="30"/>
                <w:lang w:val="en-GB"/>
              </w:rPr>
              <w:t>1</w:t>
            </w:r>
            <w:r w:rsidRPr="00867806">
              <w:rPr>
                <w:rFonts w:ascii="Times New Roman" w:hAnsi="Times New Roman" w:cs="Times New Roman"/>
                <w:lang w:val="en-GB"/>
              </w:rPr>
              <w:t xml:space="preserve">: </w:t>
            </w:r>
            <w:r w:rsidRPr="00867806">
              <w:rPr>
                <w:rFonts w:ascii="Times New Roman" w:hAnsi="Times New Roman" w:cs="Times New Roman"/>
                <w:kern w:val="24"/>
              </w:rPr>
              <w:t>Environmental and Sanitation Management</w:t>
            </w:r>
          </w:p>
          <w:p w14:paraId="408BE139"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 xml:space="preserve">Sub-Programme </w:t>
            </w:r>
            <w:r w:rsidRPr="00867806">
              <w:rPr>
                <w:rFonts w:ascii="Times New Roman" w:hAnsi="Times New Roman" w:cs="Times New Roman"/>
                <w:lang w:val="en-GB"/>
              </w:rPr>
              <w:t xml:space="preserve">1 </w:t>
            </w:r>
            <w:r w:rsidRPr="00867806">
              <w:rPr>
                <w:rFonts w:ascii="Times New Roman" w:hAnsi="Times New Roman" w:cs="Times New Roman"/>
                <w:kern w:val="24"/>
              </w:rPr>
              <w:t>Natural Resource Conservation</w:t>
            </w:r>
          </w:p>
        </w:tc>
      </w:tr>
      <w:tr w:rsidR="00E20F96" w:rsidRPr="00867806" w14:paraId="762CD537" w14:textId="77777777" w:rsidTr="00330F92">
        <w:trPr>
          <w:trHeight w:val="135"/>
        </w:trPr>
        <w:tc>
          <w:tcPr>
            <w:tcW w:w="2250" w:type="dxa"/>
            <w:vMerge w:val="restart"/>
          </w:tcPr>
          <w:p w14:paraId="70902AF3" w14:textId="77777777" w:rsidR="00E20F96" w:rsidRPr="00867806" w:rsidRDefault="00E20F96" w:rsidP="00E20F96">
            <w:pPr>
              <w:spacing w:line="276" w:lineRule="auto"/>
              <w:contextualSpacing/>
              <w:jc w:val="both"/>
              <w:rPr>
                <w:rFonts w:ascii="Times New Roman" w:hAnsi="Times New Roman" w:cs="Times New Roman"/>
              </w:rPr>
            </w:pPr>
            <w:r w:rsidRPr="00867806">
              <w:rPr>
                <w:rFonts w:ascii="Times New Roman" w:hAnsi="Times New Roman" w:cs="Times New Roman"/>
              </w:rPr>
              <w:lastRenderedPageBreak/>
              <w:t>Indicators</w:t>
            </w:r>
          </w:p>
        </w:tc>
        <w:tc>
          <w:tcPr>
            <w:tcW w:w="2700" w:type="dxa"/>
            <w:vMerge w:val="restart"/>
          </w:tcPr>
          <w:p w14:paraId="65CCB2FF" w14:textId="77777777" w:rsidR="00E20F96" w:rsidRPr="00867806" w:rsidRDefault="00E20F96" w:rsidP="00E20F96">
            <w:pPr>
              <w:spacing w:line="276" w:lineRule="auto"/>
              <w:contextualSpacing/>
              <w:jc w:val="both"/>
              <w:rPr>
                <w:rFonts w:ascii="Times New Roman" w:hAnsi="Times New Roman" w:cs="Times New Roman"/>
                <w:b/>
              </w:rPr>
            </w:pPr>
            <w:r w:rsidRPr="00867806">
              <w:rPr>
                <w:rFonts w:ascii="Times New Roman" w:hAnsi="Times New Roman" w:cs="Times New Roman"/>
                <w:b/>
              </w:rPr>
              <w:t>Indicator Definition</w:t>
            </w:r>
          </w:p>
        </w:tc>
        <w:tc>
          <w:tcPr>
            <w:tcW w:w="1080" w:type="dxa"/>
            <w:vMerge w:val="restart"/>
          </w:tcPr>
          <w:p w14:paraId="78FBD140" w14:textId="77777777" w:rsidR="00E20F96" w:rsidRPr="00867806" w:rsidRDefault="00E20F96" w:rsidP="00E20F96">
            <w:pPr>
              <w:spacing w:line="276" w:lineRule="auto"/>
              <w:contextualSpacing/>
              <w:jc w:val="both"/>
              <w:rPr>
                <w:rFonts w:ascii="Times New Roman" w:hAnsi="Times New Roman" w:cs="Times New Roman"/>
                <w:b/>
              </w:rPr>
            </w:pPr>
            <w:r w:rsidRPr="00867806">
              <w:rPr>
                <w:rFonts w:ascii="Times New Roman" w:hAnsi="Times New Roman" w:cs="Times New Roman"/>
                <w:b/>
              </w:rPr>
              <w:t>Indicator Type</w:t>
            </w:r>
          </w:p>
          <w:p w14:paraId="6F9784AD" w14:textId="77777777" w:rsidR="00E20F96" w:rsidRPr="00867806" w:rsidRDefault="00E20F96" w:rsidP="00E20F96">
            <w:pPr>
              <w:spacing w:line="276" w:lineRule="auto"/>
              <w:contextualSpacing/>
              <w:jc w:val="both"/>
              <w:rPr>
                <w:rFonts w:ascii="Times New Roman" w:hAnsi="Times New Roman" w:cs="Times New Roman"/>
                <w:b/>
              </w:rPr>
            </w:pPr>
          </w:p>
        </w:tc>
        <w:tc>
          <w:tcPr>
            <w:tcW w:w="1350" w:type="dxa"/>
            <w:vMerge w:val="restart"/>
          </w:tcPr>
          <w:p w14:paraId="22C9C794" w14:textId="275205F7" w:rsidR="00E20F96" w:rsidRPr="00867806" w:rsidRDefault="00E20F96" w:rsidP="00E20F96">
            <w:pPr>
              <w:spacing w:line="276" w:lineRule="auto"/>
              <w:contextualSpacing/>
              <w:jc w:val="both"/>
              <w:rPr>
                <w:rFonts w:ascii="Times New Roman" w:hAnsi="Times New Roman" w:cs="Times New Roman"/>
                <w:b/>
              </w:rPr>
            </w:pPr>
            <w:r w:rsidRPr="00867806">
              <w:rPr>
                <w:rFonts w:ascii="Times New Roman" w:hAnsi="Times New Roman" w:cs="Times New Roman"/>
                <w:b/>
              </w:rPr>
              <w:t xml:space="preserve">Baseline </w:t>
            </w:r>
            <w:r w:rsidR="00F95CEC">
              <w:rPr>
                <w:rFonts w:ascii="Times New Roman" w:hAnsi="Times New Roman" w:cs="Times New Roman"/>
                <w:b/>
              </w:rPr>
              <w:t>2022</w:t>
            </w:r>
          </w:p>
        </w:tc>
        <w:tc>
          <w:tcPr>
            <w:tcW w:w="3690" w:type="dxa"/>
            <w:gridSpan w:val="4"/>
          </w:tcPr>
          <w:p w14:paraId="31FA2D71" w14:textId="77777777" w:rsidR="00E20F96" w:rsidRPr="00867806" w:rsidRDefault="00E20F96" w:rsidP="00E20F96">
            <w:pPr>
              <w:spacing w:line="276" w:lineRule="auto"/>
              <w:contextualSpacing/>
              <w:jc w:val="both"/>
              <w:rPr>
                <w:rFonts w:ascii="Times New Roman" w:hAnsi="Times New Roman" w:cs="Times New Roman"/>
                <w:b/>
              </w:rPr>
            </w:pPr>
            <w:r w:rsidRPr="00867806">
              <w:rPr>
                <w:rFonts w:ascii="Times New Roman" w:hAnsi="Times New Roman" w:cs="Times New Roman"/>
                <w:b/>
              </w:rPr>
              <w:t>Targets</w:t>
            </w:r>
          </w:p>
        </w:tc>
        <w:tc>
          <w:tcPr>
            <w:tcW w:w="1530" w:type="dxa"/>
            <w:vMerge w:val="restart"/>
          </w:tcPr>
          <w:p w14:paraId="65AE1620" w14:textId="77777777" w:rsidR="00E20F96" w:rsidRPr="00867806" w:rsidRDefault="00E20F96" w:rsidP="00E20F96">
            <w:pPr>
              <w:spacing w:line="276" w:lineRule="auto"/>
              <w:contextualSpacing/>
              <w:jc w:val="both"/>
              <w:rPr>
                <w:rFonts w:ascii="Times New Roman" w:hAnsi="Times New Roman" w:cs="Times New Roman"/>
                <w:b/>
              </w:rPr>
            </w:pPr>
            <w:r w:rsidRPr="00867806">
              <w:rPr>
                <w:rFonts w:ascii="Times New Roman" w:hAnsi="Times New Roman" w:cs="Times New Roman"/>
                <w:b/>
              </w:rPr>
              <w:t>Disaggregation</w:t>
            </w:r>
          </w:p>
        </w:tc>
        <w:tc>
          <w:tcPr>
            <w:tcW w:w="1260" w:type="dxa"/>
            <w:vMerge w:val="restart"/>
          </w:tcPr>
          <w:p w14:paraId="6293ADCD" w14:textId="77777777" w:rsidR="00E20F96" w:rsidRPr="00867806" w:rsidRDefault="00E20F96" w:rsidP="00E20F96">
            <w:pPr>
              <w:spacing w:line="276" w:lineRule="auto"/>
              <w:contextualSpacing/>
              <w:jc w:val="both"/>
              <w:rPr>
                <w:rFonts w:ascii="Times New Roman" w:hAnsi="Times New Roman" w:cs="Times New Roman"/>
                <w:b/>
              </w:rPr>
            </w:pPr>
            <w:r w:rsidRPr="00867806">
              <w:rPr>
                <w:rFonts w:ascii="Times New Roman" w:hAnsi="Times New Roman" w:cs="Times New Roman"/>
                <w:b/>
              </w:rPr>
              <w:t>Monitoring Frequency</w:t>
            </w:r>
          </w:p>
        </w:tc>
        <w:tc>
          <w:tcPr>
            <w:tcW w:w="1440" w:type="dxa"/>
            <w:vMerge w:val="restart"/>
          </w:tcPr>
          <w:p w14:paraId="567F8C0E" w14:textId="77777777" w:rsidR="00E20F96" w:rsidRPr="00867806" w:rsidRDefault="00E20F96" w:rsidP="00E20F96">
            <w:pPr>
              <w:spacing w:line="276" w:lineRule="auto"/>
              <w:contextualSpacing/>
              <w:jc w:val="both"/>
              <w:rPr>
                <w:rFonts w:ascii="Times New Roman" w:hAnsi="Times New Roman" w:cs="Times New Roman"/>
                <w:b/>
              </w:rPr>
            </w:pPr>
            <w:r w:rsidRPr="00867806">
              <w:rPr>
                <w:rFonts w:ascii="Times New Roman" w:hAnsi="Times New Roman" w:cs="Times New Roman"/>
                <w:b/>
              </w:rPr>
              <w:t>Responsibility</w:t>
            </w:r>
          </w:p>
        </w:tc>
      </w:tr>
      <w:tr w:rsidR="00E20F96" w:rsidRPr="00867806" w14:paraId="29662165" w14:textId="77777777" w:rsidTr="00330F92">
        <w:trPr>
          <w:trHeight w:val="180"/>
        </w:trPr>
        <w:tc>
          <w:tcPr>
            <w:tcW w:w="2250" w:type="dxa"/>
            <w:vMerge/>
          </w:tcPr>
          <w:p w14:paraId="30FCA0E8" w14:textId="77777777" w:rsidR="00E20F96" w:rsidRPr="00867806" w:rsidRDefault="00E20F96" w:rsidP="00E20F96">
            <w:pPr>
              <w:spacing w:after="200" w:line="276" w:lineRule="auto"/>
              <w:contextualSpacing/>
              <w:jc w:val="both"/>
              <w:rPr>
                <w:rFonts w:ascii="Times New Roman" w:hAnsi="Times New Roman" w:cs="Times New Roman"/>
              </w:rPr>
            </w:pPr>
          </w:p>
        </w:tc>
        <w:tc>
          <w:tcPr>
            <w:tcW w:w="2700" w:type="dxa"/>
            <w:vMerge/>
          </w:tcPr>
          <w:p w14:paraId="66B5BCEB" w14:textId="77777777" w:rsidR="00E20F96" w:rsidRPr="00867806" w:rsidRDefault="00E20F96" w:rsidP="00E20F96">
            <w:pPr>
              <w:spacing w:after="200" w:line="276" w:lineRule="auto"/>
              <w:contextualSpacing/>
              <w:jc w:val="both"/>
              <w:rPr>
                <w:rFonts w:ascii="Times New Roman" w:hAnsi="Times New Roman" w:cs="Times New Roman"/>
              </w:rPr>
            </w:pPr>
          </w:p>
        </w:tc>
        <w:tc>
          <w:tcPr>
            <w:tcW w:w="1080" w:type="dxa"/>
            <w:vMerge/>
          </w:tcPr>
          <w:p w14:paraId="651D7F00" w14:textId="77777777" w:rsidR="00E20F96" w:rsidRPr="00867806" w:rsidRDefault="00E20F96" w:rsidP="00E20F96">
            <w:pPr>
              <w:spacing w:after="200" w:line="276" w:lineRule="auto"/>
              <w:contextualSpacing/>
              <w:jc w:val="both"/>
              <w:rPr>
                <w:rFonts w:ascii="Times New Roman" w:hAnsi="Times New Roman" w:cs="Times New Roman"/>
              </w:rPr>
            </w:pPr>
          </w:p>
        </w:tc>
        <w:tc>
          <w:tcPr>
            <w:tcW w:w="1350" w:type="dxa"/>
            <w:vMerge/>
          </w:tcPr>
          <w:p w14:paraId="379E17F7" w14:textId="77777777" w:rsidR="00E20F96" w:rsidRPr="00867806" w:rsidRDefault="00E20F96" w:rsidP="00E20F96">
            <w:pPr>
              <w:spacing w:after="200" w:line="276" w:lineRule="auto"/>
              <w:contextualSpacing/>
              <w:jc w:val="both"/>
              <w:rPr>
                <w:rFonts w:ascii="Times New Roman" w:hAnsi="Times New Roman" w:cs="Times New Roman"/>
              </w:rPr>
            </w:pPr>
          </w:p>
        </w:tc>
        <w:tc>
          <w:tcPr>
            <w:tcW w:w="900" w:type="dxa"/>
          </w:tcPr>
          <w:p w14:paraId="470A26F6"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1Q</w:t>
            </w:r>
          </w:p>
        </w:tc>
        <w:tc>
          <w:tcPr>
            <w:tcW w:w="900" w:type="dxa"/>
          </w:tcPr>
          <w:p w14:paraId="6B85891A"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2Q</w:t>
            </w:r>
          </w:p>
        </w:tc>
        <w:tc>
          <w:tcPr>
            <w:tcW w:w="990" w:type="dxa"/>
          </w:tcPr>
          <w:p w14:paraId="7CE98D33"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3Q</w:t>
            </w:r>
          </w:p>
        </w:tc>
        <w:tc>
          <w:tcPr>
            <w:tcW w:w="900" w:type="dxa"/>
          </w:tcPr>
          <w:p w14:paraId="26DAC6F4"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4Q</w:t>
            </w:r>
          </w:p>
        </w:tc>
        <w:tc>
          <w:tcPr>
            <w:tcW w:w="1530" w:type="dxa"/>
            <w:vMerge/>
          </w:tcPr>
          <w:p w14:paraId="320F47FF" w14:textId="77777777" w:rsidR="00E20F96" w:rsidRPr="00867806" w:rsidRDefault="00E20F96" w:rsidP="00E20F96">
            <w:pPr>
              <w:spacing w:after="200" w:line="276" w:lineRule="auto"/>
              <w:contextualSpacing/>
              <w:jc w:val="both"/>
              <w:rPr>
                <w:rFonts w:ascii="Times New Roman" w:hAnsi="Times New Roman" w:cs="Times New Roman"/>
              </w:rPr>
            </w:pPr>
          </w:p>
        </w:tc>
        <w:tc>
          <w:tcPr>
            <w:tcW w:w="1260" w:type="dxa"/>
            <w:vMerge/>
          </w:tcPr>
          <w:p w14:paraId="0F49D4CF" w14:textId="77777777" w:rsidR="00E20F96" w:rsidRPr="00867806" w:rsidRDefault="00E20F96" w:rsidP="00E20F96">
            <w:pPr>
              <w:spacing w:after="200" w:line="276" w:lineRule="auto"/>
              <w:contextualSpacing/>
              <w:jc w:val="both"/>
              <w:rPr>
                <w:rFonts w:ascii="Times New Roman" w:hAnsi="Times New Roman" w:cs="Times New Roman"/>
              </w:rPr>
            </w:pPr>
          </w:p>
        </w:tc>
        <w:tc>
          <w:tcPr>
            <w:tcW w:w="1440" w:type="dxa"/>
            <w:vMerge/>
          </w:tcPr>
          <w:p w14:paraId="1E75D481" w14:textId="77777777" w:rsidR="00E20F96" w:rsidRPr="00867806" w:rsidRDefault="00E20F96" w:rsidP="00E20F96">
            <w:pPr>
              <w:spacing w:after="200" w:line="276" w:lineRule="auto"/>
              <w:contextualSpacing/>
              <w:jc w:val="both"/>
              <w:rPr>
                <w:rFonts w:ascii="Times New Roman" w:hAnsi="Times New Roman" w:cs="Times New Roman"/>
              </w:rPr>
            </w:pPr>
          </w:p>
        </w:tc>
      </w:tr>
      <w:tr w:rsidR="00E20F96" w:rsidRPr="00867806" w14:paraId="68796AF5" w14:textId="77777777" w:rsidTr="00330F92">
        <w:tc>
          <w:tcPr>
            <w:tcW w:w="2250" w:type="dxa"/>
          </w:tcPr>
          <w:p w14:paraId="4E1BF2F0" w14:textId="77777777" w:rsidR="00E20F96" w:rsidRPr="00867806" w:rsidRDefault="00E20F96" w:rsidP="00E20F96">
            <w:pPr>
              <w:tabs>
                <w:tab w:val="left" w:pos="340"/>
              </w:tabs>
              <w:spacing w:after="200" w:line="276" w:lineRule="auto"/>
              <w:contextualSpacing/>
              <w:jc w:val="both"/>
              <w:rPr>
                <w:rFonts w:ascii="Times New Roman" w:hAnsi="Times New Roman" w:cs="Times New Roman"/>
              </w:rPr>
            </w:pPr>
            <w:r w:rsidRPr="00867806">
              <w:rPr>
                <w:rFonts w:ascii="Times New Roman" w:hAnsi="Times New Roman" w:cs="Times New Roman"/>
              </w:rPr>
              <w:t>No. of public Education organized for fringe communities</w:t>
            </w:r>
          </w:p>
        </w:tc>
        <w:tc>
          <w:tcPr>
            <w:tcW w:w="2700" w:type="dxa"/>
          </w:tcPr>
          <w:p w14:paraId="2143B376"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Measures the efforts to protect forest reserves by engaging fringe communities</w:t>
            </w:r>
          </w:p>
        </w:tc>
        <w:tc>
          <w:tcPr>
            <w:tcW w:w="1080" w:type="dxa"/>
          </w:tcPr>
          <w:p w14:paraId="3D487A47"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Output</w:t>
            </w:r>
          </w:p>
        </w:tc>
        <w:tc>
          <w:tcPr>
            <w:tcW w:w="1350" w:type="dxa"/>
          </w:tcPr>
          <w:p w14:paraId="2087C96A"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8</w:t>
            </w:r>
          </w:p>
        </w:tc>
        <w:tc>
          <w:tcPr>
            <w:tcW w:w="900" w:type="dxa"/>
          </w:tcPr>
          <w:p w14:paraId="1446B643"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4</w:t>
            </w:r>
          </w:p>
        </w:tc>
        <w:tc>
          <w:tcPr>
            <w:tcW w:w="900" w:type="dxa"/>
          </w:tcPr>
          <w:p w14:paraId="77CAD824"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4</w:t>
            </w:r>
          </w:p>
        </w:tc>
        <w:tc>
          <w:tcPr>
            <w:tcW w:w="990" w:type="dxa"/>
          </w:tcPr>
          <w:p w14:paraId="3BD2D8EF"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4</w:t>
            </w:r>
          </w:p>
        </w:tc>
        <w:tc>
          <w:tcPr>
            <w:tcW w:w="900" w:type="dxa"/>
          </w:tcPr>
          <w:p w14:paraId="22D92C68"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4</w:t>
            </w:r>
          </w:p>
        </w:tc>
        <w:tc>
          <w:tcPr>
            <w:tcW w:w="1530" w:type="dxa"/>
          </w:tcPr>
          <w:p w14:paraId="0089549F"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Communities along the forest areas</w:t>
            </w:r>
          </w:p>
        </w:tc>
        <w:tc>
          <w:tcPr>
            <w:tcW w:w="1260" w:type="dxa"/>
          </w:tcPr>
          <w:p w14:paraId="2F800C23"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Quarterly</w:t>
            </w:r>
          </w:p>
        </w:tc>
        <w:tc>
          <w:tcPr>
            <w:tcW w:w="1440" w:type="dxa"/>
          </w:tcPr>
          <w:p w14:paraId="5E5E7348"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Forestry Commission</w:t>
            </w:r>
          </w:p>
        </w:tc>
      </w:tr>
      <w:tr w:rsidR="00E20F96" w:rsidRPr="00867806" w14:paraId="760FE1E8" w14:textId="77777777" w:rsidTr="00330F92">
        <w:tc>
          <w:tcPr>
            <w:tcW w:w="2250" w:type="dxa"/>
          </w:tcPr>
          <w:p w14:paraId="15091A6A" w14:textId="77777777" w:rsidR="00E20F96" w:rsidRPr="00867806" w:rsidRDefault="00E20F96" w:rsidP="00E20F96">
            <w:pPr>
              <w:spacing w:after="200" w:line="276" w:lineRule="auto"/>
              <w:contextualSpacing/>
              <w:jc w:val="both"/>
              <w:rPr>
                <w:rFonts w:ascii="Times New Roman" w:hAnsi="Times New Roman" w:cs="Times New Roman"/>
                <w:lang w:val="en-GB"/>
              </w:rPr>
            </w:pPr>
            <w:r w:rsidRPr="00867806">
              <w:rPr>
                <w:rFonts w:ascii="Times New Roman" w:hAnsi="Times New Roman" w:cs="Times New Roman"/>
                <w:lang w:val="en-GB"/>
              </w:rPr>
              <w:t>Hectares of degraded forest, Mining, dry and wet lands rehabilitated /restored;</w:t>
            </w:r>
          </w:p>
        </w:tc>
        <w:tc>
          <w:tcPr>
            <w:tcW w:w="2700" w:type="dxa"/>
          </w:tcPr>
          <w:p w14:paraId="19470D15"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Measures the size of degraded forest rehabilitated through forest afforestation and public education</w:t>
            </w:r>
          </w:p>
        </w:tc>
        <w:tc>
          <w:tcPr>
            <w:tcW w:w="1080" w:type="dxa"/>
          </w:tcPr>
          <w:p w14:paraId="55CD976C"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Outcome</w:t>
            </w:r>
          </w:p>
        </w:tc>
        <w:tc>
          <w:tcPr>
            <w:tcW w:w="1350" w:type="dxa"/>
          </w:tcPr>
          <w:p w14:paraId="4B36FE4C"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15hectares</w:t>
            </w:r>
          </w:p>
        </w:tc>
        <w:tc>
          <w:tcPr>
            <w:tcW w:w="900" w:type="dxa"/>
          </w:tcPr>
          <w:p w14:paraId="17C69150"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10hec</w:t>
            </w:r>
          </w:p>
        </w:tc>
        <w:tc>
          <w:tcPr>
            <w:tcW w:w="900" w:type="dxa"/>
          </w:tcPr>
          <w:p w14:paraId="37C16C86"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15hec</w:t>
            </w:r>
          </w:p>
        </w:tc>
        <w:tc>
          <w:tcPr>
            <w:tcW w:w="990" w:type="dxa"/>
          </w:tcPr>
          <w:p w14:paraId="126D2EF1"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20hec</w:t>
            </w:r>
          </w:p>
        </w:tc>
        <w:tc>
          <w:tcPr>
            <w:tcW w:w="900" w:type="dxa"/>
          </w:tcPr>
          <w:p w14:paraId="01AE9A5D"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25hec</w:t>
            </w:r>
          </w:p>
        </w:tc>
        <w:tc>
          <w:tcPr>
            <w:tcW w:w="1530" w:type="dxa"/>
          </w:tcPr>
          <w:p w14:paraId="226487DA" w14:textId="77777777" w:rsidR="00E20F96" w:rsidRPr="00867806" w:rsidRDefault="00E20F96" w:rsidP="00E20F96">
            <w:pPr>
              <w:spacing w:after="200" w:line="276" w:lineRule="auto"/>
              <w:contextualSpacing/>
              <w:jc w:val="both"/>
              <w:rPr>
                <w:rFonts w:ascii="Times New Roman" w:hAnsi="Times New Roman" w:cs="Times New Roman"/>
              </w:rPr>
            </w:pPr>
          </w:p>
        </w:tc>
        <w:tc>
          <w:tcPr>
            <w:tcW w:w="1260" w:type="dxa"/>
          </w:tcPr>
          <w:p w14:paraId="05BC742B"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Annually</w:t>
            </w:r>
          </w:p>
        </w:tc>
        <w:tc>
          <w:tcPr>
            <w:tcW w:w="1440" w:type="dxa"/>
          </w:tcPr>
          <w:p w14:paraId="29C1420E"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Forestry Commission</w:t>
            </w:r>
          </w:p>
        </w:tc>
      </w:tr>
      <w:tr w:rsidR="00E20F96" w:rsidRPr="00867806" w14:paraId="25176EE4" w14:textId="77777777" w:rsidTr="00330F92">
        <w:tc>
          <w:tcPr>
            <w:tcW w:w="2250" w:type="dxa"/>
          </w:tcPr>
          <w:p w14:paraId="5A5A84C7" w14:textId="77777777" w:rsidR="00E20F96" w:rsidRPr="00867806" w:rsidRDefault="00E20F96" w:rsidP="00E20F96">
            <w:pPr>
              <w:tabs>
                <w:tab w:val="left" w:pos="340"/>
              </w:tabs>
              <w:spacing w:after="200" w:line="276" w:lineRule="auto"/>
              <w:contextualSpacing/>
              <w:jc w:val="both"/>
              <w:rPr>
                <w:rFonts w:ascii="Times New Roman" w:hAnsi="Times New Roman" w:cs="Times New Roman"/>
              </w:rPr>
            </w:pPr>
            <w:r w:rsidRPr="00867806">
              <w:rPr>
                <w:rFonts w:ascii="Times New Roman" w:hAnsi="Times New Roman" w:cs="Times New Roman"/>
              </w:rPr>
              <w:t>Percentage reduction in disaster cases</w:t>
            </w:r>
          </w:p>
        </w:tc>
        <w:tc>
          <w:tcPr>
            <w:tcW w:w="2700" w:type="dxa"/>
          </w:tcPr>
          <w:p w14:paraId="5DA4BE1A"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The measures the expenditure incurred on disaster management</w:t>
            </w:r>
          </w:p>
        </w:tc>
        <w:tc>
          <w:tcPr>
            <w:tcW w:w="1080" w:type="dxa"/>
          </w:tcPr>
          <w:p w14:paraId="141DD64C"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Outcome</w:t>
            </w:r>
          </w:p>
        </w:tc>
        <w:tc>
          <w:tcPr>
            <w:tcW w:w="1350" w:type="dxa"/>
          </w:tcPr>
          <w:p w14:paraId="57B2D5D5"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20%</w:t>
            </w:r>
          </w:p>
        </w:tc>
        <w:tc>
          <w:tcPr>
            <w:tcW w:w="900" w:type="dxa"/>
          </w:tcPr>
          <w:p w14:paraId="02C23D60"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15%</w:t>
            </w:r>
          </w:p>
        </w:tc>
        <w:tc>
          <w:tcPr>
            <w:tcW w:w="900" w:type="dxa"/>
          </w:tcPr>
          <w:p w14:paraId="70B93C0D"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205</w:t>
            </w:r>
          </w:p>
        </w:tc>
        <w:tc>
          <w:tcPr>
            <w:tcW w:w="990" w:type="dxa"/>
          </w:tcPr>
          <w:p w14:paraId="0D41B710"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30%</w:t>
            </w:r>
          </w:p>
        </w:tc>
        <w:tc>
          <w:tcPr>
            <w:tcW w:w="900" w:type="dxa"/>
          </w:tcPr>
          <w:p w14:paraId="2D18A06E"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35%</w:t>
            </w:r>
          </w:p>
        </w:tc>
        <w:tc>
          <w:tcPr>
            <w:tcW w:w="1530" w:type="dxa"/>
          </w:tcPr>
          <w:p w14:paraId="24CF579B" w14:textId="77777777" w:rsidR="00E20F96" w:rsidRPr="00867806" w:rsidRDefault="00E20F96" w:rsidP="00E20F96">
            <w:pPr>
              <w:spacing w:after="200" w:line="276" w:lineRule="auto"/>
              <w:contextualSpacing/>
              <w:jc w:val="both"/>
              <w:rPr>
                <w:rFonts w:ascii="Times New Roman" w:hAnsi="Times New Roman" w:cs="Times New Roman"/>
              </w:rPr>
            </w:pPr>
          </w:p>
        </w:tc>
        <w:tc>
          <w:tcPr>
            <w:tcW w:w="1260" w:type="dxa"/>
          </w:tcPr>
          <w:p w14:paraId="41609F43"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Quarterly</w:t>
            </w:r>
          </w:p>
        </w:tc>
        <w:tc>
          <w:tcPr>
            <w:tcW w:w="1440" w:type="dxa"/>
          </w:tcPr>
          <w:p w14:paraId="32CAB1E5"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NADMO</w:t>
            </w:r>
          </w:p>
        </w:tc>
      </w:tr>
      <w:tr w:rsidR="00E20F96" w:rsidRPr="00867806" w14:paraId="21A29B05" w14:textId="77777777" w:rsidTr="00330F92">
        <w:tc>
          <w:tcPr>
            <w:tcW w:w="15300" w:type="dxa"/>
            <w:gridSpan w:val="11"/>
          </w:tcPr>
          <w:p w14:paraId="0F05EC5C"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Programme 2: Infrastructure Delivery and Management</w:t>
            </w:r>
          </w:p>
          <w:p w14:paraId="71493C7E"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 xml:space="preserve">Sub-Programme </w:t>
            </w:r>
            <w:r w:rsidRPr="00867806">
              <w:rPr>
                <w:rFonts w:ascii="Times New Roman" w:hAnsi="Times New Roman" w:cs="Times New Roman"/>
                <w:color w:val="000000" w:themeColor="text1"/>
                <w:lang w:val="en-GB"/>
              </w:rPr>
              <w:t>1: Infrastructure Development</w:t>
            </w:r>
          </w:p>
        </w:tc>
      </w:tr>
      <w:tr w:rsidR="00E20F96" w:rsidRPr="00867806" w14:paraId="70B6C078" w14:textId="77777777" w:rsidTr="00330F92">
        <w:tc>
          <w:tcPr>
            <w:tcW w:w="2250" w:type="dxa"/>
          </w:tcPr>
          <w:p w14:paraId="7621E25C" w14:textId="6C42A8D0"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Proportion/length of roads</w:t>
            </w:r>
            <w:r w:rsidR="006F3100">
              <w:rPr>
                <w:rFonts w:ascii="Times New Roman" w:hAnsi="Times New Roman" w:cs="Times New Roman"/>
              </w:rPr>
              <w:t xml:space="preserve"> </w:t>
            </w:r>
            <w:r w:rsidRPr="00867806">
              <w:rPr>
                <w:rFonts w:ascii="Times New Roman" w:hAnsi="Times New Roman" w:cs="Times New Roman"/>
              </w:rPr>
              <w:t>maintained/Rehabilitated</w:t>
            </w:r>
          </w:p>
          <w:p w14:paraId="0CF5D192"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Town Roads (km)</w:t>
            </w:r>
          </w:p>
          <w:p w14:paraId="4D75821D"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Urban Roads (km)</w:t>
            </w:r>
          </w:p>
          <w:p w14:paraId="300D7597"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Feeder Roads (km)</w:t>
            </w:r>
          </w:p>
        </w:tc>
        <w:tc>
          <w:tcPr>
            <w:tcW w:w="2700" w:type="dxa"/>
          </w:tcPr>
          <w:p w14:paraId="0F6500A5" w14:textId="545319D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Measure effectiveness in the transport infrastructure through resurfacing of feeder roads, construction of town roads etc</w:t>
            </w:r>
            <w:r w:rsidR="006F3100">
              <w:rPr>
                <w:rFonts w:ascii="Times New Roman" w:hAnsi="Times New Roman" w:cs="Times New Roman"/>
              </w:rPr>
              <w:t>.</w:t>
            </w:r>
          </w:p>
        </w:tc>
        <w:tc>
          <w:tcPr>
            <w:tcW w:w="1080" w:type="dxa"/>
          </w:tcPr>
          <w:p w14:paraId="30D664CD"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Output</w:t>
            </w:r>
          </w:p>
        </w:tc>
        <w:tc>
          <w:tcPr>
            <w:tcW w:w="1350" w:type="dxa"/>
          </w:tcPr>
          <w:p w14:paraId="2BE5E26B" w14:textId="77777777" w:rsidR="00E20F96" w:rsidRPr="00867806" w:rsidRDefault="00E20F96" w:rsidP="00E20F96">
            <w:pPr>
              <w:spacing w:after="200" w:line="276" w:lineRule="auto"/>
              <w:contextualSpacing/>
              <w:jc w:val="both"/>
              <w:rPr>
                <w:rFonts w:ascii="Times New Roman" w:hAnsi="Times New Roman" w:cs="Times New Roman"/>
              </w:rPr>
            </w:pPr>
          </w:p>
          <w:p w14:paraId="2D2BE376" w14:textId="77777777" w:rsidR="00E20F96" w:rsidRPr="00867806" w:rsidRDefault="00E20F96" w:rsidP="00E20F96">
            <w:pPr>
              <w:spacing w:after="200" w:line="276" w:lineRule="auto"/>
              <w:contextualSpacing/>
              <w:jc w:val="both"/>
              <w:rPr>
                <w:rFonts w:ascii="Times New Roman" w:hAnsi="Times New Roman" w:cs="Times New Roman"/>
              </w:rPr>
            </w:pPr>
          </w:p>
          <w:p w14:paraId="07C1EF60" w14:textId="77777777" w:rsidR="00E20F96" w:rsidRPr="00867806" w:rsidRDefault="00E20F96" w:rsidP="00E20F96">
            <w:pPr>
              <w:spacing w:after="200" w:line="276" w:lineRule="auto"/>
              <w:contextualSpacing/>
              <w:jc w:val="both"/>
              <w:rPr>
                <w:rFonts w:ascii="Times New Roman" w:hAnsi="Times New Roman" w:cs="Times New Roman"/>
              </w:rPr>
            </w:pPr>
          </w:p>
          <w:p w14:paraId="3608F09F" w14:textId="77777777" w:rsidR="00E20F96" w:rsidRPr="00867806" w:rsidRDefault="00E20F96" w:rsidP="00E20F96">
            <w:pPr>
              <w:spacing w:after="200" w:line="276" w:lineRule="auto"/>
              <w:contextualSpacing/>
              <w:jc w:val="both"/>
              <w:rPr>
                <w:rFonts w:ascii="Times New Roman" w:hAnsi="Times New Roman" w:cs="Times New Roman"/>
              </w:rPr>
            </w:pPr>
          </w:p>
          <w:p w14:paraId="1003C6D3"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9.4</w:t>
            </w:r>
          </w:p>
          <w:p w14:paraId="7BEF55EE"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29.6</w:t>
            </w:r>
          </w:p>
          <w:p w14:paraId="27C07E07"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37.6</w:t>
            </w:r>
          </w:p>
        </w:tc>
        <w:tc>
          <w:tcPr>
            <w:tcW w:w="900" w:type="dxa"/>
          </w:tcPr>
          <w:p w14:paraId="1EAFA20B" w14:textId="77777777" w:rsidR="00E20F96" w:rsidRPr="00867806" w:rsidRDefault="00E20F96" w:rsidP="00E20F96">
            <w:pPr>
              <w:spacing w:after="200" w:line="276" w:lineRule="auto"/>
              <w:contextualSpacing/>
              <w:jc w:val="both"/>
              <w:rPr>
                <w:rFonts w:ascii="Times New Roman" w:hAnsi="Times New Roman" w:cs="Times New Roman"/>
              </w:rPr>
            </w:pPr>
          </w:p>
          <w:p w14:paraId="52E84F1F" w14:textId="77777777" w:rsidR="00E20F96" w:rsidRPr="00867806" w:rsidRDefault="00E20F96" w:rsidP="00E20F96">
            <w:pPr>
              <w:spacing w:after="200" w:line="276" w:lineRule="auto"/>
              <w:contextualSpacing/>
              <w:jc w:val="both"/>
              <w:rPr>
                <w:rFonts w:ascii="Times New Roman" w:hAnsi="Times New Roman" w:cs="Times New Roman"/>
              </w:rPr>
            </w:pPr>
          </w:p>
          <w:p w14:paraId="35302AE9" w14:textId="77777777" w:rsidR="00E20F96" w:rsidRPr="00867806" w:rsidRDefault="00E20F96" w:rsidP="00E20F96">
            <w:pPr>
              <w:spacing w:after="200" w:line="276" w:lineRule="auto"/>
              <w:contextualSpacing/>
              <w:jc w:val="both"/>
              <w:rPr>
                <w:rFonts w:ascii="Times New Roman" w:hAnsi="Times New Roman" w:cs="Times New Roman"/>
              </w:rPr>
            </w:pPr>
          </w:p>
          <w:p w14:paraId="13EAED89" w14:textId="77777777" w:rsidR="00E20F96" w:rsidRPr="00867806" w:rsidRDefault="00E20F96" w:rsidP="00E20F96">
            <w:pPr>
              <w:spacing w:after="200" w:line="276" w:lineRule="auto"/>
              <w:contextualSpacing/>
              <w:jc w:val="both"/>
              <w:rPr>
                <w:rFonts w:ascii="Times New Roman" w:hAnsi="Times New Roman" w:cs="Times New Roman"/>
              </w:rPr>
            </w:pPr>
          </w:p>
          <w:p w14:paraId="36A75FC9"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5.4</w:t>
            </w:r>
          </w:p>
          <w:p w14:paraId="4E1272A4"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10</w:t>
            </w:r>
          </w:p>
          <w:p w14:paraId="34C4E880"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20</w:t>
            </w:r>
          </w:p>
        </w:tc>
        <w:tc>
          <w:tcPr>
            <w:tcW w:w="900" w:type="dxa"/>
          </w:tcPr>
          <w:p w14:paraId="01185810" w14:textId="77777777" w:rsidR="00E20F96" w:rsidRPr="00867806" w:rsidRDefault="00E20F96" w:rsidP="00E20F96">
            <w:pPr>
              <w:spacing w:after="200" w:line="276" w:lineRule="auto"/>
              <w:contextualSpacing/>
              <w:jc w:val="both"/>
              <w:rPr>
                <w:rFonts w:ascii="Times New Roman" w:hAnsi="Times New Roman" w:cs="Times New Roman"/>
              </w:rPr>
            </w:pPr>
          </w:p>
          <w:p w14:paraId="1DF6FDF6" w14:textId="77777777" w:rsidR="00E20F96" w:rsidRPr="00867806" w:rsidRDefault="00E20F96" w:rsidP="00E20F96">
            <w:pPr>
              <w:spacing w:after="200" w:line="276" w:lineRule="auto"/>
              <w:contextualSpacing/>
              <w:jc w:val="both"/>
              <w:rPr>
                <w:rFonts w:ascii="Times New Roman" w:hAnsi="Times New Roman" w:cs="Times New Roman"/>
              </w:rPr>
            </w:pPr>
          </w:p>
          <w:p w14:paraId="277976EC" w14:textId="77777777" w:rsidR="00E20F96" w:rsidRPr="00867806" w:rsidRDefault="00E20F96" w:rsidP="00E20F96">
            <w:pPr>
              <w:spacing w:after="200" w:line="276" w:lineRule="auto"/>
              <w:contextualSpacing/>
              <w:jc w:val="both"/>
              <w:rPr>
                <w:rFonts w:ascii="Times New Roman" w:hAnsi="Times New Roman" w:cs="Times New Roman"/>
              </w:rPr>
            </w:pPr>
          </w:p>
          <w:p w14:paraId="79D415AF" w14:textId="77777777" w:rsidR="00E20F96" w:rsidRPr="00867806" w:rsidRDefault="00E20F96" w:rsidP="00E20F96">
            <w:pPr>
              <w:spacing w:after="200" w:line="276" w:lineRule="auto"/>
              <w:contextualSpacing/>
              <w:jc w:val="both"/>
              <w:rPr>
                <w:rFonts w:ascii="Times New Roman" w:hAnsi="Times New Roman" w:cs="Times New Roman"/>
              </w:rPr>
            </w:pPr>
          </w:p>
          <w:p w14:paraId="5850C9E1"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5.3</w:t>
            </w:r>
          </w:p>
          <w:p w14:paraId="2E5DA32B"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10</w:t>
            </w:r>
          </w:p>
          <w:p w14:paraId="594967B6"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25</w:t>
            </w:r>
          </w:p>
        </w:tc>
        <w:tc>
          <w:tcPr>
            <w:tcW w:w="990" w:type="dxa"/>
          </w:tcPr>
          <w:p w14:paraId="701C88B5" w14:textId="77777777" w:rsidR="00E20F96" w:rsidRPr="00867806" w:rsidRDefault="00E20F96" w:rsidP="00E20F96">
            <w:pPr>
              <w:spacing w:after="200" w:line="276" w:lineRule="auto"/>
              <w:contextualSpacing/>
              <w:jc w:val="both"/>
              <w:rPr>
                <w:rFonts w:ascii="Times New Roman" w:hAnsi="Times New Roman" w:cs="Times New Roman"/>
              </w:rPr>
            </w:pPr>
          </w:p>
          <w:p w14:paraId="11B56E8F" w14:textId="77777777" w:rsidR="00E20F96" w:rsidRPr="00867806" w:rsidRDefault="00E20F96" w:rsidP="00E20F96">
            <w:pPr>
              <w:spacing w:after="200" w:line="276" w:lineRule="auto"/>
              <w:contextualSpacing/>
              <w:jc w:val="both"/>
              <w:rPr>
                <w:rFonts w:ascii="Times New Roman" w:hAnsi="Times New Roman" w:cs="Times New Roman"/>
              </w:rPr>
            </w:pPr>
          </w:p>
          <w:p w14:paraId="785F1F84" w14:textId="77777777" w:rsidR="00E20F96" w:rsidRPr="00867806" w:rsidRDefault="00E20F96" w:rsidP="00E20F96">
            <w:pPr>
              <w:spacing w:after="200" w:line="276" w:lineRule="auto"/>
              <w:contextualSpacing/>
              <w:jc w:val="both"/>
              <w:rPr>
                <w:rFonts w:ascii="Times New Roman" w:hAnsi="Times New Roman" w:cs="Times New Roman"/>
              </w:rPr>
            </w:pPr>
          </w:p>
          <w:p w14:paraId="7448F44D" w14:textId="77777777" w:rsidR="00E20F96" w:rsidRPr="00867806" w:rsidRDefault="00E20F96" w:rsidP="00E20F96">
            <w:pPr>
              <w:spacing w:after="200" w:line="276" w:lineRule="auto"/>
              <w:contextualSpacing/>
              <w:jc w:val="both"/>
              <w:rPr>
                <w:rFonts w:ascii="Times New Roman" w:hAnsi="Times New Roman" w:cs="Times New Roman"/>
              </w:rPr>
            </w:pPr>
          </w:p>
          <w:p w14:paraId="2DD116CC"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5.5</w:t>
            </w:r>
          </w:p>
          <w:p w14:paraId="49646E72"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10</w:t>
            </w:r>
          </w:p>
          <w:p w14:paraId="2CEDD931"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30</w:t>
            </w:r>
          </w:p>
        </w:tc>
        <w:tc>
          <w:tcPr>
            <w:tcW w:w="900" w:type="dxa"/>
          </w:tcPr>
          <w:p w14:paraId="3BB1F51B" w14:textId="77777777" w:rsidR="00E20F96" w:rsidRPr="00867806" w:rsidRDefault="00E20F96" w:rsidP="00E20F96">
            <w:pPr>
              <w:spacing w:after="200" w:line="276" w:lineRule="auto"/>
              <w:contextualSpacing/>
              <w:jc w:val="both"/>
              <w:rPr>
                <w:rFonts w:ascii="Times New Roman" w:hAnsi="Times New Roman" w:cs="Times New Roman"/>
              </w:rPr>
            </w:pPr>
          </w:p>
          <w:p w14:paraId="3514F183" w14:textId="77777777" w:rsidR="00E20F96" w:rsidRPr="00867806" w:rsidRDefault="00E20F96" w:rsidP="00E20F96">
            <w:pPr>
              <w:spacing w:after="200" w:line="276" w:lineRule="auto"/>
              <w:contextualSpacing/>
              <w:jc w:val="both"/>
              <w:rPr>
                <w:rFonts w:ascii="Times New Roman" w:hAnsi="Times New Roman" w:cs="Times New Roman"/>
              </w:rPr>
            </w:pPr>
          </w:p>
          <w:p w14:paraId="7F820D39" w14:textId="77777777" w:rsidR="00E20F96" w:rsidRPr="00867806" w:rsidRDefault="00E20F96" w:rsidP="00E20F96">
            <w:pPr>
              <w:spacing w:after="200" w:line="276" w:lineRule="auto"/>
              <w:contextualSpacing/>
              <w:jc w:val="both"/>
              <w:rPr>
                <w:rFonts w:ascii="Times New Roman" w:hAnsi="Times New Roman" w:cs="Times New Roman"/>
              </w:rPr>
            </w:pPr>
          </w:p>
          <w:p w14:paraId="3B422D5B" w14:textId="77777777" w:rsidR="00E20F96" w:rsidRPr="00867806" w:rsidRDefault="00E20F96" w:rsidP="00E20F96">
            <w:pPr>
              <w:spacing w:after="200" w:line="276" w:lineRule="auto"/>
              <w:contextualSpacing/>
              <w:jc w:val="both"/>
              <w:rPr>
                <w:rFonts w:ascii="Times New Roman" w:hAnsi="Times New Roman" w:cs="Times New Roman"/>
              </w:rPr>
            </w:pPr>
          </w:p>
          <w:p w14:paraId="74D2DA64"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6</w:t>
            </w:r>
          </w:p>
          <w:p w14:paraId="58112277"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10</w:t>
            </w:r>
          </w:p>
          <w:p w14:paraId="24641E0D"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35</w:t>
            </w:r>
          </w:p>
        </w:tc>
        <w:tc>
          <w:tcPr>
            <w:tcW w:w="1530" w:type="dxa"/>
          </w:tcPr>
          <w:p w14:paraId="2FE1A500" w14:textId="77777777" w:rsidR="00E20F96" w:rsidRPr="00867806" w:rsidRDefault="00E20F96" w:rsidP="00E20F96">
            <w:pPr>
              <w:spacing w:after="200" w:line="276" w:lineRule="auto"/>
              <w:contextualSpacing/>
              <w:jc w:val="both"/>
              <w:rPr>
                <w:rFonts w:ascii="Times New Roman" w:hAnsi="Times New Roman" w:cs="Times New Roman"/>
              </w:rPr>
            </w:pPr>
          </w:p>
        </w:tc>
        <w:tc>
          <w:tcPr>
            <w:tcW w:w="1260" w:type="dxa"/>
          </w:tcPr>
          <w:p w14:paraId="7E83C764"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Quarterly</w:t>
            </w:r>
          </w:p>
        </w:tc>
        <w:tc>
          <w:tcPr>
            <w:tcW w:w="1440" w:type="dxa"/>
          </w:tcPr>
          <w:p w14:paraId="208531BB"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Urban Roads</w:t>
            </w:r>
          </w:p>
          <w:p w14:paraId="30D183B7" w14:textId="77777777" w:rsidR="00E20F96" w:rsidRPr="00867806" w:rsidRDefault="00E20F96" w:rsidP="00E20F96">
            <w:pPr>
              <w:spacing w:after="200" w:line="276" w:lineRule="auto"/>
              <w:contextualSpacing/>
              <w:jc w:val="both"/>
              <w:rPr>
                <w:rFonts w:ascii="Times New Roman" w:hAnsi="Times New Roman" w:cs="Times New Roman"/>
              </w:rPr>
            </w:pPr>
          </w:p>
        </w:tc>
      </w:tr>
      <w:tr w:rsidR="00E20F96" w:rsidRPr="00867806" w14:paraId="68A1375D" w14:textId="77777777" w:rsidTr="00330F92">
        <w:trPr>
          <w:trHeight w:val="179"/>
        </w:trPr>
        <w:tc>
          <w:tcPr>
            <w:tcW w:w="2250" w:type="dxa"/>
          </w:tcPr>
          <w:p w14:paraId="2E02B641" w14:textId="77777777" w:rsidR="00E20F96" w:rsidRPr="00867806" w:rsidRDefault="00E20F96" w:rsidP="00E20F96">
            <w:pPr>
              <w:tabs>
                <w:tab w:val="left" w:pos="340"/>
              </w:tabs>
              <w:spacing w:after="200" w:line="276" w:lineRule="auto"/>
              <w:contextualSpacing/>
              <w:jc w:val="both"/>
              <w:rPr>
                <w:rFonts w:ascii="Times New Roman" w:hAnsi="Times New Roman" w:cs="Times New Roman"/>
              </w:rPr>
            </w:pPr>
            <w:r w:rsidRPr="00867806">
              <w:rPr>
                <w:rFonts w:ascii="Times New Roman" w:hAnsi="Times New Roman" w:cs="Times New Roman"/>
              </w:rPr>
              <w:t>Percentage of communities connected with the National Grid</w:t>
            </w:r>
          </w:p>
        </w:tc>
        <w:tc>
          <w:tcPr>
            <w:tcW w:w="2700" w:type="dxa"/>
          </w:tcPr>
          <w:p w14:paraId="39169C6D"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Measures communities that are connected to the national electricity grid</w:t>
            </w:r>
          </w:p>
          <w:p w14:paraId="337BE002" w14:textId="77777777" w:rsidR="00E20F96" w:rsidRPr="00867806" w:rsidRDefault="00E20F96" w:rsidP="00E20F96">
            <w:pPr>
              <w:spacing w:after="200" w:line="276" w:lineRule="auto"/>
              <w:contextualSpacing/>
              <w:jc w:val="both"/>
              <w:rPr>
                <w:rFonts w:ascii="Times New Roman" w:hAnsi="Times New Roman" w:cs="Times New Roman"/>
              </w:rPr>
            </w:pPr>
          </w:p>
          <w:p w14:paraId="324D8179" w14:textId="77777777" w:rsidR="00E20F96" w:rsidRPr="00867806" w:rsidRDefault="00E20F96" w:rsidP="00E20F96">
            <w:pPr>
              <w:spacing w:after="200" w:line="276" w:lineRule="auto"/>
              <w:contextualSpacing/>
              <w:jc w:val="both"/>
              <w:rPr>
                <w:rFonts w:ascii="Times New Roman" w:hAnsi="Times New Roman" w:cs="Times New Roman"/>
              </w:rPr>
            </w:pPr>
          </w:p>
          <w:p w14:paraId="626CC324" w14:textId="77777777" w:rsidR="00E20F96" w:rsidRPr="00867806" w:rsidRDefault="00E20F96" w:rsidP="00E20F96">
            <w:pPr>
              <w:spacing w:after="200" w:line="276" w:lineRule="auto"/>
              <w:contextualSpacing/>
              <w:jc w:val="both"/>
              <w:rPr>
                <w:rFonts w:ascii="Times New Roman" w:hAnsi="Times New Roman" w:cs="Times New Roman"/>
              </w:rPr>
            </w:pPr>
          </w:p>
        </w:tc>
        <w:tc>
          <w:tcPr>
            <w:tcW w:w="1080" w:type="dxa"/>
          </w:tcPr>
          <w:p w14:paraId="01872129"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Outcome</w:t>
            </w:r>
          </w:p>
        </w:tc>
        <w:tc>
          <w:tcPr>
            <w:tcW w:w="1350" w:type="dxa"/>
          </w:tcPr>
          <w:p w14:paraId="380FD6A5"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80%</w:t>
            </w:r>
          </w:p>
        </w:tc>
        <w:tc>
          <w:tcPr>
            <w:tcW w:w="900" w:type="dxa"/>
          </w:tcPr>
          <w:p w14:paraId="52AA4CFC"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5%</w:t>
            </w:r>
          </w:p>
        </w:tc>
        <w:tc>
          <w:tcPr>
            <w:tcW w:w="900" w:type="dxa"/>
          </w:tcPr>
          <w:p w14:paraId="6A584B11" w14:textId="77777777" w:rsidR="00E20F96" w:rsidRPr="00867806" w:rsidRDefault="00E20F96" w:rsidP="00E20F96">
            <w:pPr>
              <w:spacing w:after="200" w:line="276" w:lineRule="auto"/>
              <w:contextualSpacing/>
              <w:jc w:val="both"/>
              <w:rPr>
                <w:rFonts w:ascii="Times New Roman" w:hAnsi="Times New Roman" w:cs="Times New Roman"/>
                <w:sz w:val="24"/>
              </w:rPr>
            </w:pPr>
            <w:r w:rsidRPr="00867806">
              <w:rPr>
                <w:rFonts w:ascii="Times New Roman" w:hAnsi="Times New Roman" w:cs="Times New Roman"/>
              </w:rPr>
              <w:t>5%</w:t>
            </w:r>
          </w:p>
        </w:tc>
        <w:tc>
          <w:tcPr>
            <w:tcW w:w="990" w:type="dxa"/>
          </w:tcPr>
          <w:p w14:paraId="5844BE1D" w14:textId="77777777" w:rsidR="00E20F96" w:rsidRPr="00867806" w:rsidRDefault="00E20F96" w:rsidP="00E20F96">
            <w:pPr>
              <w:spacing w:after="200" w:line="276" w:lineRule="auto"/>
              <w:contextualSpacing/>
              <w:jc w:val="both"/>
              <w:rPr>
                <w:rFonts w:ascii="Times New Roman" w:hAnsi="Times New Roman" w:cs="Times New Roman"/>
                <w:sz w:val="24"/>
              </w:rPr>
            </w:pPr>
            <w:r w:rsidRPr="00867806">
              <w:rPr>
                <w:rFonts w:ascii="Times New Roman" w:hAnsi="Times New Roman" w:cs="Times New Roman"/>
              </w:rPr>
              <w:t>5%</w:t>
            </w:r>
          </w:p>
        </w:tc>
        <w:tc>
          <w:tcPr>
            <w:tcW w:w="900" w:type="dxa"/>
          </w:tcPr>
          <w:p w14:paraId="603E50CD" w14:textId="77777777" w:rsidR="00E20F96" w:rsidRPr="00867806" w:rsidRDefault="00E20F96" w:rsidP="00E20F96">
            <w:pPr>
              <w:spacing w:after="200" w:line="276" w:lineRule="auto"/>
              <w:contextualSpacing/>
              <w:jc w:val="both"/>
              <w:rPr>
                <w:rFonts w:ascii="Times New Roman" w:hAnsi="Times New Roman" w:cs="Times New Roman"/>
                <w:sz w:val="24"/>
              </w:rPr>
            </w:pPr>
            <w:r w:rsidRPr="00867806">
              <w:rPr>
                <w:rFonts w:ascii="Times New Roman" w:hAnsi="Times New Roman" w:cs="Times New Roman"/>
              </w:rPr>
              <w:t>5%</w:t>
            </w:r>
          </w:p>
        </w:tc>
        <w:tc>
          <w:tcPr>
            <w:tcW w:w="1530" w:type="dxa"/>
          </w:tcPr>
          <w:p w14:paraId="51AEA263" w14:textId="77777777" w:rsidR="00E20F96" w:rsidRPr="00867806" w:rsidRDefault="00E20F96" w:rsidP="00E20F96">
            <w:pPr>
              <w:spacing w:after="200" w:line="276" w:lineRule="auto"/>
              <w:contextualSpacing/>
              <w:jc w:val="both"/>
              <w:rPr>
                <w:rFonts w:ascii="Times New Roman" w:hAnsi="Times New Roman" w:cs="Times New Roman"/>
              </w:rPr>
            </w:pPr>
          </w:p>
        </w:tc>
        <w:tc>
          <w:tcPr>
            <w:tcW w:w="1260" w:type="dxa"/>
          </w:tcPr>
          <w:p w14:paraId="3398889B"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Annually</w:t>
            </w:r>
          </w:p>
        </w:tc>
        <w:tc>
          <w:tcPr>
            <w:tcW w:w="1440" w:type="dxa"/>
          </w:tcPr>
          <w:p w14:paraId="7DBD7793"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ECG</w:t>
            </w:r>
          </w:p>
        </w:tc>
      </w:tr>
      <w:tr w:rsidR="00E20F96" w:rsidRPr="00867806" w14:paraId="06AD0C1B" w14:textId="77777777" w:rsidTr="00330F92">
        <w:tc>
          <w:tcPr>
            <w:tcW w:w="15300" w:type="dxa"/>
            <w:gridSpan w:val="11"/>
          </w:tcPr>
          <w:p w14:paraId="0BD5D975"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Programme 2: Infrastructure Delivery and Management</w:t>
            </w:r>
          </w:p>
          <w:p w14:paraId="26041BD9"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 xml:space="preserve">Sub-Programme </w:t>
            </w:r>
            <w:r w:rsidRPr="00867806">
              <w:rPr>
                <w:rFonts w:ascii="Times New Roman" w:hAnsi="Times New Roman" w:cs="Times New Roman"/>
                <w:color w:val="000000" w:themeColor="text1"/>
                <w:lang w:val="en-GB"/>
              </w:rPr>
              <w:t>2.2: Infrastructure Development</w:t>
            </w:r>
          </w:p>
        </w:tc>
      </w:tr>
      <w:tr w:rsidR="00E20F96" w:rsidRPr="00867806" w14:paraId="487F65D8" w14:textId="77777777" w:rsidTr="00330F92">
        <w:tc>
          <w:tcPr>
            <w:tcW w:w="2250" w:type="dxa"/>
          </w:tcPr>
          <w:p w14:paraId="37B62B18" w14:textId="77777777" w:rsidR="00E20F96" w:rsidRPr="00867806" w:rsidRDefault="00E20F96" w:rsidP="00E20F96">
            <w:pPr>
              <w:tabs>
                <w:tab w:val="left" w:pos="340"/>
              </w:tabs>
              <w:spacing w:after="200" w:line="276" w:lineRule="auto"/>
              <w:contextualSpacing/>
              <w:jc w:val="both"/>
              <w:rPr>
                <w:rFonts w:ascii="Times New Roman" w:hAnsi="Times New Roman" w:cs="Times New Roman"/>
              </w:rPr>
            </w:pPr>
            <w:r w:rsidRPr="00867806">
              <w:rPr>
                <w:rFonts w:ascii="Times New Roman" w:hAnsi="Times New Roman" w:cs="Times New Roman"/>
              </w:rPr>
              <w:lastRenderedPageBreak/>
              <w:t>No. of Culverts and Foot bridges constructed</w:t>
            </w:r>
          </w:p>
        </w:tc>
        <w:tc>
          <w:tcPr>
            <w:tcW w:w="2700" w:type="dxa"/>
          </w:tcPr>
          <w:p w14:paraId="62A015E7"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Measures assembly’s effort to address flood</w:t>
            </w:r>
          </w:p>
        </w:tc>
        <w:tc>
          <w:tcPr>
            <w:tcW w:w="1080" w:type="dxa"/>
          </w:tcPr>
          <w:p w14:paraId="3275251F"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Output</w:t>
            </w:r>
          </w:p>
        </w:tc>
        <w:tc>
          <w:tcPr>
            <w:tcW w:w="1350" w:type="dxa"/>
          </w:tcPr>
          <w:p w14:paraId="531DE6CF"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5</w:t>
            </w:r>
          </w:p>
        </w:tc>
        <w:tc>
          <w:tcPr>
            <w:tcW w:w="900" w:type="dxa"/>
            <w:tcBorders>
              <w:bottom w:val="nil"/>
            </w:tcBorders>
          </w:tcPr>
          <w:p w14:paraId="3D2C7727"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3</w:t>
            </w:r>
          </w:p>
        </w:tc>
        <w:tc>
          <w:tcPr>
            <w:tcW w:w="900" w:type="dxa"/>
          </w:tcPr>
          <w:p w14:paraId="6DE3F8D8"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3</w:t>
            </w:r>
          </w:p>
        </w:tc>
        <w:tc>
          <w:tcPr>
            <w:tcW w:w="990" w:type="dxa"/>
          </w:tcPr>
          <w:p w14:paraId="5DCE62F7"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3</w:t>
            </w:r>
          </w:p>
        </w:tc>
        <w:tc>
          <w:tcPr>
            <w:tcW w:w="900" w:type="dxa"/>
          </w:tcPr>
          <w:p w14:paraId="51B7782B"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3</w:t>
            </w:r>
          </w:p>
        </w:tc>
        <w:tc>
          <w:tcPr>
            <w:tcW w:w="1530" w:type="dxa"/>
          </w:tcPr>
          <w:p w14:paraId="0689ECAE" w14:textId="77777777" w:rsidR="00E20F96" w:rsidRPr="00867806" w:rsidRDefault="00E20F96" w:rsidP="00E20F96">
            <w:pPr>
              <w:spacing w:after="200" w:line="276" w:lineRule="auto"/>
              <w:contextualSpacing/>
              <w:jc w:val="both"/>
              <w:rPr>
                <w:rFonts w:ascii="Times New Roman" w:hAnsi="Times New Roman" w:cs="Times New Roman"/>
              </w:rPr>
            </w:pPr>
          </w:p>
        </w:tc>
        <w:tc>
          <w:tcPr>
            <w:tcW w:w="1260" w:type="dxa"/>
          </w:tcPr>
          <w:p w14:paraId="744987A1"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Annually</w:t>
            </w:r>
          </w:p>
        </w:tc>
        <w:tc>
          <w:tcPr>
            <w:tcW w:w="1440" w:type="dxa"/>
          </w:tcPr>
          <w:p w14:paraId="43E52313"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MWD, URD</w:t>
            </w:r>
          </w:p>
        </w:tc>
      </w:tr>
      <w:tr w:rsidR="00E20F96" w:rsidRPr="00867806" w14:paraId="2F6071C5" w14:textId="77777777" w:rsidTr="00330F92">
        <w:tc>
          <w:tcPr>
            <w:tcW w:w="15300" w:type="dxa"/>
            <w:gridSpan w:val="11"/>
          </w:tcPr>
          <w:p w14:paraId="5A72F66B"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Programme 2: Infrastructure Delivery and Management</w:t>
            </w:r>
          </w:p>
          <w:p w14:paraId="076456BE"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Sub-Programme 3</w:t>
            </w:r>
            <w:r w:rsidRPr="00867806">
              <w:rPr>
                <w:rFonts w:ascii="Times New Roman" w:hAnsi="Times New Roman" w:cs="Times New Roman"/>
                <w:color w:val="000000" w:themeColor="text1"/>
                <w:sz w:val="28"/>
                <w:szCs w:val="28"/>
                <w:lang w:val="en-GB"/>
              </w:rPr>
              <w:t xml:space="preserve"> </w:t>
            </w:r>
            <w:r w:rsidRPr="00867806">
              <w:rPr>
                <w:rFonts w:ascii="Times New Roman" w:hAnsi="Times New Roman" w:cs="Times New Roman"/>
                <w:color w:val="000000" w:themeColor="text1"/>
                <w:lang w:val="en-GB"/>
              </w:rPr>
              <w:t xml:space="preserve">Physical and </w:t>
            </w:r>
            <w:r w:rsidRPr="00867806">
              <w:rPr>
                <w:rFonts w:ascii="Times New Roman" w:hAnsi="Times New Roman" w:cs="Times New Roman"/>
                <w:color w:val="000000" w:themeColor="text1"/>
              </w:rPr>
              <w:t>Spatial Planning</w:t>
            </w:r>
          </w:p>
        </w:tc>
      </w:tr>
      <w:tr w:rsidR="00E20F96" w:rsidRPr="00867806" w14:paraId="765D0BBA" w14:textId="77777777" w:rsidTr="00330F92">
        <w:tc>
          <w:tcPr>
            <w:tcW w:w="2250" w:type="dxa"/>
          </w:tcPr>
          <w:p w14:paraId="21F955A1" w14:textId="77777777" w:rsidR="00E20F96" w:rsidRPr="00867806" w:rsidRDefault="00E20F96" w:rsidP="00E20F96">
            <w:pPr>
              <w:tabs>
                <w:tab w:val="left" w:pos="340"/>
              </w:tabs>
              <w:spacing w:after="200" w:line="276" w:lineRule="auto"/>
              <w:contextualSpacing/>
              <w:jc w:val="both"/>
              <w:rPr>
                <w:rFonts w:ascii="Times New Roman" w:hAnsi="Times New Roman" w:cs="Times New Roman"/>
              </w:rPr>
            </w:pPr>
            <w:r w:rsidRPr="00867806">
              <w:rPr>
                <w:rFonts w:ascii="Times New Roman" w:hAnsi="Times New Roman" w:cs="Times New Roman"/>
              </w:rPr>
              <w:t>Percentage of authorized Development</w:t>
            </w:r>
          </w:p>
        </w:tc>
        <w:tc>
          <w:tcPr>
            <w:tcW w:w="2700" w:type="dxa"/>
          </w:tcPr>
          <w:p w14:paraId="7556CAC4"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Measures extent of public adherence to building regulations and development control</w:t>
            </w:r>
          </w:p>
        </w:tc>
        <w:tc>
          <w:tcPr>
            <w:tcW w:w="1080" w:type="dxa"/>
          </w:tcPr>
          <w:p w14:paraId="1DADB3C5"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Outcome</w:t>
            </w:r>
          </w:p>
        </w:tc>
        <w:tc>
          <w:tcPr>
            <w:tcW w:w="1350" w:type="dxa"/>
          </w:tcPr>
          <w:p w14:paraId="2BD65C11"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45%</w:t>
            </w:r>
          </w:p>
        </w:tc>
        <w:tc>
          <w:tcPr>
            <w:tcW w:w="900" w:type="dxa"/>
          </w:tcPr>
          <w:p w14:paraId="5996C74C"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15%</w:t>
            </w:r>
          </w:p>
        </w:tc>
        <w:tc>
          <w:tcPr>
            <w:tcW w:w="900" w:type="dxa"/>
          </w:tcPr>
          <w:p w14:paraId="0868A79F"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15%</w:t>
            </w:r>
          </w:p>
        </w:tc>
        <w:tc>
          <w:tcPr>
            <w:tcW w:w="990" w:type="dxa"/>
          </w:tcPr>
          <w:p w14:paraId="31F33FA7"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15%</w:t>
            </w:r>
          </w:p>
        </w:tc>
        <w:tc>
          <w:tcPr>
            <w:tcW w:w="900" w:type="dxa"/>
          </w:tcPr>
          <w:p w14:paraId="5BDDA8AE"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10%</w:t>
            </w:r>
          </w:p>
        </w:tc>
        <w:tc>
          <w:tcPr>
            <w:tcW w:w="1530" w:type="dxa"/>
          </w:tcPr>
          <w:p w14:paraId="619D1232" w14:textId="77777777" w:rsidR="00E20F96" w:rsidRPr="00867806" w:rsidRDefault="00E20F96" w:rsidP="00E20F96">
            <w:pPr>
              <w:spacing w:after="200" w:line="276" w:lineRule="auto"/>
              <w:contextualSpacing/>
              <w:jc w:val="both"/>
              <w:rPr>
                <w:rFonts w:ascii="Times New Roman" w:hAnsi="Times New Roman" w:cs="Times New Roman"/>
              </w:rPr>
            </w:pPr>
          </w:p>
        </w:tc>
        <w:tc>
          <w:tcPr>
            <w:tcW w:w="1260" w:type="dxa"/>
          </w:tcPr>
          <w:p w14:paraId="61CFF316"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Quarterly</w:t>
            </w:r>
          </w:p>
        </w:tc>
        <w:tc>
          <w:tcPr>
            <w:tcW w:w="1440" w:type="dxa"/>
          </w:tcPr>
          <w:p w14:paraId="01AD748E"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Physical Planning Dep’t</w:t>
            </w:r>
          </w:p>
        </w:tc>
      </w:tr>
      <w:tr w:rsidR="00E20F96" w:rsidRPr="00867806" w14:paraId="3AAE3DB1" w14:textId="77777777" w:rsidTr="00330F92">
        <w:tc>
          <w:tcPr>
            <w:tcW w:w="2250" w:type="dxa"/>
          </w:tcPr>
          <w:p w14:paraId="6A97DBDA" w14:textId="77777777" w:rsidR="00E20F96" w:rsidRPr="00867806" w:rsidRDefault="00E20F96" w:rsidP="00E20F96">
            <w:pPr>
              <w:tabs>
                <w:tab w:val="left" w:pos="340"/>
              </w:tabs>
              <w:spacing w:after="200" w:line="276" w:lineRule="auto"/>
              <w:ind w:left="72"/>
              <w:contextualSpacing/>
              <w:jc w:val="both"/>
              <w:rPr>
                <w:rFonts w:ascii="Times New Roman" w:hAnsi="Times New Roman" w:cs="Times New Roman"/>
              </w:rPr>
            </w:pPr>
            <w:r w:rsidRPr="00867806">
              <w:rPr>
                <w:rFonts w:ascii="Times New Roman" w:hAnsi="Times New Roman" w:cs="Times New Roman"/>
              </w:rPr>
              <w:t>No. communities with layouts</w:t>
            </w:r>
          </w:p>
        </w:tc>
        <w:tc>
          <w:tcPr>
            <w:tcW w:w="2700" w:type="dxa"/>
          </w:tcPr>
          <w:p w14:paraId="5EDA1FB9"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Measures communities with approved layout that determines land use</w:t>
            </w:r>
          </w:p>
        </w:tc>
        <w:tc>
          <w:tcPr>
            <w:tcW w:w="1080" w:type="dxa"/>
          </w:tcPr>
          <w:p w14:paraId="70FFDAC4"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Outcome</w:t>
            </w:r>
          </w:p>
        </w:tc>
        <w:tc>
          <w:tcPr>
            <w:tcW w:w="1350" w:type="dxa"/>
          </w:tcPr>
          <w:p w14:paraId="227873E3"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2</w:t>
            </w:r>
          </w:p>
        </w:tc>
        <w:tc>
          <w:tcPr>
            <w:tcW w:w="900" w:type="dxa"/>
          </w:tcPr>
          <w:p w14:paraId="0202877D"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2</w:t>
            </w:r>
          </w:p>
        </w:tc>
        <w:tc>
          <w:tcPr>
            <w:tcW w:w="900" w:type="dxa"/>
          </w:tcPr>
          <w:p w14:paraId="3614667B"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2</w:t>
            </w:r>
          </w:p>
        </w:tc>
        <w:tc>
          <w:tcPr>
            <w:tcW w:w="990" w:type="dxa"/>
          </w:tcPr>
          <w:p w14:paraId="47AC4CA2"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2</w:t>
            </w:r>
          </w:p>
        </w:tc>
        <w:tc>
          <w:tcPr>
            <w:tcW w:w="900" w:type="dxa"/>
          </w:tcPr>
          <w:p w14:paraId="3804CC6D"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2</w:t>
            </w:r>
          </w:p>
        </w:tc>
        <w:tc>
          <w:tcPr>
            <w:tcW w:w="1530" w:type="dxa"/>
          </w:tcPr>
          <w:p w14:paraId="2B2348D1" w14:textId="77777777" w:rsidR="00E20F96" w:rsidRPr="00867806" w:rsidRDefault="00E20F96" w:rsidP="00E20F96">
            <w:pPr>
              <w:spacing w:after="200" w:line="276" w:lineRule="auto"/>
              <w:contextualSpacing/>
              <w:jc w:val="both"/>
              <w:rPr>
                <w:rFonts w:ascii="Times New Roman" w:hAnsi="Times New Roman" w:cs="Times New Roman"/>
              </w:rPr>
            </w:pPr>
          </w:p>
        </w:tc>
        <w:tc>
          <w:tcPr>
            <w:tcW w:w="1260" w:type="dxa"/>
          </w:tcPr>
          <w:p w14:paraId="03AD3DE4"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Quarterly</w:t>
            </w:r>
          </w:p>
        </w:tc>
        <w:tc>
          <w:tcPr>
            <w:tcW w:w="1440" w:type="dxa"/>
          </w:tcPr>
          <w:p w14:paraId="282BFDA4"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Physical Planning Dep’t</w:t>
            </w:r>
          </w:p>
        </w:tc>
      </w:tr>
      <w:tr w:rsidR="00E20F96" w:rsidRPr="00867806" w14:paraId="2E7A195D" w14:textId="77777777" w:rsidTr="00330F92">
        <w:tc>
          <w:tcPr>
            <w:tcW w:w="2250" w:type="dxa"/>
          </w:tcPr>
          <w:p w14:paraId="49818338" w14:textId="77777777" w:rsidR="00E20F96" w:rsidRPr="00867806" w:rsidRDefault="00E20F96" w:rsidP="00E20F96">
            <w:pPr>
              <w:tabs>
                <w:tab w:val="left" w:pos="340"/>
              </w:tabs>
              <w:spacing w:after="200" w:line="276" w:lineRule="auto"/>
              <w:ind w:left="72"/>
              <w:contextualSpacing/>
              <w:jc w:val="both"/>
              <w:rPr>
                <w:rFonts w:ascii="Times New Roman" w:hAnsi="Times New Roman" w:cs="Times New Roman"/>
              </w:rPr>
            </w:pPr>
            <w:r w:rsidRPr="00867806">
              <w:rPr>
                <w:rFonts w:ascii="Times New Roman" w:hAnsi="Times New Roman" w:cs="Times New Roman"/>
              </w:rPr>
              <w:t>No. of inspections organized</w:t>
            </w:r>
          </w:p>
        </w:tc>
        <w:tc>
          <w:tcPr>
            <w:tcW w:w="2700" w:type="dxa"/>
          </w:tcPr>
          <w:p w14:paraId="0893E5F8"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Measures the number of physical development inspections organized</w:t>
            </w:r>
          </w:p>
        </w:tc>
        <w:tc>
          <w:tcPr>
            <w:tcW w:w="1080" w:type="dxa"/>
          </w:tcPr>
          <w:p w14:paraId="2CEA20C7"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output</w:t>
            </w:r>
          </w:p>
        </w:tc>
        <w:tc>
          <w:tcPr>
            <w:tcW w:w="1350" w:type="dxa"/>
          </w:tcPr>
          <w:p w14:paraId="2CF84949"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8</w:t>
            </w:r>
          </w:p>
        </w:tc>
        <w:tc>
          <w:tcPr>
            <w:tcW w:w="900" w:type="dxa"/>
          </w:tcPr>
          <w:p w14:paraId="4C204AF0"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12</w:t>
            </w:r>
          </w:p>
        </w:tc>
        <w:tc>
          <w:tcPr>
            <w:tcW w:w="900" w:type="dxa"/>
          </w:tcPr>
          <w:p w14:paraId="0DE7B5BA"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12</w:t>
            </w:r>
          </w:p>
        </w:tc>
        <w:tc>
          <w:tcPr>
            <w:tcW w:w="990" w:type="dxa"/>
          </w:tcPr>
          <w:p w14:paraId="0D336090"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12</w:t>
            </w:r>
          </w:p>
        </w:tc>
        <w:tc>
          <w:tcPr>
            <w:tcW w:w="900" w:type="dxa"/>
          </w:tcPr>
          <w:p w14:paraId="070C2C70"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12</w:t>
            </w:r>
          </w:p>
        </w:tc>
        <w:tc>
          <w:tcPr>
            <w:tcW w:w="1530" w:type="dxa"/>
          </w:tcPr>
          <w:p w14:paraId="79117A09" w14:textId="77777777" w:rsidR="00E20F96" w:rsidRPr="00867806" w:rsidRDefault="00E20F96" w:rsidP="00E20F96">
            <w:pPr>
              <w:spacing w:after="200" w:line="276" w:lineRule="auto"/>
              <w:contextualSpacing/>
              <w:jc w:val="both"/>
              <w:rPr>
                <w:rFonts w:ascii="Times New Roman" w:hAnsi="Times New Roman" w:cs="Times New Roman"/>
              </w:rPr>
            </w:pPr>
          </w:p>
        </w:tc>
        <w:tc>
          <w:tcPr>
            <w:tcW w:w="1260" w:type="dxa"/>
          </w:tcPr>
          <w:p w14:paraId="2E8391B3"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Monthly</w:t>
            </w:r>
          </w:p>
        </w:tc>
        <w:tc>
          <w:tcPr>
            <w:tcW w:w="1440" w:type="dxa"/>
          </w:tcPr>
          <w:p w14:paraId="08793F32"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Physical Planning Dep’t, MWD</w:t>
            </w:r>
          </w:p>
        </w:tc>
      </w:tr>
      <w:tr w:rsidR="00E20F96" w:rsidRPr="00867806" w14:paraId="58AC398C" w14:textId="77777777" w:rsidTr="00330F92">
        <w:tc>
          <w:tcPr>
            <w:tcW w:w="2250" w:type="dxa"/>
          </w:tcPr>
          <w:p w14:paraId="1D2BC11B" w14:textId="77777777" w:rsidR="00E20F96" w:rsidRPr="00867806" w:rsidRDefault="00E20F96" w:rsidP="00E20F96">
            <w:pPr>
              <w:tabs>
                <w:tab w:val="left" w:pos="340"/>
              </w:tabs>
              <w:spacing w:after="200" w:line="276" w:lineRule="auto"/>
              <w:contextualSpacing/>
              <w:jc w:val="both"/>
              <w:rPr>
                <w:rFonts w:ascii="Times New Roman" w:hAnsi="Times New Roman" w:cs="Times New Roman"/>
              </w:rPr>
            </w:pPr>
            <w:r w:rsidRPr="00867806">
              <w:rPr>
                <w:rFonts w:ascii="Times New Roman" w:hAnsi="Times New Roman" w:cs="Times New Roman"/>
              </w:rPr>
              <w:t>No. of communities with street names.</w:t>
            </w:r>
          </w:p>
        </w:tc>
        <w:tc>
          <w:tcPr>
            <w:tcW w:w="2700" w:type="dxa"/>
          </w:tcPr>
          <w:p w14:paraId="329BE4C1"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Measures the extent of application of street naming and property addressing</w:t>
            </w:r>
          </w:p>
        </w:tc>
        <w:tc>
          <w:tcPr>
            <w:tcW w:w="1080" w:type="dxa"/>
          </w:tcPr>
          <w:p w14:paraId="21A37F94"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Outcome</w:t>
            </w:r>
          </w:p>
        </w:tc>
        <w:tc>
          <w:tcPr>
            <w:tcW w:w="1350" w:type="dxa"/>
          </w:tcPr>
          <w:p w14:paraId="186224D7"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2</w:t>
            </w:r>
          </w:p>
        </w:tc>
        <w:tc>
          <w:tcPr>
            <w:tcW w:w="900" w:type="dxa"/>
          </w:tcPr>
          <w:p w14:paraId="082BF7F1"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3</w:t>
            </w:r>
          </w:p>
        </w:tc>
        <w:tc>
          <w:tcPr>
            <w:tcW w:w="900" w:type="dxa"/>
          </w:tcPr>
          <w:p w14:paraId="19D395FF"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3</w:t>
            </w:r>
          </w:p>
        </w:tc>
        <w:tc>
          <w:tcPr>
            <w:tcW w:w="990" w:type="dxa"/>
          </w:tcPr>
          <w:p w14:paraId="652E0903"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3</w:t>
            </w:r>
          </w:p>
        </w:tc>
        <w:tc>
          <w:tcPr>
            <w:tcW w:w="900" w:type="dxa"/>
          </w:tcPr>
          <w:p w14:paraId="321CACD4"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3</w:t>
            </w:r>
          </w:p>
        </w:tc>
        <w:tc>
          <w:tcPr>
            <w:tcW w:w="1530" w:type="dxa"/>
          </w:tcPr>
          <w:p w14:paraId="111F1AB5" w14:textId="77777777" w:rsidR="00E20F96" w:rsidRPr="00867806" w:rsidRDefault="00E20F96" w:rsidP="00E20F96">
            <w:pPr>
              <w:spacing w:after="200" w:line="276" w:lineRule="auto"/>
              <w:contextualSpacing/>
              <w:jc w:val="both"/>
              <w:rPr>
                <w:rFonts w:ascii="Times New Roman" w:hAnsi="Times New Roman" w:cs="Times New Roman"/>
              </w:rPr>
            </w:pPr>
          </w:p>
        </w:tc>
        <w:tc>
          <w:tcPr>
            <w:tcW w:w="1260" w:type="dxa"/>
          </w:tcPr>
          <w:p w14:paraId="7150557D"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Quarterly</w:t>
            </w:r>
          </w:p>
        </w:tc>
        <w:tc>
          <w:tcPr>
            <w:tcW w:w="1440" w:type="dxa"/>
          </w:tcPr>
          <w:p w14:paraId="31EC7E0B" w14:textId="77777777" w:rsidR="00E20F96" w:rsidRPr="00867806" w:rsidRDefault="00E20F96" w:rsidP="00E20F96">
            <w:pPr>
              <w:spacing w:after="200" w:line="276" w:lineRule="auto"/>
              <w:contextualSpacing/>
              <w:jc w:val="both"/>
              <w:rPr>
                <w:rFonts w:ascii="Times New Roman" w:hAnsi="Times New Roman" w:cs="Times New Roman"/>
              </w:rPr>
            </w:pPr>
            <w:r w:rsidRPr="00867806">
              <w:rPr>
                <w:rFonts w:ascii="Times New Roman" w:hAnsi="Times New Roman" w:cs="Times New Roman"/>
              </w:rPr>
              <w:t>Physical Planning Dep’t</w:t>
            </w:r>
          </w:p>
        </w:tc>
      </w:tr>
    </w:tbl>
    <w:p w14:paraId="6228899F" w14:textId="77777777" w:rsidR="00E20F96" w:rsidRPr="00867806" w:rsidRDefault="00E20F96" w:rsidP="00E20F96">
      <w:pPr>
        <w:spacing w:after="200" w:line="276" w:lineRule="auto"/>
        <w:jc w:val="both"/>
        <w:rPr>
          <w:rFonts w:ascii="Times New Roman" w:hAnsi="Times New Roman" w:cs="Times New Roman"/>
          <w:b/>
          <w:sz w:val="24"/>
          <w:szCs w:val="24"/>
        </w:rPr>
      </w:pPr>
    </w:p>
    <w:tbl>
      <w:tblPr>
        <w:tblStyle w:val="TableGrid343"/>
        <w:tblW w:w="15300" w:type="dxa"/>
        <w:tblInd w:w="-1175" w:type="dxa"/>
        <w:tblLayout w:type="fixed"/>
        <w:tblLook w:val="04A0" w:firstRow="1" w:lastRow="0" w:firstColumn="1" w:lastColumn="0" w:noHBand="0" w:noVBand="1"/>
      </w:tblPr>
      <w:tblGrid>
        <w:gridCol w:w="2070"/>
        <w:gridCol w:w="360"/>
        <w:gridCol w:w="2520"/>
        <w:gridCol w:w="990"/>
        <w:gridCol w:w="90"/>
        <w:gridCol w:w="1350"/>
        <w:gridCol w:w="900"/>
        <w:gridCol w:w="990"/>
        <w:gridCol w:w="900"/>
        <w:gridCol w:w="900"/>
        <w:gridCol w:w="1530"/>
        <w:gridCol w:w="90"/>
        <w:gridCol w:w="1170"/>
        <w:gridCol w:w="1440"/>
      </w:tblGrid>
      <w:tr w:rsidR="00E20F96" w:rsidRPr="00867806" w14:paraId="22986787" w14:textId="77777777" w:rsidTr="00330F92">
        <w:tc>
          <w:tcPr>
            <w:tcW w:w="15300" w:type="dxa"/>
            <w:gridSpan w:val="14"/>
          </w:tcPr>
          <w:p w14:paraId="483489D4"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Goal 4:</w:t>
            </w:r>
            <w:r w:rsidRPr="00867806">
              <w:rPr>
                <w:rFonts w:ascii="Times New Roman" w:hAnsi="Times New Roman" w:cs="Times New Roman"/>
                <w:b/>
                <w:sz w:val="20"/>
                <w:szCs w:val="20"/>
              </w:rPr>
              <w:t xml:space="preserve"> Maintain a stable, united and safe society</w:t>
            </w:r>
          </w:p>
        </w:tc>
      </w:tr>
      <w:tr w:rsidR="00E20F96" w:rsidRPr="00867806" w14:paraId="4446A0D0" w14:textId="77777777" w:rsidTr="00330F92">
        <w:trPr>
          <w:trHeight w:val="440"/>
        </w:trPr>
        <w:tc>
          <w:tcPr>
            <w:tcW w:w="15300" w:type="dxa"/>
            <w:gridSpan w:val="14"/>
          </w:tcPr>
          <w:p w14:paraId="4BC873E5" w14:textId="77777777" w:rsidR="00E20F96" w:rsidRPr="00867806" w:rsidRDefault="00E20F96" w:rsidP="00E20F96">
            <w:pPr>
              <w:spacing w:after="200"/>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Programme 1: Management and Administration</w:t>
            </w:r>
          </w:p>
          <w:p w14:paraId="6412E777" w14:textId="77777777" w:rsidR="00E20F96" w:rsidRPr="00867806" w:rsidRDefault="00E20F96" w:rsidP="00E20F96">
            <w:pPr>
              <w:spacing w:after="200"/>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Sub-Programme I General Administration</w:t>
            </w:r>
          </w:p>
        </w:tc>
      </w:tr>
      <w:tr w:rsidR="00E20F96" w:rsidRPr="00867806" w14:paraId="23E66482" w14:textId="77777777" w:rsidTr="00F77D35">
        <w:trPr>
          <w:trHeight w:val="311"/>
        </w:trPr>
        <w:tc>
          <w:tcPr>
            <w:tcW w:w="2070" w:type="dxa"/>
            <w:vMerge w:val="restart"/>
          </w:tcPr>
          <w:p w14:paraId="64942A92"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Indicators</w:t>
            </w:r>
          </w:p>
        </w:tc>
        <w:tc>
          <w:tcPr>
            <w:tcW w:w="2880" w:type="dxa"/>
            <w:gridSpan w:val="2"/>
            <w:vMerge w:val="restart"/>
          </w:tcPr>
          <w:p w14:paraId="2332092B"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Indicator Definition</w:t>
            </w:r>
          </w:p>
        </w:tc>
        <w:tc>
          <w:tcPr>
            <w:tcW w:w="1080" w:type="dxa"/>
            <w:gridSpan w:val="2"/>
            <w:vMerge w:val="restart"/>
          </w:tcPr>
          <w:p w14:paraId="51968033"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Indicator Type</w:t>
            </w:r>
          </w:p>
          <w:p w14:paraId="15C10C9B"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p>
        </w:tc>
        <w:tc>
          <w:tcPr>
            <w:tcW w:w="1350" w:type="dxa"/>
            <w:vMerge w:val="restart"/>
          </w:tcPr>
          <w:p w14:paraId="2A0D5540"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p>
          <w:p w14:paraId="5C8C41E7" w14:textId="08142C05"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 xml:space="preserve">Baseline </w:t>
            </w:r>
            <w:r w:rsidR="00F95CEC">
              <w:rPr>
                <w:rFonts w:ascii="Times New Roman" w:eastAsiaTheme="minorEastAsia" w:hAnsi="Times New Roman" w:cs="Times New Roman"/>
                <w:b/>
                <w:sz w:val="20"/>
                <w:szCs w:val="20"/>
              </w:rPr>
              <w:t>2022</w:t>
            </w:r>
          </w:p>
        </w:tc>
        <w:tc>
          <w:tcPr>
            <w:tcW w:w="3690" w:type="dxa"/>
            <w:gridSpan w:val="4"/>
          </w:tcPr>
          <w:p w14:paraId="0BC929F7"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Targets</w:t>
            </w:r>
          </w:p>
        </w:tc>
        <w:tc>
          <w:tcPr>
            <w:tcW w:w="1530" w:type="dxa"/>
            <w:vMerge w:val="restart"/>
          </w:tcPr>
          <w:p w14:paraId="3F5BA38D"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Disaggregation</w:t>
            </w:r>
          </w:p>
        </w:tc>
        <w:tc>
          <w:tcPr>
            <w:tcW w:w="1260" w:type="dxa"/>
            <w:gridSpan w:val="2"/>
            <w:vMerge w:val="restart"/>
          </w:tcPr>
          <w:p w14:paraId="399E2241"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Monitoring Frequency</w:t>
            </w:r>
          </w:p>
        </w:tc>
        <w:tc>
          <w:tcPr>
            <w:tcW w:w="1440" w:type="dxa"/>
            <w:vMerge w:val="restart"/>
          </w:tcPr>
          <w:p w14:paraId="0294DCC7"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Responsibility</w:t>
            </w:r>
          </w:p>
        </w:tc>
      </w:tr>
      <w:tr w:rsidR="00E20F96" w:rsidRPr="00867806" w14:paraId="2D8A9DAF" w14:textId="77777777" w:rsidTr="00F77D35">
        <w:trPr>
          <w:trHeight w:val="229"/>
        </w:trPr>
        <w:tc>
          <w:tcPr>
            <w:tcW w:w="2070" w:type="dxa"/>
            <w:vMerge/>
          </w:tcPr>
          <w:p w14:paraId="58AA9B2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2880" w:type="dxa"/>
            <w:gridSpan w:val="2"/>
            <w:vMerge/>
          </w:tcPr>
          <w:p w14:paraId="240E31E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1080" w:type="dxa"/>
            <w:gridSpan w:val="2"/>
            <w:vMerge/>
          </w:tcPr>
          <w:p w14:paraId="4F9D60D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1350" w:type="dxa"/>
            <w:vMerge/>
          </w:tcPr>
          <w:p w14:paraId="639987A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900" w:type="dxa"/>
          </w:tcPr>
          <w:p w14:paraId="13F5E032"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1Q</w:t>
            </w:r>
          </w:p>
        </w:tc>
        <w:tc>
          <w:tcPr>
            <w:tcW w:w="990" w:type="dxa"/>
          </w:tcPr>
          <w:p w14:paraId="5AA69F6D"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2Q</w:t>
            </w:r>
          </w:p>
        </w:tc>
        <w:tc>
          <w:tcPr>
            <w:tcW w:w="900" w:type="dxa"/>
          </w:tcPr>
          <w:p w14:paraId="453EFA74"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3Q</w:t>
            </w:r>
          </w:p>
        </w:tc>
        <w:tc>
          <w:tcPr>
            <w:tcW w:w="900" w:type="dxa"/>
          </w:tcPr>
          <w:p w14:paraId="1C1B1686"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4Q</w:t>
            </w:r>
          </w:p>
        </w:tc>
        <w:tc>
          <w:tcPr>
            <w:tcW w:w="1530" w:type="dxa"/>
            <w:vMerge/>
          </w:tcPr>
          <w:p w14:paraId="563BD91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1260" w:type="dxa"/>
            <w:gridSpan w:val="2"/>
            <w:vMerge/>
          </w:tcPr>
          <w:p w14:paraId="5104FD7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1440" w:type="dxa"/>
            <w:vMerge/>
          </w:tcPr>
          <w:p w14:paraId="477D509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r>
      <w:tr w:rsidR="00E20F96" w:rsidRPr="00867806" w14:paraId="6C8D4D78" w14:textId="77777777" w:rsidTr="00F77D35">
        <w:tc>
          <w:tcPr>
            <w:tcW w:w="2070" w:type="dxa"/>
          </w:tcPr>
          <w:p w14:paraId="39D005B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No. of Area Councils   fully functional</w:t>
            </w:r>
          </w:p>
        </w:tc>
        <w:tc>
          <w:tcPr>
            <w:tcW w:w="2880" w:type="dxa"/>
            <w:gridSpan w:val="2"/>
          </w:tcPr>
          <w:p w14:paraId="7C77E75D" w14:textId="77777777" w:rsidR="00E20F96" w:rsidRPr="00867806" w:rsidRDefault="00E20F96" w:rsidP="00B54422">
            <w:pPr>
              <w:numPr>
                <w:ilvl w:val="0"/>
                <w:numId w:val="22"/>
              </w:numPr>
              <w:ind w:left="162" w:hanging="252"/>
              <w:contextualSpacing/>
              <w:jc w:val="both"/>
              <w:rPr>
                <w:rFonts w:ascii="Times New Roman" w:hAnsi="Times New Roman" w:cs="Times New Roman"/>
                <w:sz w:val="20"/>
                <w:szCs w:val="20"/>
              </w:rPr>
            </w:pPr>
            <w:r w:rsidRPr="00867806">
              <w:rPr>
                <w:rFonts w:ascii="Times New Roman" w:hAnsi="Times New Roman" w:cs="Times New Roman"/>
                <w:sz w:val="20"/>
                <w:szCs w:val="20"/>
              </w:rPr>
              <w:t>Sub-districts are duly constituted, have action plans, trained, provided with logistics and accommodated in furnished office.</w:t>
            </w:r>
          </w:p>
          <w:p w14:paraId="1EF3C93B" w14:textId="77777777" w:rsidR="00E20F96" w:rsidRPr="00867806" w:rsidRDefault="00E20F96" w:rsidP="00B54422">
            <w:pPr>
              <w:numPr>
                <w:ilvl w:val="0"/>
                <w:numId w:val="22"/>
              </w:numPr>
              <w:ind w:left="162" w:hanging="252"/>
              <w:contextualSpacing/>
              <w:jc w:val="both"/>
              <w:rPr>
                <w:rFonts w:ascii="Times New Roman" w:hAnsi="Times New Roman" w:cs="Times New Roman"/>
                <w:sz w:val="20"/>
                <w:szCs w:val="20"/>
              </w:rPr>
            </w:pPr>
            <w:r w:rsidRPr="00867806">
              <w:rPr>
                <w:rFonts w:ascii="Times New Roman" w:hAnsi="Times New Roman" w:cs="Times New Roman"/>
                <w:sz w:val="20"/>
                <w:szCs w:val="20"/>
              </w:rPr>
              <w:t>Sub districts meets at least 3 times a year and have ceded revenue</w:t>
            </w:r>
          </w:p>
        </w:tc>
        <w:tc>
          <w:tcPr>
            <w:tcW w:w="1080" w:type="dxa"/>
            <w:gridSpan w:val="2"/>
          </w:tcPr>
          <w:p w14:paraId="097BAC6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Output</w:t>
            </w:r>
          </w:p>
        </w:tc>
        <w:tc>
          <w:tcPr>
            <w:tcW w:w="1350" w:type="dxa"/>
          </w:tcPr>
          <w:p w14:paraId="6890FE2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3</w:t>
            </w:r>
          </w:p>
        </w:tc>
        <w:tc>
          <w:tcPr>
            <w:tcW w:w="900" w:type="dxa"/>
          </w:tcPr>
          <w:p w14:paraId="1D73BE4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8</w:t>
            </w:r>
          </w:p>
        </w:tc>
        <w:tc>
          <w:tcPr>
            <w:tcW w:w="990" w:type="dxa"/>
          </w:tcPr>
          <w:p w14:paraId="7C57203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8</w:t>
            </w:r>
          </w:p>
        </w:tc>
        <w:tc>
          <w:tcPr>
            <w:tcW w:w="900" w:type="dxa"/>
          </w:tcPr>
          <w:p w14:paraId="357B3B2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8</w:t>
            </w:r>
          </w:p>
        </w:tc>
        <w:tc>
          <w:tcPr>
            <w:tcW w:w="900" w:type="dxa"/>
          </w:tcPr>
          <w:p w14:paraId="53989C3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8</w:t>
            </w:r>
          </w:p>
        </w:tc>
        <w:tc>
          <w:tcPr>
            <w:tcW w:w="1530" w:type="dxa"/>
          </w:tcPr>
          <w:p w14:paraId="20AE809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tc>
        <w:tc>
          <w:tcPr>
            <w:tcW w:w="1260" w:type="dxa"/>
            <w:gridSpan w:val="2"/>
          </w:tcPr>
          <w:p w14:paraId="6186FB3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Monthly</w:t>
            </w:r>
          </w:p>
        </w:tc>
        <w:tc>
          <w:tcPr>
            <w:tcW w:w="1440" w:type="dxa"/>
          </w:tcPr>
          <w:p w14:paraId="125F495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Central Administration</w:t>
            </w:r>
          </w:p>
        </w:tc>
      </w:tr>
      <w:tr w:rsidR="00E20F96" w:rsidRPr="00867806" w14:paraId="6AD5E9FB" w14:textId="77777777" w:rsidTr="00F77D35">
        <w:tc>
          <w:tcPr>
            <w:tcW w:w="2070" w:type="dxa"/>
          </w:tcPr>
          <w:p w14:paraId="03E1DDA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lastRenderedPageBreak/>
              <w:t>Police Citizen Ratio</w:t>
            </w:r>
          </w:p>
          <w:p w14:paraId="0B00CFE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2880" w:type="dxa"/>
            <w:gridSpan w:val="2"/>
          </w:tcPr>
          <w:p w14:paraId="39344C9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Measures the number of citizens in the Municipality per police officer</w:t>
            </w:r>
          </w:p>
        </w:tc>
        <w:tc>
          <w:tcPr>
            <w:tcW w:w="1080" w:type="dxa"/>
            <w:gridSpan w:val="2"/>
          </w:tcPr>
          <w:p w14:paraId="266A68B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Output</w:t>
            </w:r>
          </w:p>
        </w:tc>
        <w:tc>
          <w:tcPr>
            <w:tcW w:w="1350" w:type="dxa"/>
          </w:tcPr>
          <w:p w14:paraId="5B3FE8A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1:3,214</w:t>
            </w:r>
          </w:p>
        </w:tc>
        <w:tc>
          <w:tcPr>
            <w:tcW w:w="900" w:type="dxa"/>
          </w:tcPr>
          <w:p w14:paraId="3DCC528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1:2,150</w:t>
            </w:r>
          </w:p>
        </w:tc>
        <w:tc>
          <w:tcPr>
            <w:tcW w:w="990" w:type="dxa"/>
          </w:tcPr>
          <w:p w14:paraId="6286464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1:1,625</w:t>
            </w:r>
          </w:p>
        </w:tc>
        <w:tc>
          <w:tcPr>
            <w:tcW w:w="900" w:type="dxa"/>
          </w:tcPr>
          <w:p w14:paraId="5441FD3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1:1,482</w:t>
            </w:r>
          </w:p>
        </w:tc>
        <w:tc>
          <w:tcPr>
            <w:tcW w:w="900" w:type="dxa"/>
          </w:tcPr>
          <w:p w14:paraId="029BD30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1:1,218</w:t>
            </w:r>
          </w:p>
        </w:tc>
        <w:tc>
          <w:tcPr>
            <w:tcW w:w="1530" w:type="dxa"/>
          </w:tcPr>
          <w:p w14:paraId="2EFBF8F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tc>
        <w:tc>
          <w:tcPr>
            <w:tcW w:w="1260" w:type="dxa"/>
            <w:gridSpan w:val="2"/>
          </w:tcPr>
          <w:p w14:paraId="138B809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Annually</w:t>
            </w:r>
          </w:p>
        </w:tc>
        <w:tc>
          <w:tcPr>
            <w:tcW w:w="1440" w:type="dxa"/>
          </w:tcPr>
          <w:p w14:paraId="69CFFAD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GPS</w:t>
            </w:r>
          </w:p>
        </w:tc>
      </w:tr>
      <w:tr w:rsidR="00E20F96" w:rsidRPr="00867806" w14:paraId="572D06B4" w14:textId="77777777" w:rsidTr="00F77D35">
        <w:tc>
          <w:tcPr>
            <w:tcW w:w="2070" w:type="dxa"/>
          </w:tcPr>
          <w:p w14:paraId="2B7E3C0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No. of General Assembly meetings organized</w:t>
            </w:r>
          </w:p>
        </w:tc>
        <w:tc>
          <w:tcPr>
            <w:tcW w:w="2880" w:type="dxa"/>
            <w:gridSpan w:val="2"/>
          </w:tcPr>
          <w:p w14:paraId="24D14CC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Measures extent of adherence to statutory requirements</w:t>
            </w:r>
          </w:p>
        </w:tc>
        <w:tc>
          <w:tcPr>
            <w:tcW w:w="1080" w:type="dxa"/>
            <w:gridSpan w:val="2"/>
          </w:tcPr>
          <w:p w14:paraId="0C7B5AA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Output</w:t>
            </w:r>
          </w:p>
        </w:tc>
        <w:tc>
          <w:tcPr>
            <w:tcW w:w="1350" w:type="dxa"/>
          </w:tcPr>
          <w:p w14:paraId="7351121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4</w:t>
            </w:r>
          </w:p>
        </w:tc>
        <w:tc>
          <w:tcPr>
            <w:tcW w:w="900" w:type="dxa"/>
          </w:tcPr>
          <w:p w14:paraId="082F749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4</w:t>
            </w:r>
          </w:p>
        </w:tc>
        <w:tc>
          <w:tcPr>
            <w:tcW w:w="990" w:type="dxa"/>
          </w:tcPr>
          <w:p w14:paraId="1F97965A"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4</w:t>
            </w:r>
          </w:p>
        </w:tc>
        <w:tc>
          <w:tcPr>
            <w:tcW w:w="900" w:type="dxa"/>
          </w:tcPr>
          <w:p w14:paraId="156FAC9A"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4</w:t>
            </w:r>
          </w:p>
        </w:tc>
        <w:tc>
          <w:tcPr>
            <w:tcW w:w="900" w:type="dxa"/>
          </w:tcPr>
          <w:p w14:paraId="783D425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4</w:t>
            </w:r>
          </w:p>
        </w:tc>
        <w:tc>
          <w:tcPr>
            <w:tcW w:w="1530" w:type="dxa"/>
          </w:tcPr>
          <w:p w14:paraId="612819B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tc>
        <w:tc>
          <w:tcPr>
            <w:tcW w:w="1260" w:type="dxa"/>
            <w:gridSpan w:val="2"/>
          </w:tcPr>
          <w:p w14:paraId="5A6F6E3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Quarterly</w:t>
            </w:r>
          </w:p>
        </w:tc>
        <w:tc>
          <w:tcPr>
            <w:tcW w:w="1440" w:type="dxa"/>
          </w:tcPr>
          <w:p w14:paraId="7FE389D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Central Administration</w:t>
            </w:r>
          </w:p>
        </w:tc>
      </w:tr>
      <w:tr w:rsidR="00E20F96" w:rsidRPr="00867806" w14:paraId="599457E5" w14:textId="77777777" w:rsidTr="00F77D35">
        <w:trPr>
          <w:trHeight w:val="1395"/>
        </w:trPr>
        <w:tc>
          <w:tcPr>
            <w:tcW w:w="2070" w:type="dxa"/>
          </w:tcPr>
          <w:p w14:paraId="7567075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No. of communities educated on Assembly’s Policies</w:t>
            </w:r>
          </w:p>
        </w:tc>
        <w:tc>
          <w:tcPr>
            <w:tcW w:w="2880" w:type="dxa"/>
            <w:gridSpan w:val="2"/>
          </w:tcPr>
          <w:p w14:paraId="0C92BB8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Measures the extent to which communities are educated on Assembly’s activities through community meetings and public education</w:t>
            </w:r>
          </w:p>
        </w:tc>
        <w:tc>
          <w:tcPr>
            <w:tcW w:w="1080" w:type="dxa"/>
            <w:gridSpan w:val="2"/>
          </w:tcPr>
          <w:p w14:paraId="742FFE3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Output</w:t>
            </w:r>
          </w:p>
        </w:tc>
        <w:tc>
          <w:tcPr>
            <w:tcW w:w="1350" w:type="dxa"/>
          </w:tcPr>
          <w:p w14:paraId="70390A6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30</w:t>
            </w:r>
          </w:p>
        </w:tc>
        <w:tc>
          <w:tcPr>
            <w:tcW w:w="900" w:type="dxa"/>
          </w:tcPr>
          <w:p w14:paraId="5750094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40</w:t>
            </w:r>
          </w:p>
        </w:tc>
        <w:tc>
          <w:tcPr>
            <w:tcW w:w="990" w:type="dxa"/>
          </w:tcPr>
          <w:p w14:paraId="34809AC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40</w:t>
            </w:r>
          </w:p>
        </w:tc>
        <w:tc>
          <w:tcPr>
            <w:tcW w:w="900" w:type="dxa"/>
          </w:tcPr>
          <w:p w14:paraId="44BE575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40</w:t>
            </w:r>
          </w:p>
        </w:tc>
        <w:tc>
          <w:tcPr>
            <w:tcW w:w="900" w:type="dxa"/>
          </w:tcPr>
          <w:p w14:paraId="5528EA3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20</w:t>
            </w:r>
          </w:p>
        </w:tc>
        <w:tc>
          <w:tcPr>
            <w:tcW w:w="1530" w:type="dxa"/>
          </w:tcPr>
          <w:p w14:paraId="1DAEECE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tc>
        <w:tc>
          <w:tcPr>
            <w:tcW w:w="1260" w:type="dxa"/>
            <w:gridSpan w:val="2"/>
          </w:tcPr>
          <w:p w14:paraId="5AC2D2A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Quarterly</w:t>
            </w:r>
          </w:p>
        </w:tc>
        <w:tc>
          <w:tcPr>
            <w:tcW w:w="1440" w:type="dxa"/>
          </w:tcPr>
          <w:p w14:paraId="7F1812C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Central Administration</w:t>
            </w:r>
          </w:p>
        </w:tc>
      </w:tr>
      <w:tr w:rsidR="00E20F96" w:rsidRPr="00867806" w14:paraId="4DFE4E4A" w14:textId="77777777" w:rsidTr="00F77D35">
        <w:trPr>
          <w:trHeight w:val="895"/>
        </w:trPr>
        <w:tc>
          <w:tcPr>
            <w:tcW w:w="2070" w:type="dxa"/>
          </w:tcPr>
          <w:p w14:paraId="2AFCC7AE" w14:textId="77777777" w:rsidR="00E20F96" w:rsidRPr="00867806" w:rsidRDefault="00E20F96" w:rsidP="00E20F96">
            <w:pPr>
              <w:spacing w:after="200" w:line="276" w:lineRule="auto"/>
              <w:contextualSpacing/>
              <w:jc w:val="both"/>
              <w:rPr>
                <w:rFonts w:ascii="Times New Roman" w:hAnsi="Times New Roman" w:cs="Times New Roman"/>
                <w:sz w:val="20"/>
                <w:szCs w:val="20"/>
              </w:rPr>
            </w:pPr>
            <w:r w:rsidRPr="00867806">
              <w:rPr>
                <w:rFonts w:ascii="Times New Roman" w:hAnsi="Times New Roman" w:cs="Times New Roman"/>
                <w:sz w:val="20"/>
                <w:szCs w:val="20"/>
              </w:rPr>
              <w:t>Percentage of women participation in d</w:t>
            </w:r>
            <w:r w:rsidR="00F77D35" w:rsidRPr="00867806">
              <w:rPr>
                <w:rFonts w:ascii="Times New Roman" w:hAnsi="Times New Roman" w:cs="Times New Roman"/>
                <w:sz w:val="20"/>
                <w:szCs w:val="20"/>
              </w:rPr>
              <w:t>ecision making</w:t>
            </w:r>
          </w:p>
        </w:tc>
        <w:tc>
          <w:tcPr>
            <w:tcW w:w="2880" w:type="dxa"/>
            <w:gridSpan w:val="2"/>
          </w:tcPr>
          <w:p w14:paraId="3E852FBC" w14:textId="77777777" w:rsidR="00E20F96" w:rsidRPr="00867806" w:rsidRDefault="00E20F96" w:rsidP="00E20F96">
            <w:pPr>
              <w:spacing w:after="200" w:line="276" w:lineRule="auto"/>
              <w:contextualSpacing/>
              <w:jc w:val="both"/>
              <w:rPr>
                <w:rFonts w:ascii="Times New Roman" w:hAnsi="Times New Roman" w:cs="Times New Roman"/>
                <w:sz w:val="20"/>
                <w:szCs w:val="20"/>
              </w:rPr>
            </w:pPr>
            <w:r w:rsidRPr="00867806">
              <w:rPr>
                <w:rFonts w:ascii="Times New Roman" w:hAnsi="Times New Roman" w:cs="Times New Roman"/>
                <w:sz w:val="20"/>
                <w:szCs w:val="20"/>
              </w:rPr>
              <w:t>Percentage of women re</w:t>
            </w:r>
            <w:r w:rsidR="00F77D35" w:rsidRPr="00867806">
              <w:rPr>
                <w:rFonts w:ascii="Times New Roman" w:hAnsi="Times New Roman" w:cs="Times New Roman"/>
                <w:sz w:val="20"/>
                <w:szCs w:val="20"/>
              </w:rPr>
              <w:t>presentation in decision making</w:t>
            </w:r>
          </w:p>
        </w:tc>
        <w:tc>
          <w:tcPr>
            <w:tcW w:w="1080" w:type="dxa"/>
            <w:gridSpan w:val="2"/>
          </w:tcPr>
          <w:p w14:paraId="16850AC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Output</w:t>
            </w:r>
          </w:p>
          <w:p w14:paraId="08FA3E3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1350" w:type="dxa"/>
          </w:tcPr>
          <w:p w14:paraId="0331B55A"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w:t>
            </w:r>
          </w:p>
        </w:tc>
        <w:tc>
          <w:tcPr>
            <w:tcW w:w="900" w:type="dxa"/>
          </w:tcPr>
          <w:p w14:paraId="2506EA5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10%</w:t>
            </w:r>
          </w:p>
        </w:tc>
        <w:tc>
          <w:tcPr>
            <w:tcW w:w="990" w:type="dxa"/>
          </w:tcPr>
          <w:p w14:paraId="1559626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4"/>
              </w:rPr>
            </w:pPr>
            <w:r w:rsidRPr="00867806">
              <w:rPr>
                <w:rFonts w:ascii="Times New Roman" w:eastAsiaTheme="minorEastAsia" w:hAnsi="Times New Roman" w:cs="Times New Roman"/>
                <w:sz w:val="20"/>
                <w:szCs w:val="20"/>
              </w:rPr>
              <w:t>10%</w:t>
            </w:r>
          </w:p>
        </w:tc>
        <w:tc>
          <w:tcPr>
            <w:tcW w:w="900" w:type="dxa"/>
          </w:tcPr>
          <w:p w14:paraId="2121D76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4"/>
              </w:rPr>
            </w:pPr>
            <w:r w:rsidRPr="00867806">
              <w:rPr>
                <w:rFonts w:ascii="Times New Roman" w:eastAsiaTheme="minorEastAsia" w:hAnsi="Times New Roman" w:cs="Times New Roman"/>
                <w:sz w:val="20"/>
                <w:szCs w:val="20"/>
              </w:rPr>
              <w:t>10%</w:t>
            </w:r>
          </w:p>
        </w:tc>
        <w:tc>
          <w:tcPr>
            <w:tcW w:w="900" w:type="dxa"/>
          </w:tcPr>
          <w:p w14:paraId="2A50474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4"/>
              </w:rPr>
            </w:pPr>
            <w:r w:rsidRPr="00867806">
              <w:rPr>
                <w:rFonts w:ascii="Times New Roman" w:eastAsiaTheme="minorEastAsia" w:hAnsi="Times New Roman" w:cs="Times New Roman"/>
                <w:sz w:val="20"/>
                <w:szCs w:val="20"/>
              </w:rPr>
              <w:t>10%</w:t>
            </w:r>
          </w:p>
        </w:tc>
        <w:tc>
          <w:tcPr>
            <w:tcW w:w="1530" w:type="dxa"/>
          </w:tcPr>
          <w:p w14:paraId="64CC557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tc>
        <w:tc>
          <w:tcPr>
            <w:tcW w:w="1260" w:type="dxa"/>
            <w:gridSpan w:val="2"/>
          </w:tcPr>
          <w:p w14:paraId="0DF7F08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Annually</w:t>
            </w:r>
          </w:p>
        </w:tc>
        <w:tc>
          <w:tcPr>
            <w:tcW w:w="1440" w:type="dxa"/>
          </w:tcPr>
          <w:p w14:paraId="7BD24DC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Gender Desk Officer , DSD</w:t>
            </w:r>
          </w:p>
        </w:tc>
      </w:tr>
      <w:tr w:rsidR="00E20F96" w:rsidRPr="00867806" w14:paraId="11AFEA43" w14:textId="77777777" w:rsidTr="00330F92">
        <w:trPr>
          <w:trHeight w:val="495"/>
        </w:trPr>
        <w:tc>
          <w:tcPr>
            <w:tcW w:w="15300" w:type="dxa"/>
            <w:gridSpan w:val="14"/>
          </w:tcPr>
          <w:p w14:paraId="300E50EA" w14:textId="77777777" w:rsidR="00E20F96" w:rsidRPr="00867806" w:rsidRDefault="00E20F96" w:rsidP="00E20F96">
            <w:pPr>
              <w:keepNext/>
              <w:widowControl w:val="0"/>
              <w:autoSpaceDE w:val="0"/>
              <w:autoSpaceDN w:val="0"/>
              <w:adjustRightInd w:val="0"/>
              <w:contextualSpacing/>
              <w:jc w:val="both"/>
              <w:outlineLvl w:val="0"/>
              <w:rPr>
                <w:rFonts w:ascii="Times New Roman" w:hAnsi="Times New Roman" w:cs="Times New Roman"/>
                <w:b/>
                <w:noProof/>
                <w:color w:val="000000" w:themeColor="text1"/>
                <w:spacing w:val="30"/>
                <w:sz w:val="24"/>
                <w:szCs w:val="28"/>
                <w:lang w:val="en-GB"/>
              </w:rPr>
            </w:pPr>
            <w:bookmarkStart w:id="91" w:name="_Toc82508245"/>
            <w:bookmarkStart w:id="92" w:name="_Toc82597268"/>
            <w:bookmarkStart w:id="93" w:name="_Toc88031446"/>
            <w:r w:rsidRPr="00867806">
              <w:rPr>
                <w:rFonts w:ascii="Times New Roman" w:eastAsia="MS Mincho" w:hAnsi="Times New Roman" w:cs="Times New Roman"/>
                <w:b/>
                <w:noProof/>
                <w:sz w:val="24"/>
                <w:szCs w:val="24"/>
              </w:rPr>
              <w:t>Programme 1: Management and Administration</w:t>
            </w:r>
            <w:bookmarkEnd w:id="91"/>
            <w:bookmarkEnd w:id="92"/>
            <w:bookmarkEnd w:id="93"/>
          </w:p>
          <w:p w14:paraId="3042E74B"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 xml:space="preserve">Sub-Programme 2: </w:t>
            </w:r>
            <w:r w:rsidRPr="00867806">
              <w:rPr>
                <w:rFonts w:ascii="Times New Roman" w:hAnsi="Times New Roman" w:cs="Times New Roman"/>
                <w:b/>
                <w:color w:val="000000" w:themeColor="text1"/>
                <w:sz w:val="20"/>
                <w:szCs w:val="20"/>
                <w:lang w:val="en-GB"/>
              </w:rPr>
              <w:t>Planning, Budgeting and Coordination</w:t>
            </w:r>
          </w:p>
        </w:tc>
      </w:tr>
      <w:tr w:rsidR="00E20F96" w:rsidRPr="00867806" w14:paraId="68494987" w14:textId="77777777" w:rsidTr="00F77D35">
        <w:trPr>
          <w:trHeight w:val="165"/>
        </w:trPr>
        <w:tc>
          <w:tcPr>
            <w:tcW w:w="2070" w:type="dxa"/>
            <w:vMerge w:val="restart"/>
          </w:tcPr>
          <w:p w14:paraId="24BAC0C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Indicators</w:t>
            </w:r>
          </w:p>
        </w:tc>
        <w:tc>
          <w:tcPr>
            <w:tcW w:w="2880" w:type="dxa"/>
            <w:gridSpan w:val="2"/>
            <w:vMerge w:val="restart"/>
          </w:tcPr>
          <w:p w14:paraId="2B82E4EB"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Indicator Definition</w:t>
            </w:r>
          </w:p>
        </w:tc>
        <w:tc>
          <w:tcPr>
            <w:tcW w:w="1080" w:type="dxa"/>
            <w:gridSpan w:val="2"/>
            <w:vMerge w:val="restart"/>
          </w:tcPr>
          <w:p w14:paraId="5794D58D"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Indicator Type</w:t>
            </w:r>
          </w:p>
          <w:p w14:paraId="03D15552"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p>
        </w:tc>
        <w:tc>
          <w:tcPr>
            <w:tcW w:w="1350" w:type="dxa"/>
            <w:vMerge w:val="restart"/>
          </w:tcPr>
          <w:p w14:paraId="10C2EF20"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p>
          <w:p w14:paraId="215C6B47" w14:textId="002E2D1A"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 xml:space="preserve">Baseline </w:t>
            </w:r>
            <w:r w:rsidR="00F95CEC">
              <w:rPr>
                <w:rFonts w:ascii="Times New Roman" w:eastAsiaTheme="minorEastAsia" w:hAnsi="Times New Roman" w:cs="Times New Roman"/>
                <w:b/>
                <w:sz w:val="20"/>
                <w:szCs w:val="20"/>
              </w:rPr>
              <w:t>2022</w:t>
            </w:r>
          </w:p>
        </w:tc>
        <w:tc>
          <w:tcPr>
            <w:tcW w:w="3690" w:type="dxa"/>
            <w:gridSpan w:val="4"/>
          </w:tcPr>
          <w:p w14:paraId="718C55A9"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Targets</w:t>
            </w:r>
          </w:p>
        </w:tc>
        <w:tc>
          <w:tcPr>
            <w:tcW w:w="1530" w:type="dxa"/>
            <w:vMerge w:val="restart"/>
          </w:tcPr>
          <w:p w14:paraId="2FBF308D"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Disaggregation</w:t>
            </w:r>
          </w:p>
        </w:tc>
        <w:tc>
          <w:tcPr>
            <w:tcW w:w="1260" w:type="dxa"/>
            <w:gridSpan w:val="2"/>
            <w:vMerge w:val="restart"/>
          </w:tcPr>
          <w:p w14:paraId="54B66A50"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Monitoring Frequency</w:t>
            </w:r>
          </w:p>
        </w:tc>
        <w:tc>
          <w:tcPr>
            <w:tcW w:w="1440" w:type="dxa"/>
            <w:vMerge w:val="restart"/>
          </w:tcPr>
          <w:p w14:paraId="751957C6"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Responsibility</w:t>
            </w:r>
          </w:p>
        </w:tc>
      </w:tr>
      <w:tr w:rsidR="00E20F96" w:rsidRPr="00867806" w14:paraId="34C38CBC" w14:textId="77777777" w:rsidTr="00F77D35">
        <w:trPr>
          <w:trHeight w:val="165"/>
        </w:trPr>
        <w:tc>
          <w:tcPr>
            <w:tcW w:w="2070" w:type="dxa"/>
            <w:vMerge/>
          </w:tcPr>
          <w:p w14:paraId="5E96B0F5" w14:textId="77777777" w:rsidR="00E20F96" w:rsidRPr="00867806" w:rsidRDefault="00E20F96" w:rsidP="00E20F96">
            <w:pPr>
              <w:spacing w:after="200" w:line="276" w:lineRule="auto"/>
              <w:contextualSpacing/>
              <w:jc w:val="both"/>
              <w:rPr>
                <w:rFonts w:ascii="Times New Roman" w:eastAsia="MS Mincho" w:hAnsi="Times New Roman" w:cs="Times New Roman"/>
                <w:noProof/>
                <w:sz w:val="24"/>
                <w:szCs w:val="24"/>
              </w:rPr>
            </w:pPr>
          </w:p>
        </w:tc>
        <w:tc>
          <w:tcPr>
            <w:tcW w:w="2880" w:type="dxa"/>
            <w:gridSpan w:val="2"/>
            <w:vMerge/>
          </w:tcPr>
          <w:p w14:paraId="560F9CF1" w14:textId="77777777" w:rsidR="00E20F96" w:rsidRPr="00867806" w:rsidRDefault="00E20F96" w:rsidP="00E20F96">
            <w:pPr>
              <w:spacing w:after="200" w:line="276" w:lineRule="auto"/>
              <w:contextualSpacing/>
              <w:jc w:val="both"/>
              <w:rPr>
                <w:rFonts w:ascii="Times New Roman" w:eastAsia="MS Mincho" w:hAnsi="Times New Roman" w:cs="Times New Roman"/>
                <w:noProof/>
                <w:sz w:val="24"/>
                <w:szCs w:val="24"/>
              </w:rPr>
            </w:pPr>
          </w:p>
        </w:tc>
        <w:tc>
          <w:tcPr>
            <w:tcW w:w="1080" w:type="dxa"/>
            <w:gridSpan w:val="2"/>
            <w:vMerge/>
          </w:tcPr>
          <w:p w14:paraId="30049FA5" w14:textId="77777777" w:rsidR="00E20F96" w:rsidRPr="00867806" w:rsidRDefault="00E20F96" w:rsidP="00E20F96">
            <w:pPr>
              <w:spacing w:after="200" w:line="276" w:lineRule="auto"/>
              <w:contextualSpacing/>
              <w:jc w:val="both"/>
              <w:rPr>
                <w:rFonts w:ascii="Times New Roman" w:eastAsia="MS Mincho" w:hAnsi="Times New Roman" w:cs="Times New Roman"/>
                <w:noProof/>
                <w:sz w:val="24"/>
                <w:szCs w:val="24"/>
              </w:rPr>
            </w:pPr>
          </w:p>
        </w:tc>
        <w:tc>
          <w:tcPr>
            <w:tcW w:w="1350" w:type="dxa"/>
            <w:vMerge/>
          </w:tcPr>
          <w:p w14:paraId="3C6D4B78" w14:textId="77777777" w:rsidR="00E20F96" w:rsidRPr="00867806" w:rsidRDefault="00E20F96" w:rsidP="00E20F96">
            <w:pPr>
              <w:spacing w:after="200" w:line="276" w:lineRule="auto"/>
              <w:contextualSpacing/>
              <w:jc w:val="both"/>
              <w:rPr>
                <w:rFonts w:ascii="Times New Roman" w:eastAsia="MS Mincho" w:hAnsi="Times New Roman" w:cs="Times New Roman"/>
                <w:noProof/>
                <w:sz w:val="24"/>
                <w:szCs w:val="24"/>
              </w:rPr>
            </w:pPr>
          </w:p>
        </w:tc>
        <w:tc>
          <w:tcPr>
            <w:tcW w:w="900" w:type="dxa"/>
          </w:tcPr>
          <w:p w14:paraId="47F4FBDB"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1Q</w:t>
            </w:r>
          </w:p>
        </w:tc>
        <w:tc>
          <w:tcPr>
            <w:tcW w:w="990" w:type="dxa"/>
          </w:tcPr>
          <w:p w14:paraId="1C6EE26B"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2Q</w:t>
            </w:r>
          </w:p>
        </w:tc>
        <w:tc>
          <w:tcPr>
            <w:tcW w:w="900" w:type="dxa"/>
          </w:tcPr>
          <w:p w14:paraId="64F0DEE3"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3Q</w:t>
            </w:r>
          </w:p>
        </w:tc>
        <w:tc>
          <w:tcPr>
            <w:tcW w:w="900" w:type="dxa"/>
          </w:tcPr>
          <w:p w14:paraId="07A39744"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4Q</w:t>
            </w:r>
          </w:p>
        </w:tc>
        <w:tc>
          <w:tcPr>
            <w:tcW w:w="1530" w:type="dxa"/>
            <w:vMerge/>
          </w:tcPr>
          <w:p w14:paraId="29EEB54A" w14:textId="77777777" w:rsidR="00E20F96" w:rsidRPr="00867806" w:rsidRDefault="00E20F96" w:rsidP="00E20F96">
            <w:pPr>
              <w:spacing w:after="200" w:line="276" w:lineRule="auto"/>
              <w:contextualSpacing/>
              <w:jc w:val="both"/>
              <w:rPr>
                <w:rFonts w:ascii="Times New Roman" w:eastAsia="MS Mincho" w:hAnsi="Times New Roman" w:cs="Times New Roman"/>
                <w:noProof/>
                <w:sz w:val="24"/>
                <w:szCs w:val="24"/>
              </w:rPr>
            </w:pPr>
          </w:p>
        </w:tc>
        <w:tc>
          <w:tcPr>
            <w:tcW w:w="1260" w:type="dxa"/>
            <w:gridSpan w:val="2"/>
            <w:vMerge/>
          </w:tcPr>
          <w:p w14:paraId="45ADAA74" w14:textId="77777777" w:rsidR="00E20F96" w:rsidRPr="00867806" w:rsidRDefault="00E20F96" w:rsidP="00E20F96">
            <w:pPr>
              <w:spacing w:after="200" w:line="276" w:lineRule="auto"/>
              <w:contextualSpacing/>
              <w:jc w:val="both"/>
              <w:rPr>
                <w:rFonts w:ascii="Times New Roman" w:eastAsia="MS Mincho" w:hAnsi="Times New Roman" w:cs="Times New Roman"/>
                <w:noProof/>
                <w:sz w:val="24"/>
                <w:szCs w:val="24"/>
              </w:rPr>
            </w:pPr>
          </w:p>
        </w:tc>
        <w:tc>
          <w:tcPr>
            <w:tcW w:w="1440" w:type="dxa"/>
            <w:vMerge/>
          </w:tcPr>
          <w:p w14:paraId="3271046D" w14:textId="77777777" w:rsidR="00E20F96" w:rsidRPr="00867806" w:rsidRDefault="00E20F96" w:rsidP="00E20F96">
            <w:pPr>
              <w:spacing w:after="200" w:line="276" w:lineRule="auto"/>
              <w:contextualSpacing/>
              <w:jc w:val="both"/>
              <w:rPr>
                <w:rFonts w:ascii="Times New Roman" w:eastAsia="MS Mincho" w:hAnsi="Times New Roman" w:cs="Times New Roman"/>
                <w:noProof/>
                <w:sz w:val="24"/>
                <w:szCs w:val="24"/>
              </w:rPr>
            </w:pPr>
          </w:p>
        </w:tc>
      </w:tr>
      <w:tr w:rsidR="00E20F96" w:rsidRPr="00867806" w14:paraId="4FF142CC" w14:textId="77777777" w:rsidTr="00F77D35">
        <w:trPr>
          <w:trHeight w:val="1700"/>
        </w:trPr>
        <w:tc>
          <w:tcPr>
            <w:tcW w:w="2070" w:type="dxa"/>
          </w:tcPr>
          <w:p w14:paraId="4CFAD88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Level of stakeholder involvement in annual and Mid-year meetings and Town Hall Meetings</w:t>
            </w:r>
          </w:p>
        </w:tc>
        <w:tc>
          <w:tcPr>
            <w:tcW w:w="2880" w:type="dxa"/>
            <w:gridSpan w:val="2"/>
          </w:tcPr>
          <w:p w14:paraId="4E523AF1" w14:textId="616FFCA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 xml:space="preserve">Measures extent of participation of stakeholders such women’s group, Assembly men, traditional authorities, MWD </w:t>
            </w:r>
            <w:r w:rsidR="006F3100" w:rsidRPr="00867806">
              <w:rPr>
                <w:rFonts w:ascii="Times New Roman" w:eastAsiaTheme="minorEastAsia" w:hAnsi="Times New Roman" w:cs="Times New Roman"/>
                <w:sz w:val="20"/>
                <w:szCs w:val="20"/>
              </w:rPr>
              <w:t>etc.</w:t>
            </w:r>
            <w:r w:rsidRPr="00867806">
              <w:rPr>
                <w:rFonts w:ascii="Times New Roman" w:eastAsiaTheme="minorEastAsia" w:hAnsi="Times New Roman" w:cs="Times New Roman"/>
                <w:sz w:val="20"/>
                <w:szCs w:val="20"/>
              </w:rPr>
              <w:t xml:space="preserve"> in review meetings</w:t>
            </w:r>
          </w:p>
        </w:tc>
        <w:tc>
          <w:tcPr>
            <w:tcW w:w="1080" w:type="dxa"/>
            <w:gridSpan w:val="2"/>
          </w:tcPr>
          <w:p w14:paraId="43ABFF5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Outcomes</w:t>
            </w:r>
          </w:p>
        </w:tc>
        <w:tc>
          <w:tcPr>
            <w:tcW w:w="1350" w:type="dxa"/>
          </w:tcPr>
          <w:p w14:paraId="386FE45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50%</w:t>
            </w:r>
          </w:p>
        </w:tc>
        <w:tc>
          <w:tcPr>
            <w:tcW w:w="900" w:type="dxa"/>
          </w:tcPr>
          <w:p w14:paraId="3797530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20%</w:t>
            </w:r>
          </w:p>
        </w:tc>
        <w:tc>
          <w:tcPr>
            <w:tcW w:w="990" w:type="dxa"/>
          </w:tcPr>
          <w:p w14:paraId="43598F6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20%</w:t>
            </w:r>
          </w:p>
        </w:tc>
        <w:tc>
          <w:tcPr>
            <w:tcW w:w="900" w:type="dxa"/>
          </w:tcPr>
          <w:p w14:paraId="5DDE79E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20%</w:t>
            </w:r>
          </w:p>
        </w:tc>
        <w:tc>
          <w:tcPr>
            <w:tcW w:w="900" w:type="dxa"/>
          </w:tcPr>
          <w:p w14:paraId="3AF7111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20%</w:t>
            </w:r>
          </w:p>
        </w:tc>
        <w:tc>
          <w:tcPr>
            <w:tcW w:w="1530" w:type="dxa"/>
          </w:tcPr>
          <w:p w14:paraId="33589E5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 Female</w:t>
            </w:r>
          </w:p>
        </w:tc>
        <w:tc>
          <w:tcPr>
            <w:tcW w:w="1260" w:type="dxa"/>
            <w:gridSpan w:val="2"/>
          </w:tcPr>
          <w:p w14:paraId="69BE4AE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Biannually</w:t>
            </w:r>
          </w:p>
        </w:tc>
        <w:tc>
          <w:tcPr>
            <w:tcW w:w="1440" w:type="dxa"/>
          </w:tcPr>
          <w:p w14:paraId="444CC36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DPCU</w:t>
            </w:r>
          </w:p>
        </w:tc>
      </w:tr>
      <w:tr w:rsidR="00E20F96" w:rsidRPr="00867806" w14:paraId="72DB7C5A" w14:textId="77777777" w:rsidTr="00F77D35">
        <w:trPr>
          <w:trHeight w:val="300"/>
        </w:trPr>
        <w:tc>
          <w:tcPr>
            <w:tcW w:w="2070" w:type="dxa"/>
          </w:tcPr>
          <w:p w14:paraId="759C7A0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No. of Town Hall meetings organized</w:t>
            </w:r>
          </w:p>
        </w:tc>
        <w:tc>
          <w:tcPr>
            <w:tcW w:w="2880" w:type="dxa"/>
            <w:gridSpan w:val="2"/>
          </w:tcPr>
          <w:p w14:paraId="0F024A4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Measures the extent to which citizens are informed about budget implementation</w:t>
            </w:r>
          </w:p>
        </w:tc>
        <w:tc>
          <w:tcPr>
            <w:tcW w:w="1080" w:type="dxa"/>
            <w:gridSpan w:val="2"/>
          </w:tcPr>
          <w:p w14:paraId="65E8DA8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Output</w:t>
            </w:r>
          </w:p>
        </w:tc>
        <w:tc>
          <w:tcPr>
            <w:tcW w:w="1350" w:type="dxa"/>
          </w:tcPr>
          <w:p w14:paraId="3113C76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w:t>
            </w:r>
          </w:p>
        </w:tc>
        <w:tc>
          <w:tcPr>
            <w:tcW w:w="900" w:type="dxa"/>
          </w:tcPr>
          <w:p w14:paraId="5ED699C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w:t>
            </w:r>
          </w:p>
        </w:tc>
        <w:tc>
          <w:tcPr>
            <w:tcW w:w="990" w:type="dxa"/>
          </w:tcPr>
          <w:p w14:paraId="69D5764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w:t>
            </w:r>
          </w:p>
        </w:tc>
        <w:tc>
          <w:tcPr>
            <w:tcW w:w="900" w:type="dxa"/>
          </w:tcPr>
          <w:p w14:paraId="3D28451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w:t>
            </w:r>
          </w:p>
        </w:tc>
        <w:tc>
          <w:tcPr>
            <w:tcW w:w="900" w:type="dxa"/>
          </w:tcPr>
          <w:p w14:paraId="4CF0148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w:t>
            </w:r>
          </w:p>
        </w:tc>
        <w:tc>
          <w:tcPr>
            <w:tcW w:w="1530" w:type="dxa"/>
          </w:tcPr>
          <w:p w14:paraId="3150FC6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p w14:paraId="0AEECD9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1260" w:type="dxa"/>
            <w:gridSpan w:val="2"/>
          </w:tcPr>
          <w:p w14:paraId="0651BDC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Biannually</w:t>
            </w:r>
          </w:p>
        </w:tc>
        <w:tc>
          <w:tcPr>
            <w:tcW w:w="1440" w:type="dxa"/>
          </w:tcPr>
          <w:p w14:paraId="08E9227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DPCU, Budget Committee</w:t>
            </w:r>
          </w:p>
        </w:tc>
      </w:tr>
      <w:tr w:rsidR="00E20F96" w:rsidRPr="00867806" w14:paraId="7D2A3549" w14:textId="77777777" w:rsidTr="00F77D35">
        <w:tc>
          <w:tcPr>
            <w:tcW w:w="2070" w:type="dxa"/>
          </w:tcPr>
          <w:p w14:paraId="693E7C15"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No. of Annual Action Plans and Composite Budget prepared</w:t>
            </w:r>
          </w:p>
        </w:tc>
        <w:tc>
          <w:tcPr>
            <w:tcW w:w="2880" w:type="dxa"/>
            <w:gridSpan w:val="2"/>
          </w:tcPr>
          <w:p w14:paraId="1D2B275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Existence of  Composite Action Plans and Budget that are approved</w:t>
            </w:r>
          </w:p>
        </w:tc>
        <w:tc>
          <w:tcPr>
            <w:tcW w:w="1080" w:type="dxa"/>
            <w:gridSpan w:val="2"/>
          </w:tcPr>
          <w:p w14:paraId="1B911C2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Output</w:t>
            </w:r>
          </w:p>
        </w:tc>
        <w:tc>
          <w:tcPr>
            <w:tcW w:w="1350" w:type="dxa"/>
          </w:tcPr>
          <w:p w14:paraId="28F2056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w:t>
            </w:r>
          </w:p>
        </w:tc>
        <w:tc>
          <w:tcPr>
            <w:tcW w:w="900" w:type="dxa"/>
          </w:tcPr>
          <w:p w14:paraId="67C6C05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w:t>
            </w:r>
          </w:p>
        </w:tc>
        <w:tc>
          <w:tcPr>
            <w:tcW w:w="990" w:type="dxa"/>
          </w:tcPr>
          <w:p w14:paraId="4ECEE8E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w:t>
            </w:r>
          </w:p>
        </w:tc>
        <w:tc>
          <w:tcPr>
            <w:tcW w:w="900" w:type="dxa"/>
          </w:tcPr>
          <w:p w14:paraId="72CAEC4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w:t>
            </w:r>
          </w:p>
        </w:tc>
        <w:tc>
          <w:tcPr>
            <w:tcW w:w="900" w:type="dxa"/>
          </w:tcPr>
          <w:p w14:paraId="6DD7E06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w:t>
            </w:r>
          </w:p>
        </w:tc>
        <w:tc>
          <w:tcPr>
            <w:tcW w:w="1530" w:type="dxa"/>
          </w:tcPr>
          <w:p w14:paraId="0DC96DB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Annual Action Plans</w:t>
            </w:r>
          </w:p>
          <w:p w14:paraId="038307A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Composite Budget</w:t>
            </w:r>
          </w:p>
        </w:tc>
        <w:tc>
          <w:tcPr>
            <w:tcW w:w="1260" w:type="dxa"/>
            <w:gridSpan w:val="2"/>
          </w:tcPr>
          <w:p w14:paraId="54C898E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Annually</w:t>
            </w:r>
          </w:p>
        </w:tc>
        <w:tc>
          <w:tcPr>
            <w:tcW w:w="1440" w:type="dxa"/>
          </w:tcPr>
          <w:p w14:paraId="2E9DF76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DPCU, Budget committee</w:t>
            </w:r>
          </w:p>
        </w:tc>
      </w:tr>
      <w:tr w:rsidR="00E20F96" w:rsidRPr="00867806" w14:paraId="3C0EA525" w14:textId="77777777" w:rsidTr="00F77D35">
        <w:tc>
          <w:tcPr>
            <w:tcW w:w="2070" w:type="dxa"/>
          </w:tcPr>
          <w:p w14:paraId="574B3B2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 xml:space="preserve">No. of DPCU, Budget Committee, Tender </w:t>
            </w:r>
            <w:r w:rsidRPr="00867806">
              <w:rPr>
                <w:rFonts w:ascii="Times New Roman" w:eastAsiaTheme="minorEastAsia" w:hAnsi="Times New Roman" w:cs="Times New Roman"/>
                <w:sz w:val="20"/>
                <w:szCs w:val="20"/>
              </w:rPr>
              <w:lastRenderedPageBreak/>
              <w:t>Committee and Audit Committee meetings Organized</w:t>
            </w:r>
          </w:p>
        </w:tc>
        <w:tc>
          <w:tcPr>
            <w:tcW w:w="2880" w:type="dxa"/>
            <w:gridSpan w:val="2"/>
          </w:tcPr>
          <w:p w14:paraId="7C2987A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lastRenderedPageBreak/>
              <w:t xml:space="preserve">Quarterly DPCU meetings organized with at least 90% of </w:t>
            </w:r>
            <w:r w:rsidRPr="00867806">
              <w:rPr>
                <w:rFonts w:ascii="Times New Roman" w:eastAsiaTheme="minorEastAsia" w:hAnsi="Times New Roman" w:cs="Times New Roman"/>
                <w:sz w:val="20"/>
                <w:szCs w:val="20"/>
              </w:rPr>
              <w:lastRenderedPageBreak/>
              <w:t>members attending</w:t>
            </w:r>
          </w:p>
        </w:tc>
        <w:tc>
          <w:tcPr>
            <w:tcW w:w="1080" w:type="dxa"/>
            <w:gridSpan w:val="2"/>
          </w:tcPr>
          <w:p w14:paraId="60462A3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lastRenderedPageBreak/>
              <w:t>Output</w:t>
            </w:r>
          </w:p>
        </w:tc>
        <w:tc>
          <w:tcPr>
            <w:tcW w:w="1350" w:type="dxa"/>
          </w:tcPr>
          <w:p w14:paraId="7ECE9FA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16</w:t>
            </w:r>
          </w:p>
        </w:tc>
        <w:tc>
          <w:tcPr>
            <w:tcW w:w="900" w:type="dxa"/>
          </w:tcPr>
          <w:p w14:paraId="57CFA66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16</w:t>
            </w:r>
          </w:p>
        </w:tc>
        <w:tc>
          <w:tcPr>
            <w:tcW w:w="990" w:type="dxa"/>
          </w:tcPr>
          <w:p w14:paraId="54309F0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16</w:t>
            </w:r>
          </w:p>
        </w:tc>
        <w:tc>
          <w:tcPr>
            <w:tcW w:w="900" w:type="dxa"/>
          </w:tcPr>
          <w:p w14:paraId="6850C96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16</w:t>
            </w:r>
          </w:p>
        </w:tc>
        <w:tc>
          <w:tcPr>
            <w:tcW w:w="900" w:type="dxa"/>
          </w:tcPr>
          <w:p w14:paraId="7E4C08D3"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16</w:t>
            </w:r>
          </w:p>
        </w:tc>
        <w:tc>
          <w:tcPr>
            <w:tcW w:w="1530" w:type="dxa"/>
          </w:tcPr>
          <w:p w14:paraId="45FB89A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Members attending</w:t>
            </w:r>
          </w:p>
          <w:p w14:paraId="5DDBAC7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lastRenderedPageBreak/>
              <w:t>Gender</w:t>
            </w:r>
          </w:p>
        </w:tc>
        <w:tc>
          <w:tcPr>
            <w:tcW w:w="1260" w:type="dxa"/>
            <w:gridSpan w:val="2"/>
          </w:tcPr>
          <w:p w14:paraId="4F736BC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lastRenderedPageBreak/>
              <w:t>Quarterly</w:t>
            </w:r>
          </w:p>
        </w:tc>
        <w:tc>
          <w:tcPr>
            <w:tcW w:w="1440" w:type="dxa"/>
          </w:tcPr>
          <w:p w14:paraId="19FA8D6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DPCU</w:t>
            </w:r>
          </w:p>
        </w:tc>
      </w:tr>
      <w:tr w:rsidR="00E20F96" w:rsidRPr="00867806" w14:paraId="0FF3D087" w14:textId="77777777" w:rsidTr="00330F92">
        <w:tc>
          <w:tcPr>
            <w:tcW w:w="15300" w:type="dxa"/>
            <w:gridSpan w:val="14"/>
          </w:tcPr>
          <w:p w14:paraId="18E24D4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lastRenderedPageBreak/>
              <w:t>Programme 1: Management and Administration</w:t>
            </w:r>
          </w:p>
          <w:p w14:paraId="3CBBE95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 xml:space="preserve">Sub-Programme 3 </w:t>
            </w:r>
            <w:r w:rsidRPr="00867806">
              <w:rPr>
                <w:rFonts w:ascii="Times New Roman" w:hAnsi="Times New Roman" w:cs="Times New Roman"/>
                <w:color w:val="000000" w:themeColor="text1"/>
                <w:sz w:val="20"/>
                <w:szCs w:val="20"/>
                <w:lang w:val="en-GB"/>
              </w:rPr>
              <w:t>Finance and Revenue Mobilization</w:t>
            </w:r>
          </w:p>
        </w:tc>
      </w:tr>
      <w:tr w:rsidR="00E20F96" w:rsidRPr="00867806" w14:paraId="00359A33" w14:textId="77777777" w:rsidTr="00F77D35">
        <w:tc>
          <w:tcPr>
            <w:tcW w:w="2070" w:type="dxa"/>
          </w:tcPr>
          <w:p w14:paraId="179392A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%increase in Internal revenue mobilization</w:t>
            </w:r>
          </w:p>
        </w:tc>
        <w:tc>
          <w:tcPr>
            <w:tcW w:w="2880" w:type="dxa"/>
            <w:gridSpan w:val="2"/>
          </w:tcPr>
          <w:p w14:paraId="136EC33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Measures amount of IGF in reference to monthly, quarterly and Annually targets</w:t>
            </w:r>
          </w:p>
        </w:tc>
        <w:tc>
          <w:tcPr>
            <w:tcW w:w="1080" w:type="dxa"/>
            <w:gridSpan w:val="2"/>
          </w:tcPr>
          <w:p w14:paraId="1B4358E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Outcomes</w:t>
            </w:r>
          </w:p>
        </w:tc>
        <w:tc>
          <w:tcPr>
            <w:tcW w:w="1350" w:type="dxa"/>
          </w:tcPr>
          <w:p w14:paraId="01B5E2B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10%</w:t>
            </w:r>
          </w:p>
        </w:tc>
        <w:tc>
          <w:tcPr>
            <w:tcW w:w="900" w:type="dxa"/>
          </w:tcPr>
          <w:p w14:paraId="39C86A8A"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15%</w:t>
            </w:r>
          </w:p>
        </w:tc>
        <w:tc>
          <w:tcPr>
            <w:tcW w:w="990" w:type="dxa"/>
          </w:tcPr>
          <w:p w14:paraId="58AC0FF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15%</w:t>
            </w:r>
          </w:p>
        </w:tc>
        <w:tc>
          <w:tcPr>
            <w:tcW w:w="900" w:type="dxa"/>
          </w:tcPr>
          <w:p w14:paraId="5BED73C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15%</w:t>
            </w:r>
          </w:p>
        </w:tc>
        <w:tc>
          <w:tcPr>
            <w:tcW w:w="900" w:type="dxa"/>
          </w:tcPr>
          <w:p w14:paraId="3F7FC5E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15%</w:t>
            </w:r>
          </w:p>
        </w:tc>
        <w:tc>
          <w:tcPr>
            <w:tcW w:w="1530" w:type="dxa"/>
          </w:tcPr>
          <w:p w14:paraId="23D9021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Male/Female</w:t>
            </w:r>
          </w:p>
        </w:tc>
        <w:tc>
          <w:tcPr>
            <w:tcW w:w="1260" w:type="dxa"/>
            <w:gridSpan w:val="2"/>
          </w:tcPr>
          <w:p w14:paraId="57331DC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Monthly</w:t>
            </w:r>
          </w:p>
        </w:tc>
        <w:tc>
          <w:tcPr>
            <w:tcW w:w="1440" w:type="dxa"/>
          </w:tcPr>
          <w:p w14:paraId="5F093B5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Finance Dept.</w:t>
            </w:r>
          </w:p>
        </w:tc>
      </w:tr>
      <w:tr w:rsidR="00E20F96" w:rsidRPr="00867806" w14:paraId="1A0C513F" w14:textId="77777777" w:rsidTr="00330F92">
        <w:tc>
          <w:tcPr>
            <w:tcW w:w="15300" w:type="dxa"/>
            <w:gridSpan w:val="14"/>
            <w:vAlign w:val="center"/>
          </w:tcPr>
          <w:p w14:paraId="23694F1A" w14:textId="77777777" w:rsidR="00E20F96" w:rsidRPr="00867806" w:rsidRDefault="00E20F96" w:rsidP="00E20F96">
            <w:pPr>
              <w:spacing w:after="200" w:line="276" w:lineRule="auto"/>
              <w:contextualSpacing/>
              <w:jc w:val="both"/>
              <w:rPr>
                <w:rFonts w:ascii="Times New Roman" w:eastAsiaTheme="minorEastAsia" w:hAnsi="Times New Roman" w:cs="Times New Roman"/>
                <w:b/>
                <w:sz w:val="20"/>
                <w:szCs w:val="20"/>
              </w:rPr>
            </w:pPr>
            <w:r w:rsidRPr="00867806">
              <w:rPr>
                <w:rFonts w:ascii="Times New Roman" w:eastAsiaTheme="minorEastAsia" w:hAnsi="Times New Roman" w:cs="Times New Roman"/>
                <w:b/>
                <w:sz w:val="20"/>
                <w:szCs w:val="20"/>
              </w:rPr>
              <w:t>Goal  5:</w:t>
            </w:r>
            <w:r w:rsidRPr="00867806">
              <w:rPr>
                <w:rFonts w:ascii="Times New Roman" w:hAnsi="Times New Roman" w:cs="Times New Roman"/>
                <w:b/>
                <w:sz w:val="20"/>
                <w:szCs w:val="20"/>
                <w:lang w:val="en-GB" w:eastAsia="en-GB"/>
              </w:rPr>
              <w:t xml:space="preserve"> </w:t>
            </w:r>
            <w:r w:rsidRPr="00867806">
              <w:rPr>
                <w:rFonts w:ascii="Times New Roman" w:hAnsi="Times New Roman" w:cs="Times New Roman"/>
                <w:b/>
                <w:sz w:val="20"/>
                <w:szCs w:val="20"/>
              </w:rPr>
              <w:t>Improve delivery of development outcomes at all levels</w:t>
            </w:r>
          </w:p>
        </w:tc>
      </w:tr>
      <w:tr w:rsidR="00E20F96" w:rsidRPr="00867806" w14:paraId="3638C09D" w14:textId="77777777" w:rsidTr="00330F92">
        <w:tc>
          <w:tcPr>
            <w:tcW w:w="15300" w:type="dxa"/>
            <w:gridSpan w:val="14"/>
            <w:vAlign w:val="center"/>
          </w:tcPr>
          <w:p w14:paraId="6595939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Programme 1: Management and Administration</w:t>
            </w:r>
          </w:p>
          <w:p w14:paraId="364CAA94"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 xml:space="preserve">Sub-Programme 1.3: </w:t>
            </w:r>
            <w:r w:rsidRPr="00867806">
              <w:rPr>
                <w:rFonts w:ascii="Times New Roman" w:hAnsi="Times New Roman" w:cs="Times New Roman"/>
                <w:color w:val="000000" w:themeColor="text1"/>
                <w:sz w:val="20"/>
                <w:szCs w:val="20"/>
                <w:lang w:val="en-GB"/>
              </w:rPr>
              <w:t>Planning, Budgeting and Coordination</w:t>
            </w:r>
          </w:p>
        </w:tc>
      </w:tr>
      <w:tr w:rsidR="00E20F96" w:rsidRPr="00867806" w14:paraId="7CDB3D02" w14:textId="77777777" w:rsidTr="00330F92">
        <w:tc>
          <w:tcPr>
            <w:tcW w:w="2430" w:type="dxa"/>
            <w:gridSpan w:val="2"/>
          </w:tcPr>
          <w:p w14:paraId="3A422080"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No. of monitoring and evaluation exercise carried out</w:t>
            </w:r>
          </w:p>
        </w:tc>
        <w:tc>
          <w:tcPr>
            <w:tcW w:w="2520" w:type="dxa"/>
          </w:tcPr>
          <w:p w14:paraId="15E5A3B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Measures the frequency of project and programme monitoring and report</w:t>
            </w:r>
          </w:p>
        </w:tc>
        <w:tc>
          <w:tcPr>
            <w:tcW w:w="990" w:type="dxa"/>
          </w:tcPr>
          <w:p w14:paraId="25C5AB4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Output</w:t>
            </w:r>
          </w:p>
        </w:tc>
        <w:tc>
          <w:tcPr>
            <w:tcW w:w="1440" w:type="dxa"/>
            <w:gridSpan w:val="2"/>
          </w:tcPr>
          <w:p w14:paraId="2B494EF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4</w:t>
            </w:r>
          </w:p>
        </w:tc>
        <w:tc>
          <w:tcPr>
            <w:tcW w:w="900" w:type="dxa"/>
          </w:tcPr>
          <w:p w14:paraId="366710BB"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4</w:t>
            </w:r>
          </w:p>
        </w:tc>
        <w:tc>
          <w:tcPr>
            <w:tcW w:w="990" w:type="dxa"/>
          </w:tcPr>
          <w:p w14:paraId="2AF995D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4</w:t>
            </w:r>
          </w:p>
        </w:tc>
        <w:tc>
          <w:tcPr>
            <w:tcW w:w="900" w:type="dxa"/>
          </w:tcPr>
          <w:p w14:paraId="43F67D5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4</w:t>
            </w:r>
          </w:p>
        </w:tc>
        <w:tc>
          <w:tcPr>
            <w:tcW w:w="900" w:type="dxa"/>
          </w:tcPr>
          <w:p w14:paraId="62339F2A"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4</w:t>
            </w:r>
          </w:p>
        </w:tc>
        <w:tc>
          <w:tcPr>
            <w:tcW w:w="1620" w:type="dxa"/>
            <w:gridSpan w:val="2"/>
          </w:tcPr>
          <w:p w14:paraId="716DF44F"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1170" w:type="dxa"/>
          </w:tcPr>
          <w:p w14:paraId="224263A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Quarterly</w:t>
            </w:r>
          </w:p>
        </w:tc>
        <w:tc>
          <w:tcPr>
            <w:tcW w:w="1440" w:type="dxa"/>
          </w:tcPr>
          <w:p w14:paraId="67F6A9C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MPCU</w:t>
            </w:r>
          </w:p>
        </w:tc>
      </w:tr>
      <w:tr w:rsidR="00E20F96" w:rsidRPr="00867806" w14:paraId="4CF51A2D" w14:textId="77777777" w:rsidTr="00330F92">
        <w:tc>
          <w:tcPr>
            <w:tcW w:w="15300" w:type="dxa"/>
            <w:gridSpan w:val="14"/>
            <w:vAlign w:val="center"/>
          </w:tcPr>
          <w:p w14:paraId="01C0652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 xml:space="preserve">Goal  6: </w:t>
            </w:r>
            <w:r w:rsidRPr="00867806">
              <w:rPr>
                <w:rFonts w:ascii="Times New Roman" w:hAnsi="Times New Roman" w:cs="Times New Roman"/>
                <w:sz w:val="18"/>
                <w:szCs w:val="18"/>
              </w:rPr>
              <w:t>Mainstream emergency planning and preparedness into Ghana’s development planning agenda at all levels to respond to potential internal and external threats (including COVID-19)</w:t>
            </w:r>
          </w:p>
        </w:tc>
      </w:tr>
      <w:tr w:rsidR="00E20F96" w:rsidRPr="00867806" w14:paraId="3CA9ADD9" w14:textId="77777777" w:rsidTr="00330F92">
        <w:tc>
          <w:tcPr>
            <w:tcW w:w="15300" w:type="dxa"/>
            <w:gridSpan w:val="14"/>
            <w:vAlign w:val="center"/>
          </w:tcPr>
          <w:p w14:paraId="71FA131A"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Programme 1: Management and Administration</w:t>
            </w:r>
          </w:p>
          <w:p w14:paraId="21BBCCBA"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Sub-Programme I  Legislative Oversight</w:t>
            </w:r>
          </w:p>
        </w:tc>
      </w:tr>
      <w:tr w:rsidR="00E20F96" w:rsidRPr="00867806" w14:paraId="539D930F" w14:textId="77777777" w:rsidTr="00330F92">
        <w:tc>
          <w:tcPr>
            <w:tcW w:w="2430" w:type="dxa"/>
            <w:gridSpan w:val="2"/>
          </w:tcPr>
          <w:p w14:paraId="547F3319"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No. of Chieftaincy disputes resolved</w:t>
            </w:r>
          </w:p>
        </w:tc>
        <w:tc>
          <w:tcPr>
            <w:tcW w:w="2520" w:type="dxa"/>
          </w:tcPr>
          <w:p w14:paraId="2ED83B0C"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Measures the absence of Chieftaincy tension in communities</w:t>
            </w:r>
          </w:p>
        </w:tc>
        <w:tc>
          <w:tcPr>
            <w:tcW w:w="990" w:type="dxa"/>
          </w:tcPr>
          <w:p w14:paraId="385E039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Outcome</w:t>
            </w:r>
          </w:p>
        </w:tc>
        <w:tc>
          <w:tcPr>
            <w:tcW w:w="1440" w:type="dxa"/>
            <w:gridSpan w:val="2"/>
          </w:tcPr>
          <w:p w14:paraId="09BC9598"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4</w:t>
            </w:r>
          </w:p>
        </w:tc>
        <w:tc>
          <w:tcPr>
            <w:tcW w:w="900" w:type="dxa"/>
          </w:tcPr>
          <w:p w14:paraId="22C3A49D"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2</w:t>
            </w:r>
          </w:p>
        </w:tc>
        <w:tc>
          <w:tcPr>
            <w:tcW w:w="990" w:type="dxa"/>
          </w:tcPr>
          <w:p w14:paraId="468EDDF2"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w:t>
            </w:r>
          </w:p>
        </w:tc>
        <w:tc>
          <w:tcPr>
            <w:tcW w:w="900" w:type="dxa"/>
          </w:tcPr>
          <w:p w14:paraId="71E56E9E"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w:t>
            </w:r>
          </w:p>
        </w:tc>
        <w:tc>
          <w:tcPr>
            <w:tcW w:w="900" w:type="dxa"/>
          </w:tcPr>
          <w:p w14:paraId="09D19E3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1</w:t>
            </w:r>
          </w:p>
        </w:tc>
        <w:tc>
          <w:tcPr>
            <w:tcW w:w="1620" w:type="dxa"/>
            <w:gridSpan w:val="2"/>
          </w:tcPr>
          <w:p w14:paraId="49AF2601"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p>
        </w:tc>
        <w:tc>
          <w:tcPr>
            <w:tcW w:w="1170" w:type="dxa"/>
          </w:tcPr>
          <w:p w14:paraId="5F51CA87"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Quarterly</w:t>
            </w:r>
          </w:p>
        </w:tc>
        <w:tc>
          <w:tcPr>
            <w:tcW w:w="1440" w:type="dxa"/>
          </w:tcPr>
          <w:p w14:paraId="5FD398E6" w14:textId="77777777" w:rsidR="00E20F96" w:rsidRPr="00867806" w:rsidRDefault="00E20F96" w:rsidP="00E20F96">
            <w:pPr>
              <w:spacing w:after="200" w:line="276" w:lineRule="auto"/>
              <w:contextualSpacing/>
              <w:jc w:val="both"/>
              <w:rPr>
                <w:rFonts w:ascii="Times New Roman" w:eastAsiaTheme="minorEastAsia" w:hAnsi="Times New Roman" w:cs="Times New Roman"/>
                <w:sz w:val="20"/>
                <w:szCs w:val="20"/>
              </w:rPr>
            </w:pPr>
            <w:r w:rsidRPr="00867806">
              <w:rPr>
                <w:rFonts w:ascii="Times New Roman" w:eastAsiaTheme="minorEastAsia" w:hAnsi="Times New Roman" w:cs="Times New Roman"/>
                <w:sz w:val="20"/>
                <w:szCs w:val="20"/>
              </w:rPr>
              <w:t>Traditional Council</w:t>
            </w:r>
          </w:p>
        </w:tc>
      </w:tr>
    </w:tbl>
    <w:p w14:paraId="5F1F88AE" w14:textId="77777777" w:rsidR="00E20F96" w:rsidRPr="00867806" w:rsidRDefault="00E20F96" w:rsidP="00E20F96">
      <w:pPr>
        <w:spacing w:after="200" w:line="276" w:lineRule="auto"/>
        <w:jc w:val="both"/>
        <w:rPr>
          <w:rFonts w:ascii="Times New Roman" w:hAnsi="Times New Roman" w:cs="Times New Roman"/>
          <w:b/>
          <w:sz w:val="24"/>
          <w:szCs w:val="24"/>
        </w:rPr>
      </w:pPr>
    </w:p>
    <w:p w14:paraId="57CB5A12" w14:textId="77777777" w:rsidR="00E20F96" w:rsidRPr="00867806" w:rsidRDefault="00E20F96" w:rsidP="00E20F96">
      <w:pPr>
        <w:keepNext/>
        <w:keepLines/>
        <w:spacing w:before="200" w:after="0" w:line="276" w:lineRule="auto"/>
        <w:outlineLvl w:val="2"/>
        <w:rPr>
          <w:rFonts w:ascii="Times New Roman" w:eastAsiaTheme="majorEastAsia" w:hAnsi="Times New Roman" w:cs="Times New Roman"/>
          <w:b/>
          <w:bCs/>
        </w:rPr>
      </w:pPr>
      <w:bookmarkStart w:id="94" w:name="_Toc521474487"/>
      <w:bookmarkStart w:id="95" w:name="_Toc82597269"/>
      <w:bookmarkStart w:id="96" w:name="_Toc88031447"/>
      <w:r w:rsidRPr="00867806">
        <w:rPr>
          <w:rFonts w:ascii="Times New Roman" w:eastAsiaTheme="majorEastAsia" w:hAnsi="Times New Roman" w:cs="Times New Roman"/>
          <w:b/>
          <w:bCs/>
        </w:rPr>
        <w:t>6.3. Strategy for data collection, collation, analysis and use of results Matrix</w:t>
      </w:r>
      <w:bookmarkEnd w:id="94"/>
      <w:bookmarkEnd w:id="95"/>
      <w:bookmarkEnd w:id="96"/>
    </w:p>
    <w:p w14:paraId="2F4B3CBB" w14:textId="77777777" w:rsidR="00E20F96" w:rsidRPr="00867806" w:rsidRDefault="00E20F96" w:rsidP="00E20F96">
      <w:pPr>
        <w:spacing w:after="0" w:line="276" w:lineRule="auto"/>
        <w:ind w:left="360"/>
        <w:jc w:val="both"/>
        <w:rPr>
          <w:rFonts w:ascii="Times New Roman" w:hAnsi="Times New Roman" w:cs="Times New Roman"/>
          <w:b/>
          <w:sz w:val="24"/>
          <w:szCs w:val="24"/>
        </w:rPr>
      </w:pPr>
      <w:r w:rsidRPr="00867806">
        <w:rPr>
          <w:rFonts w:ascii="Times New Roman" w:hAnsi="Times New Roman" w:cs="Times New Roman"/>
          <w:b/>
          <w:sz w:val="24"/>
          <w:szCs w:val="24"/>
        </w:rPr>
        <w:t>6.3.1 Data collection, collation</w:t>
      </w:r>
    </w:p>
    <w:p w14:paraId="7465A3C1" w14:textId="77777777" w:rsidR="00E20F96" w:rsidRPr="00867806" w:rsidRDefault="00E20F96" w:rsidP="00E20F96">
      <w:pPr>
        <w:spacing w:after="0" w:line="276" w:lineRule="auto"/>
        <w:jc w:val="both"/>
        <w:rPr>
          <w:rFonts w:ascii="Times New Roman" w:hAnsi="Times New Roman" w:cs="Times New Roman"/>
          <w:sz w:val="24"/>
          <w:szCs w:val="24"/>
        </w:rPr>
      </w:pPr>
      <w:r w:rsidRPr="00867806">
        <w:rPr>
          <w:rFonts w:ascii="Times New Roman" w:hAnsi="Times New Roman" w:cs="Times New Roman"/>
          <w:sz w:val="24"/>
          <w:szCs w:val="24"/>
        </w:rPr>
        <w:t>Data for Monitoring and Evaluation will be collected on the basis of the indicators and activities identified in the core indicators and the results matrix for the assessment of the socio-economic impact of projects and programmes initiated to improve the living standards of the people. There are two main aspects of data collection: Primary and Secondary. Non-existing data would be collected to augment existing data from primary sources. A Questionnaire would be prepared and administered to gather data on demographic, socio-economic, revenue, expenditure, gender issues, environmental concerns as well as other important data using the indicators specified in the results matrix.</w:t>
      </w:r>
    </w:p>
    <w:p w14:paraId="7A480A70" w14:textId="77777777" w:rsidR="00E20F96" w:rsidRPr="00867806" w:rsidRDefault="00E20F96" w:rsidP="00E20F96">
      <w:pPr>
        <w:spacing w:after="200" w:line="276" w:lineRule="auto"/>
        <w:jc w:val="both"/>
        <w:rPr>
          <w:rFonts w:ascii="Times New Roman" w:hAnsi="Times New Roman" w:cs="Times New Roman"/>
          <w:sz w:val="24"/>
          <w:szCs w:val="24"/>
        </w:rPr>
      </w:pPr>
      <w:r w:rsidRPr="00867806">
        <w:rPr>
          <w:rFonts w:ascii="Times New Roman" w:hAnsi="Times New Roman" w:cs="Times New Roman"/>
          <w:sz w:val="24"/>
          <w:szCs w:val="24"/>
        </w:rPr>
        <w:t xml:space="preserve">Existing data to be collected from the secondary sources would primarily be obtained from various files, reports from departments, speeches, NGOs, MDAs, RPCU, NDPC, GSS among others. In most cases, secondary data required will be requested for through official correspondence while some will be sourced from the official websites of the MDAs concern. The primary and secondary data </w:t>
      </w:r>
      <w:r w:rsidRPr="00867806">
        <w:rPr>
          <w:rFonts w:ascii="Times New Roman" w:hAnsi="Times New Roman" w:cs="Times New Roman"/>
          <w:sz w:val="24"/>
          <w:szCs w:val="24"/>
        </w:rPr>
        <w:lastRenderedPageBreak/>
        <w:t>collected would be reviewed and validated before they are collated and analyzed. There would also be an assessment of programmes and projects for their level of achievement of set goals and objectives</w:t>
      </w:r>
    </w:p>
    <w:p w14:paraId="38C5571C" w14:textId="77777777" w:rsidR="00E20F96" w:rsidRPr="00867806" w:rsidRDefault="00E20F96" w:rsidP="00B54422">
      <w:pPr>
        <w:numPr>
          <w:ilvl w:val="2"/>
          <w:numId w:val="26"/>
        </w:numPr>
        <w:spacing w:after="0" w:line="276" w:lineRule="auto"/>
        <w:contextualSpacing/>
        <w:jc w:val="both"/>
        <w:rPr>
          <w:rFonts w:ascii="Times New Roman" w:hAnsi="Times New Roman" w:cs="Times New Roman"/>
          <w:b/>
          <w:sz w:val="24"/>
          <w:szCs w:val="24"/>
        </w:rPr>
      </w:pPr>
      <w:r w:rsidRPr="00867806">
        <w:rPr>
          <w:rFonts w:ascii="Times New Roman" w:hAnsi="Times New Roman" w:cs="Times New Roman"/>
          <w:b/>
          <w:sz w:val="24"/>
          <w:szCs w:val="24"/>
        </w:rPr>
        <w:t>M&amp;E Information System</w:t>
      </w:r>
    </w:p>
    <w:p w14:paraId="05ABA0B9" w14:textId="0DC53D7B" w:rsidR="00E20F96" w:rsidRPr="00867806" w:rsidRDefault="00E20F96" w:rsidP="00E20F96">
      <w:pPr>
        <w:spacing w:after="200" w:line="276" w:lineRule="auto"/>
        <w:jc w:val="both"/>
        <w:rPr>
          <w:rFonts w:ascii="Times New Roman" w:hAnsi="Times New Roman" w:cs="Times New Roman"/>
          <w:sz w:val="24"/>
          <w:szCs w:val="24"/>
        </w:rPr>
      </w:pPr>
      <w:r w:rsidRPr="00867806">
        <w:rPr>
          <w:rFonts w:ascii="Times New Roman" w:hAnsi="Times New Roman" w:cs="Times New Roman"/>
          <w:sz w:val="24"/>
          <w:szCs w:val="24"/>
        </w:rPr>
        <w:t xml:space="preserve">Appropriate IT-based monitoring information system would be adopted to ensure effective storage and retrieval to assess the impact of programmes and projects implementation in the Municipality. The Planning Unit will collaborate with the MIS Unit to set up a functional M&amp;E Information System with a dedicated desk officer who shall be </w:t>
      </w:r>
      <w:r w:rsidR="006F3100" w:rsidRPr="00867806">
        <w:rPr>
          <w:rFonts w:ascii="Times New Roman" w:hAnsi="Times New Roman" w:cs="Times New Roman"/>
          <w:sz w:val="24"/>
          <w:szCs w:val="24"/>
        </w:rPr>
        <w:t>responsible</w:t>
      </w:r>
      <w:r w:rsidRPr="00867806">
        <w:rPr>
          <w:rFonts w:ascii="Times New Roman" w:hAnsi="Times New Roman" w:cs="Times New Roman"/>
          <w:sz w:val="24"/>
          <w:szCs w:val="24"/>
        </w:rPr>
        <w:t xml:space="preserve"> for data entry, update and retrieval.</w:t>
      </w:r>
    </w:p>
    <w:p w14:paraId="24417AA1" w14:textId="77777777" w:rsidR="00E20F96" w:rsidRPr="00867806" w:rsidRDefault="00E20F96" w:rsidP="00E20F96">
      <w:pPr>
        <w:spacing w:after="200" w:line="276" w:lineRule="auto"/>
        <w:jc w:val="both"/>
        <w:rPr>
          <w:rFonts w:ascii="Times New Roman" w:hAnsi="Times New Roman" w:cs="Times New Roman"/>
          <w:sz w:val="24"/>
          <w:szCs w:val="24"/>
        </w:rPr>
      </w:pPr>
      <w:r w:rsidRPr="00867806">
        <w:rPr>
          <w:rFonts w:ascii="Times New Roman" w:hAnsi="Times New Roman" w:cs="Times New Roman"/>
          <w:b/>
          <w:sz w:val="24"/>
          <w:szCs w:val="24"/>
        </w:rPr>
        <w:t>6.3.3 Data Analysis and Use</w:t>
      </w:r>
    </w:p>
    <w:p w14:paraId="7F0A2669" w14:textId="77777777" w:rsidR="00E20F96" w:rsidRPr="00867806" w:rsidRDefault="00E20F96" w:rsidP="00E20F96">
      <w:pPr>
        <w:spacing w:after="200" w:line="276" w:lineRule="auto"/>
        <w:jc w:val="both"/>
        <w:rPr>
          <w:rFonts w:ascii="Times New Roman" w:hAnsi="Times New Roman" w:cs="Times New Roman"/>
          <w:sz w:val="24"/>
          <w:szCs w:val="24"/>
        </w:rPr>
      </w:pPr>
      <w:r w:rsidRPr="00867806">
        <w:rPr>
          <w:rFonts w:ascii="Times New Roman" w:hAnsi="Times New Roman" w:cs="Times New Roman"/>
          <w:sz w:val="24"/>
          <w:szCs w:val="24"/>
        </w:rPr>
        <w:t>The collected and collated data will be of no use if it is not analyzed for us to draw conclusions and also used as basis for future decision making. The analysis of the available data will therefore take various forms in order to enable the general public to appreciate it. The tools for data analysis will mainly be excel and Statistical Package for the Social Scientist (SPSS). To this end, the capacity of DPCU members will be built on these tools to promote their usage.</w:t>
      </w:r>
    </w:p>
    <w:p w14:paraId="437085A0" w14:textId="2443846C" w:rsidR="00E20F96" w:rsidRPr="00867806" w:rsidRDefault="00E20F96" w:rsidP="00E20F96">
      <w:pPr>
        <w:spacing w:after="200" w:line="276" w:lineRule="auto"/>
        <w:jc w:val="both"/>
        <w:rPr>
          <w:rFonts w:ascii="Times New Roman" w:hAnsi="Times New Roman" w:cs="Times New Roman"/>
          <w:sz w:val="24"/>
          <w:szCs w:val="24"/>
        </w:rPr>
      </w:pPr>
      <w:r w:rsidRPr="00867806">
        <w:rPr>
          <w:rFonts w:ascii="Times New Roman" w:hAnsi="Times New Roman" w:cs="Times New Roman"/>
          <w:sz w:val="24"/>
          <w:szCs w:val="24"/>
        </w:rPr>
        <w:t xml:space="preserve">The results of the analysis will be presented in both tabular and pictorial forms which will include graphs, maps, pie charts, bar charts tables, etc. The results will help to </w:t>
      </w:r>
      <w:r w:rsidR="006F3100" w:rsidRPr="00867806">
        <w:rPr>
          <w:rFonts w:ascii="Times New Roman" w:hAnsi="Times New Roman" w:cs="Times New Roman"/>
          <w:sz w:val="24"/>
          <w:szCs w:val="24"/>
        </w:rPr>
        <w:t>assess</w:t>
      </w:r>
      <w:r w:rsidRPr="00867806">
        <w:rPr>
          <w:rFonts w:ascii="Times New Roman" w:hAnsi="Times New Roman" w:cs="Times New Roman"/>
          <w:sz w:val="24"/>
          <w:szCs w:val="24"/>
        </w:rPr>
        <w:t xml:space="preserve"> whether the target set will be achieved or not and the necessary actions needed to be taken will be prescribed. The results of the data analysis and the lessons learned will also be used to review the Annual Action Plans to reflect the reality on the ground.</w:t>
      </w:r>
    </w:p>
    <w:p w14:paraId="4EC33227" w14:textId="77777777" w:rsidR="00E20F96" w:rsidRPr="00867806" w:rsidRDefault="00E20F96" w:rsidP="00E20F96">
      <w:pPr>
        <w:keepNext/>
        <w:keepLines/>
        <w:spacing w:before="200" w:after="0" w:line="276" w:lineRule="auto"/>
        <w:jc w:val="both"/>
        <w:outlineLvl w:val="2"/>
        <w:rPr>
          <w:rFonts w:ascii="Times New Roman" w:eastAsiaTheme="majorEastAsia" w:hAnsi="Times New Roman" w:cs="Times New Roman"/>
          <w:b/>
          <w:bCs/>
          <w:sz w:val="24"/>
          <w:szCs w:val="24"/>
        </w:rPr>
      </w:pPr>
      <w:bookmarkStart w:id="97" w:name="_Toc521474492"/>
      <w:bookmarkStart w:id="98" w:name="_Toc82597270"/>
      <w:bookmarkStart w:id="99" w:name="_Toc88031448"/>
      <w:r w:rsidRPr="00867806">
        <w:rPr>
          <w:rFonts w:ascii="Times New Roman" w:eastAsiaTheme="majorEastAsia" w:hAnsi="Times New Roman" w:cs="Times New Roman"/>
          <w:b/>
          <w:bCs/>
          <w:sz w:val="24"/>
          <w:szCs w:val="24"/>
        </w:rPr>
        <w:t>6.4 Evaluation Matrix</w:t>
      </w:r>
      <w:bookmarkEnd w:id="97"/>
      <w:bookmarkEnd w:id="98"/>
      <w:bookmarkEnd w:id="99"/>
    </w:p>
    <w:p w14:paraId="3167D2A4" w14:textId="77777777" w:rsidR="00E20F96" w:rsidRPr="00867806" w:rsidRDefault="00E20F96" w:rsidP="00E20F96">
      <w:pPr>
        <w:tabs>
          <w:tab w:val="left" w:pos="5224"/>
        </w:tabs>
        <w:spacing w:after="200" w:line="276" w:lineRule="auto"/>
        <w:jc w:val="both"/>
        <w:rPr>
          <w:rFonts w:ascii="Times New Roman" w:hAnsi="Times New Roman" w:cs="Times New Roman"/>
        </w:rPr>
      </w:pPr>
      <w:r w:rsidRPr="00867806">
        <w:rPr>
          <w:rFonts w:ascii="Times New Roman" w:hAnsi="Times New Roman" w:cs="Times New Roman"/>
        </w:rPr>
        <w:t>The Evaluation Matrix is a table of the evaluation work plan. All the components in the matrix are interrelated and help to develop the most appropriate work plan for conducting an evaluation. The matrix in Table 6.5 have been developed along five main criteria to formulate evaluation questions that will seek to assess the relevance, efficiency, effectiveness, impact and sustainability</w:t>
      </w:r>
      <w:bookmarkStart w:id="100" w:name="_Toc507104351"/>
      <w:bookmarkStart w:id="101" w:name="_Toc507387526"/>
      <w:r w:rsidRPr="00867806">
        <w:rPr>
          <w:rFonts w:ascii="Times New Roman" w:hAnsi="Times New Roman" w:cs="Times New Roman"/>
        </w:rPr>
        <w:t xml:space="preserve"> of interventions in the DMTDP</w:t>
      </w:r>
    </w:p>
    <w:p w14:paraId="7708BA90" w14:textId="77777777" w:rsidR="00E20F96" w:rsidRPr="00867806" w:rsidRDefault="00E20F96" w:rsidP="00E20F96">
      <w:pPr>
        <w:tabs>
          <w:tab w:val="left" w:pos="5224"/>
        </w:tabs>
        <w:spacing w:after="200" w:line="276" w:lineRule="auto"/>
        <w:jc w:val="both"/>
        <w:rPr>
          <w:rFonts w:ascii="Times New Roman" w:hAnsi="Times New Roman" w:cs="Times New Roman"/>
        </w:rPr>
      </w:pPr>
      <w:r w:rsidRPr="00867806">
        <w:rPr>
          <w:rFonts w:ascii="Times New Roman" w:hAnsi="Times New Roman" w:cs="Times New Roman"/>
          <w:b/>
        </w:rPr>
        <w:t>Table 6.4: Evaluation Matrix</w:t>
      </w:r>
      <w:bookmarkEnd w:id="100"/>
      <w:bookmarkEnd w:id="101"/>
    </w:p>
    <w:tbl>
      <w:tblPr>
        <w:tblW w:w="1478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2137"/>
        <w:gridCol w:w="3690"/>
        <w:gridCol w:w="3240"/>
        <w:gridCol w:w="2070"/>
        <w:gridCol w:w="1913"/>
      </w:tblGrid>
      <w:tr w:rsidR="00E20F96" w:rsidRPr="00867806" w14:paraId="20B2682F" w14:textId="77777777" w:rsidTr="00330F92">
        <w:trPr>
          <w:trHeight w:val="330"/>
        </w:trPr>
        <w:tc>
          <w:tcPr>
            <w:tcW w:w="1733" w:type="dxa"/>
            <w:vMerge w:val="restart"/>
            <w:shd w:val="clear" w:color="auto" w:fill="auto"/>
          </w:tcPr>
          <w:p w14:paraId="24EA101D" w14:textId="77777777" w:rsidR="00E20F96" w:rsidRPr="00867806" w:rsidRDefault="00E20F96" w:rsidP="00E20F96">
            <w:pPr>
              <w:spacing w:after="200" w:line="276" w:lineRule="auto"/>
              <w:jc w:val="both"/>
              <w:rPr>
                <w:rFonts w:ascii="Times New Roman" w:eastAsia="Calibri" w:hAnsi="Times New Roman" w:cs="Times New Roman"/>
                <w:b/>
                <w:sz w:val="20"/>
                <w:szCs w:val="20"/>
              </w:rPr>
            </w:pPr>
            <w:r w:rsidRPr="00867806">
              <w:rPr>
                <w:rFonts w:ascii="Times New Roman" w:eastAsia="Calibri" w:hAnsi="Times New Roman" w:cs="Times New Roman"/>
                <w:b/>
                <w:sz w:val="20"/>
                <w:szCs w:val="20"/>
              </w:rPr>
              <w:t>Evaluation Criteria</w:t>
            </w:r>
          </w:p>
        </w:tc>
        <w:tc>
          <w:tcPr>
            <w:tcW w:w="5827" w:type="dxa"/>
            <w:gridSpan w:val="2"/>
            <w:shd w:val="clear" w:color="auto" w:fill="auto"/>
          </w:tcPr>
          <w:p w14:paraId="4278EE4B" w14:textId="77777777" w:rsidR="00E20F96" w:rsidRPr="00867806" w:rsidRDefault="00E20F96" w:rsidP="00E20F96">
            <w:pPr>
              <w:spacing w:after="200" w:line="276" w:lineRule="auto"/>
              <w:jc w:val="both"/>
              <w:rPr>
                <w:rFonts w:ascii="Times New Roman" w:eastAsia="Calibri" w:hAnsi="Times New Roman" w:cs="Times New Roman"/>
                <w:b/>
                <w:sz w:val="20"/>
                <w:szCs w:val="20"/>
              </w:rPr>
            </w:pPr>
            <w:r w:rsidRPr="00867806">
              <w:rPr>
                <w:rFonts w:ascii="Times New Roman" w:eastAsia="Calibri" w:hAnsi="Times New Roman" w:cs="Times New Roman"/>
                <w:b/>
                <w:sz w:val="20"/>
                <w:szCs w:val="20"/>
              </w:rPr>
              <w:t>Evaluation Questions</w:t>
            </w:r>
          </w:p>
        </w:tc>
        <w:tc>
          <w:tcPr>
            <w:tcW w:w="3240" w:type="dxa"/>
            <w:vMerge w:val="restart"/>
            <w:shd w:val="clear" w:color="auto" w:fill="auto"/>
          </w:tcPr>
          <w:p w14:paraId="345A9135" w14:textId="77777777" w:rsidR="00E20F96" w:rsidRPr="00867806" w:rsidRDefault="00E20F96" w:rsidP="00E20F96">
            <w:pPr>
              <w:spacing w:after="200" w:line="276" w:lineRule="auto"/>
              <w:jc w:val="both"/>
              <w:rPr>
                <w:rFonts w:ascii="Times New Roman" w:eastAsia="Calibri" w:hAnsi="Times New Roman" w:cs="Times New Roman"/>
                <w:b/>
                <w:sz w:val="20"/>
                <w:szCs w:val="20"/>
              </w:rPr>
            </w:pPr>
            <w:r w:rsidRPr="00867806">
              <w:rPr>
                <w:rFonts w:ascii="Times New Roman" w:eastAsia="Calibri" w:hAnsi="Times New Roman" w:cs="Times New Roman"/>
                <w:b/>
                <w:sz w:val="20"/>
                <w:szCs w:val="20"/>
              </w:rPr>
              <w:t>Data Needed</w:t>
            </w:r>
          </w:p>
        </w:tc>
        <w:tc>
          <w:tcPr>
            <w:tcW w:w="2070" w:type="dxa"/>
            <w:vMerge w:val="restart"/>
            <w:shd w:val="clear" w:color="auto" w:fill="auto"/>
          </w:tcPr>
          <w:p w14:paraId="11816F8E" w14:textId="77777777" w:rsidR="00E20F96" w:rsidRPr="00867806" w:rsidRDefault="00E20F96" w:rsidP="00E20F96">
            <w:pPr>
              <w:spacing w:after="200" w:line="276" w:lineRule="auto"/>
              <w:jc w:val="both"/>
              <w:rPr>
                <w:rFonts w:ascii="Times New Roman" w:eastAsia="Calibri" w:hAnsi="Times New Roman" w:cs="Times New Roman"/>
                <w:b/>
                <w:sz w:val="20"/>
                <w:szCs w:val="20"/>
              </w:rPr>
            </w:pPr>
            <w:r w:rsidRPr="00867806">
              <w:rPr>
                <w:rFonts w:ascii="Times New Roman" w:eastAsia="Calibri" w:hAnsi="Times New Roman" w:cs="Times New Roman"/>
                <w:b/>
                <w:sz w:val="20"/>
                <w:szCs w:val="20"/>
              </w:rPr>
              <w:t>Data Sources</w:t>
            </w:r>
          </w:p>
        </w:tc>
        <w:tc>
          <w:tcPr>
            <w:tcW w:w="1913" w:type="dxa"/>
            <w:vMerge w:val="restart"/>
            <w:shd w:val="clear" w:color="auto" w:fill="auto"/>
          </w:tcPr>
          <w:p w14:paraId="2DA15123" w14:textId="77777777" w:rsidR="00E20F96" w:rsidRPr="00867806" w:rsidRDefault="00E20F96" w:rsidP="00E20F96">
            <w:pPr>
              <w:spacing w:after="200" w:line="276" w:lineRule="auto"/>
              <w:jc w:val="both"/>
              <w:rPr>
                <w:rFonts w:ascii="Times New Roman" w:eastAsia="Calibri" w:hAnsi="Times New Roman" w:cs="Times New Roman"/>
                <w:b/>
                <w:sz w:val="20"/>
                <w:szCs w:val="20"/>
              </w:rPr>
            </w:pPr>
            <w:r w:rsidRPr="00867806">
              <w:rPr>
                <w:rFonts w:ascii="Times New Roman" w:eastAsia="Calibri" w:hAnsi="Times New Roman" w:cs="Times New Roman"/>
                <w:b/>
                <w:sz w:val="20"/>
                <w:szCs w:val="20"/>
              </w:rPr>
              <w:t>Data Collection Method</w:t>
            </w:r>
          </w:p>
        </w:tc>
      </w:tr>
      <w:tr w:rsidR="00E20F96" w:rsidRPr="00867806" w14:paraId="3B6C0191" w14:textId="77777777" w:rsidTr="00330F92">
        <w:trPr>
          <w:trHeight w:val="465"/>
        </w:trPr>
        <w:tc>
          <w:tcPr>
            <w:tcW w:w="1733" w:type="dxa"/>
            <w:vMerge/>
            <w:shd w:val="clear" w:color="auto" w:fill="auto"/>
          </w:tcPr>
          <w:p w14:paraId="77539CF3"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2137" w:type="dxa"/>
            <w:shd w:val="clear" w:color="auto" w:fill="auto"/>
          </w:tcPr>
          <w:p w14:paraId="5DB91A39" w14:textId="77777777" w:rsidR="00E20F96" w:rsidRPr="00867806" w:rsidRDefault="00E20F96" w:rsidP="00E20F96">
            <w:pPr>
              <w:spacing w:after="200" w:line="276" w:lineRule="auto"/>
              <w:jc w:val="both"/>
              <w:rPr>
                <w:rFonts w:ascii="Times New Roman" w:eastAsia="Calibri" w:hAnsi="Times New Roman" w:cs="Times New Roman"/>
                <w:b/>
                <w:sz w:val="20"/>
                <w:szCs w:val="20"/>
              </w:rPr>
            </w:pPr>
            <w:r w:rsidRPr="00867806">
              <w:rPr>
                <w:rFonts w:ascii="Times New Roman" w:eastAsia="Calibri" w:hAnsi="Times New Roman" w:cs="Times New Roman"/>
                <w:b/>
                <w:sz w:val="20"/>
                <w:szCs w:val="20"/>
              </w:rPr>
              <w:t>Main Questions</w:t>
            </w:r>
          </w:p>
        </w:tc>
        <w:tc>
          <w:tcPr>
            <w:tcW w:w="3690" w:type="dxa"/>
            <w:shd w:val="clear" w:color="auto" w:fill="auto"/>
          </w:tcPr>
          <w:p w14:paraId="212FF7F7" w14:textId="77777777" w:rsidR="00E20F96" w:rsidRPr="00867806" w:rsidRDefault="00E20F96" w:rsidP="00E20F96">
            <w:pPr>
              <w:spacing w:after="200" w:line="276" w:lineRule="auto"/>
              <w:jc w:val="both"/>
              <w:rPr>
                <w:rFonts w:ascii="Times New Roman" w:eastAsia="Calibri" w:hAnsi="Times New Roman" w:cs="Times New Roman"/>
                <w:b/>
                <w:sz w:val="20"/>
                <w:szCs w:val="20"/>
              </w:rPr>
            </w:pPr>
            <w:r w:rsidRPr="00867806">
              <w:rPr>
                <w:rFonts w:ascii="Times New Roman" w:eastAsia="Calibri" w:hAnsi="Times New Roman" w:cs="Times New Roman"/>
                <w:b/>
                <w:sz w:val="20"/>
                <w:szCs w:val="20"/>
              </w:rPr>
              <w:t>Sub-Questions</w:t>
            </w:r>
          </w:p>
        </w:tc>
        <w:tc>
          <w:tcPr>
            <w:tcW w:w="3240" w:type="dxa"/>
            <w:vMerge/>
            <w:shd w:val="clear" w:color="auto" w:fill="auto"/>
          </w:tcPr>
          <w:p w14:paraId="484890DA"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2070" w:type="dxa"/>
            <w:vMerge/>
            <w:shd w:val="clear" w:color="auto" w:fill="auto"/>
          </w:tcPr>
          <w:p w14:paraId="22E9D809"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1913" w:type="dxa"/>
            <w:vMerge/>
            <w:shd w:val="clear" w:color="auto" w:fill="auto"/>
          </w:tcPr>
          <w:p w14:paraId="001186C6"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r>
      <w:tr w:rsidR="00E20F96" w:rsidRPr="00867806" w14:paraId="15C219D4" w14:textId="77777777" w:rsidTr="00330F92">
        <w:trPr>
          <w:trHeight w:val="435"/>
        </w:trPr>
        <w:tc>
          <w:tcPr>
            <w:tcW w:w="1733" w:type="dxa"/>
            <w:vMerge w:val="restart"/>
            <w:shd w:val="clear" w:color="auto" w:fill="auto"/>
          </w:tcPr>
          <w:p w14:paraId="3984F4E4" w14:textId="77777777" w:rsidR="00E20F96" w:rsidRPr="00867806" w:rsidRDefault="00E20F96" w:rsidP="00E20F96">
            <w:pPr>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Relevance</w:t>
            </w:r>
          </w:p>
        </w:tc>
        <w:tc>
          <w:tcPr>
            <w:tcW w:w="2137" w:type="dxa"/>
            <w:vMerge w:val="restart"/>
            <w:shd w:val="clear" w:color="auto" w:fill="auto"/>
          </w:tcPr>
          <w:p w14:paraId="3CB38E71" w14:textId="77777777" w:rsidR="00E20F96" w:rsidRPr="00867806" w:rsidRDefault="00E20F96" w:rsidP="00E20F96">
            <w:pPr>
              <w:autoSpaceDE w:val="0"/>
              <w:autoSpaceDN w:val="0"/>
              <w:adjustRightInd w:val="0"/>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 xml:space="preserve">1.0 Is the program purpose set in line with </w:t>
            </w:r>
            <w:r w:rsidRPr="00867806">
              <w:rPr>
                <w:rFonts w:ascii="Times New Roman" w:eastAsia="Calibri" w:hAnsi="Times New Roman" w:cs="Times New Roman"/>
                <w:sz w:val="20"/>
                <w:szCs w:val="20"/>
              </w:rPr>
              <w:lastRenderedPageBreak/>
              <w:t>the NMDPF</w:t>
            </w:r>
          </w:p>
        </w:tc>
        <w:tc>
          <w:tcPr>
            <w:tcW w:w="3690" w:type="dxa"/>
            <w:shd w:val="clear" w:color="auto" w:fill="auto"/>
          </w:tcPr>
          <w:p w14:paraId="4F6C670E" w14:textId="77777777" w:rsidR="00E20F96" w:rsidRPr="00867806" w:rsidRDefault="00E20F96" w:rsidP="00E20F96">
            <w:pPr>
              <w:autoSpaceDE w:val="0"/>
              <w:autoSpaceDN w:val="0"/>
              <w:adjustRightInd w:val="0"/>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lastRenderedPageBreak/>
              <w:t>1.1 Is the program consistent with the NMDPF?</w:t>
            </w:r>
          </w:p>
        </w:tc>
        <w:tc>
          <w:tcPr>
            <w:tcW w:w="3240" w:type="dxa"/>
            <w:vMerge w:val="restart"/>
            <w:shd w:val="clear" w:color="auto" w:fill="auto"/>
          </w:tcPr>
          <w:p w14:paraId="0CBA7468" w14:textId="77777777" w:rsidR="00E20F96" w:rsidRPr="00867806" w:rsidRDefault="00E20F96" w:rsidP="00E20F96">
            <w:pPr>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2022-2025  National Medium-Term Development Policy Framework</w:t>
            </w:r>
          </w:p>
          <w:p w14:paraId="681077F8" w14:textId="77777777" w:rsidR="00E20F96" w:rsidRPr="00867806" w:rsidRDefault="00E20F96" w:rsidP="00E20F96">
            <w:pPr>
              <w:spacing w:after="200" w:line="276" w:lineRule="auto"/>
              <w:jc w:val="both"/>
              <w:rPr>
                <w:rFonts w:ascii="Times New Roman" w:eastAsia="Calibri" w:hAnsi="Times New Roman" w:cs="Times New Roman"/>
                <w:sz w:val="20"/>
                <w:szCs w:val="20"/>
              </w:rPr>
            </w:pPr>
          </w:p>
          <w:p w14:paraId="5AD75C27" w14:textId="77777777" w:rsidR="00E20F96" w:rsidRPr="00867806" w:rsidRDefault="00E20F96" w:rsidP="00E20F96">
            <w:pPr>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2022-2025 Development programmes of the DMTDP</w:t>
            </w:r>
          </w:p>
        </w:tc>
        <w:tc>
          <w:tcPr>
            <w:tcW w:w="2070" w:type="dxa"/>
            <w:vMerge w:val="restart"/>
            <w:shd w:val="clear" w:color="auto" w:fill="auto"/>
          </w:tcPr>
          <w:p w14:paraId="12F73610" w14:textId="77777777" w:rsidR="00E20F96" w:rsidRPr="00867806" w:rsidRDefault="00E20F96" w:rsidP="00E20F96">
            <w:pPr>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lastRenderedPageBreak/>
              <w:t>NMDPF,</w:t>
            </w:r>
          </w:p>
          <w:p w14:paraId="30E1BAE3" w14:textId="77777777" w:rsidR="00E20F96" w:rsidRPr="00867806" w:rsidRDefault="00E20F96" w:rsidP="00E20F96">
            <w:pPr>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lastRenderedPageBreak/>
              <w:t>NDPC Guidelines,</w:t>
            </w:r>
          </w:p>
          <w:p w14:paraId="5ECB5D58" w14:textId="77777777" w:rsidR="00E20F96" w:rsidRPr="00867806" w:rsidRDefault="00E20F96" w:rsidP="00E20F96">
            <w:pPr>
              <w:spacing w:after="200" w:line="276" w:lineRule="auto"/>
              <w:jc w:val="both"/>
              <w:rPr>
                <w:rFonts w:ascii="Times New Roman" w:eastAsia="Calibri" w:hAnsi="Times New Roman" w:cs="Times New Roman"/>
                <w:sz w:val="20"/>
                <w:szCs w:val="20"/>
              </w:rPr>
            </w:pPr>
          </w:p>
          <w:p w14:paraId="3AC8F2BA" w14:textId="77777777" w:rsidR="00E20F96" w:rsidRPr="00867806" w:rsidRDefault="00E20F96" w:rsidP="00E20F96">
            <w:pPr>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2022-2025  DMTDP</w:t>
            </w:r>
          </w:p>
        </w:tc>
        <w:tc>
          <w:tcPr>
            <w:tcW w:w="1913" w:type="dxa"/>
            <w:vMerge w:val="restart"/>
            <w:shd w:val="clear" w:color="auto" w:fill="auto"/>
          </w:tcPr>
          <w:p w14:paraId="4A14A9C7" w14:textId="77777777" w:rsidR="00E20F96" w:rsidRPr="00867806" w:rsidRDefault="00E20F96" w:rsidP="00E20F96">
            <w:pPr>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lastRenderedPageBreak/>
              <w:t>Questionnaire</w:t>
            </w:r>
          </w:p>
        </w:tc>
      </w:tr>
      <w:tr w:rsidR="00E20F96" w:rsidRPr="00867806" w14:paraId="0C3F6E47" w14:textId="77777777" w:rsidTr="00330F92">
        <w:trPr>
          <w:trHeight w:val="600"/>
        </w:trPr>
        <w:tc>
          <w:tcPr>
            <w:tcW w:w="1733" w:type="dxa"/>
            <w:vMerge/>
            <w:shd w:val="clear" w:color="auto" w:fill="auto"/>
          </w:tcPr>
          <w:p w14:paraId="52658805"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2137" w:type="dxa"/>
            <w:vMerge/>
            <w:shd w:val="clear" w:color="auto" w:fill="auto"/>
          </w:tcPr>
          <w:p w14:paraId="1C2015E3" w14:textId="77777777" w:rsidR="00E20F96" w:rsidRPr="00867806" w:rsidRDefault="00E20F96" w:rsidP="00E20F96">
            <w:pPr>
              <w:autoSpaceDE w:val="0"/>
              <w:autoSpaceDN w:val="0"/>
              <w:adjustRightInd w:val="0"/>
              <w:spacing w:after="200" w:line="276" w:lineRule="auto"/>
              <w:jc w:val="both"/>
              <w:rPr>
                <w:rFonts w:ascii="Times New Roman" w:eastAsia="Calibri" w:hAnsi="Times New Roman" w:cs="Times New Roman"/>
                <w:sz w:val="20"/>
                <w:szCs w:val="20"/>
              </w:rPr>
            </w:pPr>
          </w:p>
        </w:tc>
        <w:tc>
          <w:tcPr>
            <w:tcW w:w="3690" w:type="dxa"/>
            <w:shd w:val="clear" w:color="auto" w:fill="auto"/>
          </w:tcPr>
          <w:p w14:paraId="15F478CA" w14:textId="2A8D5E1F" w:rsidR="00E20F96" w:rsidRPr="00867806" w:rsidRDefault="00E20F96" w:rsidP="00E20F96">
            <w:pPr>
              <w:autoSpaceDE w:val="0"/>
              <w:autoSpaceDN w:val="0"/>
              <w:adjustRightInd w:val="0"/>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1.2 Is the program consistent with the prioritized</w:t>
            </w:r>
            <w:r w:rsidR="006F3100">
              <w:rPr>
                <w:rFonts w:ascii="Times New Roman" w:eastAsia="Calibri" w:hAnsi="Times New Roman" w:cs="Times New Roman"/>
                <w:sz w:val="20"/>
                <w:szCs w:val="20"/>
              </w:rPr>
              <w:t xml:space="preserve"> </w:t>
            </w:r>
            <w:r w:rsidRPr="00867806">
              <w:rPr>
                <w:rFonts w:ascii="Times New Roman" w:eastAsia="Calibri" w:hAnsi="Times New Roman" w:cs="Times New Roman"/>
                <w:sz w:val="20"/>
                <w:szCs w:val="20"/>
              </w:rPr>
              <w:t>development needs of the Assembly?</w:t>
            </w:r>
          </w:p>
        </w:tc>
        <w:tc>
          <w:tcPr>
            <w:tcW w:w="3240" w:type="dxa"/>
            <w:vMerge/>
            <w:shd w:val="clear" w:color="auto" w:fill="auto"/>
          </w:tcPr>
          <w:p w14:paraId="5ECA9042"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2070" w:type="dxa"/>
            <w:vMerge/>
            <w:shd w:val="clear" w:color="auto" w:fill="auto"/>
          </w:tcPr>
          <w:p w14:paraId="1C0D1AA1"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1913" w:type="dxa"/>
            <w:vMerge/>
            <w:shd w:val="clear" w:color="auto" w:fill="auto"/>
          </w:tcPr>
          <w:p w14:paraId="3DC3667C"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r>
      <w:tr w:rsidR="00E20F96" w:rsidRPr="00867806" w14:paraId="22D27FB5" w14:textId="77777777" w:rsidTr="00330F92">
        <w:trPr>
          <w:trHeight w:val="465"/>
        </w:trPr>
        <w:tc>
          <w:tcPr>
            <w:tcW w:w="1733" w:type="dxa"/>
            <w:vMerge/>
            <w:shd w:val="clear" w:color="auto" w:fill="auto"/>
          </w:tcPr>
          <w:p w14:paraId="78765B5A"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2137" w:type="dxa"/>
            <w:vMerge/>
            <w:shd w:val="clear" w:color="auto" w:fill="auto"/>
          </w:tcPr>
          <w:p w14:paraId="6F9B896C" w14:textId="77777777" w:rsidR="00E20F96" w:rsidRPr="00867806" w:rsidRDefault="00E20F96" w:rsidP="00E20F96">
            <w:pPr>
              <w:autoSpaceDE w:val="0"/>
              <w:autoSpaceDN w:val="0"/>
              <w:adjustRightInd w:val="0"/>
              <w:spacing w:after="200" w:line="276" w:lineRule="auto"/>
              <w:jc w:val="both"/>
              <w:rPr>
                <w:rFonts w:ascii="Times New Roman" w:eastAsia="Calibri" w:hAnsi="Times New Roman" w:cs="Times New Roman"/>
                <w:sz w:val="20"/>
                <w:szCs w:val="20"/>
              </w:rPr>
            </w:pPr>
          </w:p>
        </w:tc>
        <w:tc>
          <w:tcPr>
            <w:tcW w:w="3690" w:type="dxa"/>
            <w:shd w:val="clear" w:color="auto" w:fill="auto"/>
          </w:tcPr>
          <w:p w14:paraId="3CF3ECA5" w14:textId="77777777" w:rsidR="00E20F96" w:rsidRPr="00867806" w:rsidRDefault="00E20F96" w:rsidP="00E20F96">
            <w:pPr>
              <w:autoSpaceDE w:val="0"/>
              <w:autoSpaceDN w:val="0"/>
              <w:adjustRightInd w:val="0"/>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1.3 Is the program consistent with the DMTDP?</w:t>
            </w:r>
          </w:p>
        </w:tc>
        <w:tc>
          <w:tcPr>
            <w:tcW w:w="3240" w:type="dxa"/>
            <w:vMerge/>
            <w:shd w:val="clear" w:color="auto" w:fill="auto"/>
          </w:tcPr>
          <w:p w14:paraId="74CA4BE2"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2070" w:type="dxa"/>
            <w:vMerge/>
            <w:shd w:val="clear" w:color="auto" w:fill="auto"/>
          </w:tcPr>
          <w:p w14:paraId="0FCE040E"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1913" w:type="dxa"/>
            <w:vMerge/>
            <w:shd w:val="clear" w:color="auto" w:fill="auto"/>
          </w:tcPr>
          <w:p w14:paraId="6D7E56BD"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r>
      <w:tr w:rsidR="00E20F96" w:rsidRPr="00867806" w14:paraId="4D2A027A" w14:textId="77777777" w:rsidTr="00330F92">
        <w:trPr>
          <w:trHeight w:val="315"/>
        </w:trPr>
        <w:tc>
          <w:tcPr>
            <w:tcW w:w="1733" w:type="dxa"/>
            <w:vMerge w:val="restart"/>
            <w:shd w:val="clear" w:color="auto" w:fill="auto"/>
          </w:tcPr>
          <w:p w14:paraId="0079FDBA" w14:textId="77777777" w:rsidR="00E20F96" w:rsidRPr="00867806" w:rsidRDefault="00E20F96" w:rsidP="00E20F96">
            <w:pPr>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Efficiency</w:t>
            </w:r>
          </w:p>
        </w:tc>
        <w:tc>
          <w:tcPr>
            <w:tcW w:w="2137" w:type="dxa"/>
            <w:vMerge w:val="restart"/>
            <w:shd w:val="clear" w:color="auto" w:fill="auto"/>
          </w:tcPr>
          <w:p w14:paraId="63077A2C" w14:textId="77777777" w:rsidR="00E20F96" w:rsidRPr="00867806" w:rsidRDefault="00E20F96" w:rsidP="00E20F96">
            <w:pPr>
              <w:autoSpaceDE w:val="0"/>
              <w:autoSpaceDN w:val="0"/>
              <w:adjustRightInd w:val="0"/>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2.0 Is the scenario to achieve the program purpose appropriate?</w:t>
            </w:r>
          </w:p>
        </w:tc>
        <w:tc>
          <w:tcPr>
            <w:tcW w:w="3690" w:type="dxa"/>
            <w:shd w:val="clear" w:color="auto" w:fill="auto"/>
          </w:tcPr>
          <w:p w14:paraId="30E6CD44" w14:textId="77777777" w:rsidR="00E20F96" w:rsidRPr="00867806" w:rsidRDefault="00E20F96" w:rsidP="00E20F96">
            <w:pPr>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2.1 Is the program purpose clear?</w:t>
            </w:r>
          </w:p>
        </w:tc>
        <w:tc>
          <w:tcPr>
            <w:tcW w:w="3240" w:type="dxa"/>
            <w:vMerge w:val="restart"/>
            <w:shd w:val="clear" w:color="auto" w:fill="auto"/>
          </w:tcPr>
          <w:p w14:paraId="215D827F" w14:textId="77777777" w:rsidR="00E20F96" w:rsidRPr="00867806" w:rsidRDefault="00E20F96" w:rsidP="00E20F96">
            <w:pPr>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POA</w:t>
            </w:r>
          </w:p>
        </w:tc>
        <w:tc>
          <w:tcPr>
            <w:tcW w:w="2070" w:type="dxa"/>
            <w:vMerge w:val="restart"/>
            <w:shd w:val="clear" w:color="auto" w:fill="auto"/>
          </w:tcPr>
          <w:p w14:paraId="1B63FEFB" w14:textId="77777777" w:rsidR="00E20F96" w:rsidRPr="00867806" w:rsidRDefault="00E20F96" w:rsidP="00E20F96">
            <w:pPr>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2022-2025 DMTDP,</w:t>
            </w:r>
          </w:p>
        </w:tc>
        <w:tc>
          <w:tcPr>
            <w:tcW w:w="1913" w:type="dxa"/>
            <w:vMerge w:val="restart"/>
            <w:shd w:val="clear" w:color="auto" w:fill="auto"/>
          </w:tcPr>
          <w:p w14:paraId="6639A98A" w14:textId="77777777" w:rsidR="00E20F96" w:rsidRPr="00867806" w:rsidRDefault="00E20F96" w:rsidP="00E20F96">
            <w:pPr>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Questionnaire, Interview</w:t>
            </w:r>
          </w:p>
        </w:tc>
      </w:tr>
      <w:tr w:rsidR="00E20F96" w:rsidRPr="00867806" w14:paraId="229451C4" w14:textId="77777777" w:rsidTr="00330F92">
        <w:trPr>
          <w:trHeight w:val="368"/>
        </w:trPr>
        <w:tc>
          <w:tcPr>
            <w:tcW w:w="1733" w:type="dxa"/>
            <w:vMerge/>
            <w:shd w:val="clear" w:color="auto" w:fill="auto"/>
          </w:tcPr>
          <w:p w14:paraId="5FADD903"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2137" w:type="dxa"/>
            <w:vMerge/>
            <w:shd w:val="clear" w:color="auto" w:fill="auto"/>
          </w:tcPr>
          <w:p w14:paraId="2B6B2800" w14:textId="77777777" w:rsidR="00E20F96" w:rsidRPr="00867806" w:rsidRDefault="00E20F96" w:rsidP="00E20F96">
            <w:pPr>
              <w:autoSpaceDE w:val="0"/>
              <w:autoSpaceDN w:val="0"/>
              <w:adjustRightInd w:val="0"/>
              <w:spacing w:after="200" w:line="276" w:lineRule="auto"/>
              <w:jc w:val="both"/>
              <w:rPr>
                <w:rFonts w:ascii="Times New Roman" w:eastAsia="Calibri" w:hAnsi="Times New Roman" w:cs="Times New Roman"/>
                <w:sz w:val="20"/>
                <w:szCs w:val="20"/>
              </w:rPr>
            </w:pPr>
          </w:p>
        </w:tc>
        <w:tc>
          <w:tcPr>
            <w:tcW w:w="3690" w:type="dxa"/>
            <w:shd w:val="clear" w:color="auto" w:fill="auto"/>
          </w:tcPr>
          <w:p w14:paraId="48EA4EA8" w14:textId="77777777" w:rsidR="00E20F96" w:rsidRPr="00867806" w:rsidRDefault="00E20F96" w:rsidP="00E20F96">
            <w:pPr>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2.2 Can the program purpose be examined based on the data or facts?</w:t>
            </w:r>
          </w:p>
        </w:tc>
        <w:tc>
          <w:tcPr>
            <w:tcW w:w="3240" w:type="dxa"/>
            <w:vMerge/>
            <w:shd w:val="clear" w:color="auto" w:fill="auto"/>
          </w:tcPr>
          <w:p w14:paraId="5FD867E2"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2070" w:type="dxa"/>
            <w:vMerge/>
            <w:shd w:val="clear" w:color="auto" w:fill="auto"/>
          </w:tcPr>
          <w:p w14:paraId="0C1635AD"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1913" w:type="dxa"/>
            <w:vMerge/>
            <w:shd w:val="clear" w:color="auto" w:fill="auto"/>
          </w:tcPr>
          <w:p w14:paraId="4B15E8E4"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r>
      <w:tr w:rsidR="00E20F96" w:rsidRPr="00867806" w14:paraId="0AB39519" w14:textId="77777777" w:rsidTr="00330F92">
        <w:trPr>
          <w:trHeight w:val="330"/>
        </w:trPr>
        <w:tc>
          <w:tcPr>
            <w:tcW w:w="1733" w:type="dxa"/>
            <w:vMerge/>
            <w:shd w:val="clear" w:color="auto" w:fill="auto"/>
          </w:tcPr>
          <w:p w14:paraId="2F118500"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2137" w:type="dxa"/>
            <w:vMerge/>
            <w:shd w:val="clear" w:color="auto" w:fill="auto"/>
          </w:tcPr>
          <w:p w14:paraId="4E281EB3" w14:textId="77777777" w:rsidR="00E20F96" w:rsidRPr="00867806" w:rsidRDefault="00E20F96" w:rsidP="00E20F96">
            <w:pPr>
              <w:autoSpaceDE w:val="0"/>
              <w:autoSpaceDN w:val="0"/>
              <w:adjustRightInd w:val="0"/>
              <w:spacing w:after="200" w:line="276" w:lineRule="auto"/>
              <w:jc w:val="both"/>
              <w:rPr>
                <w:rFonts w:ascii="Times New Roman" w:eastAsia="Calibri" w:hAnsi="Times New Roman" w:cs="Times New Roman"/>
                <w:sz w:val="20"/>
                <w:szCs w:val="20"/>
              </w:rPr>
            </w:pPr>
          </w:p>
        </w:tc>
        <w:tc>
          <w:tcPr>
            <w:tcW w:w="3690" w:type="dxa"/>
            <w:shd w:val="clear" w:color="auto" w:fill="auto"/>
          </w:tcPr>
          <w:p w14:paraId="742EA0BA" w14:textId="77777777" w:rsidR="00E20F96" w:rsidRPr="00867806" w:rsidRDefault="00E20F96" w:rsidP="00E20F96">
            <w:pPr>
              <w:autoSpaceDE w:val="0"/>
              <w:autoSpaceDN w:val="0"/>
              <w:adjustRightInd w:val="0"/>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2.3 Can the program purpose (its target value) be achieved within the plan period?</w:t>
            </w:r>
          </w:p>
        </w:tc>
        <w:tc>
          <w:tcPr>
            <w:tcW w:w="3240" w:type="dxa"/>
            <w:vMerge/>
            <w:shd w:val="clear" w:color="auto" w:fill="auto"/>
          </w:tcPr>
          <w:p w14:paraId="3BD8E865"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2070" w:type="dxa"/>
            <w:vMerge/>
            <w:shd w:val="clear" w:color="auto" w:fill="auto"/>
          </w:tcPr>
          <w:p w14:paraId="0B584908"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1913" w:type="dxa"/>
            <w:vMerge/>
            <w:shd w:val="clear" w:color="auto" w:fill="auto"/>
          </w:tcPr>
          <w:p w14:paraId="54F65F51"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r>
      <w:tr w:rsidR="00E20F96" w:rsidRPr="00867806" w14:paraId="2844779C" w14:textId="77777777" w:rsidTr="00330F92">
        <w:trPr>
          <w:trHeight w:val="241"/>
        </w:trPr>
        <w:tc>
          <w:tcPr>
            <w:tcW w:w="1733" w:type="dxa"/>
            <w:vMerge/>
            <w:shd w:val="clear" w:color="auto" w:fill="auto"/>
          </w:tcPr>
          <w:p w14:paraId="266B9E6D"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2137" w:type="dxa"/>
            <w:vMerge/>
            <w:shd w:val="clear" w:color="auto" w:fill="auto"/>
          </w:tcPr>
          <w:p w14:paraId="09A973DF" w14:textId="77777777" w:rsidR="00E20F96" w:rsidRPr="00867806" w:rsidRDefault="00E20F96" w:rsidP="00E20F96">
            <w:pPr>
              <w:autoSpaceDE w:val="0"/>
              <w:autoSpaceDN w:val="0"/>
              <w:adjustRightInd w:val="0"/>
              <w:spacing w:after="200" w:line="276" w:lineRule="auto"/>
              <w:jc w:val="both"/>
              <w:rPr>
                <w:rFonts w:ascii="Times New Roman" w:eastAsia="Calibri" w:hAnsi="Times New Roman" w:cs="Times New Roman"/>
                <w:sz w:val="20"/>
                <w:szCs w:val="20"/>
              </w:rPr>
            </w:pPr>
          </w:p>
        </w:tc>
        <w:tc>
          <w:tcPr>
            <w:tcW w:w="3690" w:type="dxa"/>
            <w:shd w:val="clear" w:color="auto" w:fill="auto"/>
          </w:tcPr>
          <w:p w14:paraId="44CEF54C" w14:textId="77777777" w:rsidR="00E20F96" w:rsidRPr="00867806" w:rsidRDefault="00E20F96" w:rsidP="00E20F96">
            <w:pPr>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2.4 Is the logical sequence from each sub-component project to the program purpose clear?</w:t>
            </w:r>
          </w:p>
        </w:tc>
        <w:tc>
          <w:tcPr>
            <w:tcW w:w="3240" w:type="dxa"/>
            <w:vMerge/>
            <w:shd w:val="clear" w:color="auto" w:fill="auto"/>
          </w:tcPr>
          <w:p w14:paraId="52A542CB"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2070" w:type="dxa"/>
            <w:vMerge/>
            <w:shd w:val="clear" w:color="auto" w:fill="auto"/>
          </w:tcPr>
          <w:p w14:paraId="29004BF3"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1913" w:type="dxa"/>
            <w:vMerge/>
            <w:shd w:val="clear" w:color="auto" w:fill="auto"/>
          </w:tcPr>
          <w:p w14:paraId="0B6E79D4"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r>
      <w:tr w:rsidR="00E20F96" w:rsidRPr="00867806" w14:paraId="24280F4B" w14:textId="77777777" w:rsidTr="00330F92">
        <w:trPr>
          <w:trHeight w:val="332"/>
        </w:trPr>
        <w:tc>
          <w:tcPr>
            <w:tcW w:w="1733" w:type="dxa"/>
            <w:vMerge/>
            <w:shd w:val="clear" w:color="auto" w:fill="auto"/>
          </w:tcPr>
          <w:p w14:paraId="65AD5AFC"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2137" w:type="dxa"/>
            <w:vMerge/>
            <w:shd w:val="clear" w:color="auto" w:fill="auto"/>
          </w:tcPr>
          <w:p w14:paraId="4688620B" w14:textId="77777777" w:rsidR="00E20F96" w:rsidRPr="00867806" w:rsidRDefault="00E20F96" w:rsidP="00E20F96">
            <w:pPr>
              <w:autoSpaceDE w:val="0"/>
              <w:autoSpaceDN w:val="0"/>
              <w:adjustRightInd w:val="0"/>
              <w:spacing w:after="200" w:line="276" w:lineRule="auto"/>
              <w:jc w:val="both"/>
              <w:rPr>
                <w:rFonts w:ascii="Times New Roman" w:eastAsia="Calibri" w:hAnsi="Times New Roman" w:cs="Times New Roman"/>
                <w:sz w:val="20"/>
                <w:szCs w:val="20"/>
              </w:rPr>
            </w:pPr>
          </w:p>
        </w:tc>
        <w:tc>
          <w:tcPr>
            <w:tcW w:w="3690" w:type="dxa"/>
            <w:shd w:val="clear" w:color="auto" w:fill="auto"/>
          </w:tcPr>
          <w:p w14:paraId="79261A6E" w14:textId="77777777" w:rsidR="00E20F96" w:rsidRPr="00867806" w:rsidRDefault="00E20F96" w:rsidP="00E20F96">
            <w:pPr>
              <w:autoSpaceDE w:val="0"/>
              <w:autoSpaceDN w:val="0"/>
              <w:adjustRightInd w:val="0"/>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2.5 Was the Program structured by considering the accomplishments of the district and other districts in order to achieve the program purpose effectively?</w:t>
            </w:r>
          </w:p>
        </w:tc>
        <w:tc>
          <w:tcPr>
            <w:tcW w:w="3240" w:type="dxa"/>
            <w:vMerge/>
            <w:shd w:val="clear" w:color="auto" w:fill="auto"/>
          </w:tcPr>
          <w:p w14:paraId="45D0F761"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2070" w:type="dxa"/>
            <w:vMerge/>
            <w:shd w:val="clear" w:color="auto" w:fill="auto"/>
          </w:tcPr>
          <w:p w14:paraId="7CAF232B"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1913" w:type="dxa"/>
            <w:vMerge/>
            <w:shd w:val="clear" w:color="auto" w:fill="auto"/>
          </w:tcPr>
          <w:p w14:paraId="65E52E24"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r>
      <w:tr w:rsidR="00E20F96" w:rsidRPr="00867806" w14:paraId="695819B6" w14:textId="77777777" w:rsidTr="00330F92">
        <w:trPr>
          <w:trHeight w:val="224"/>
        </w:trPr>
        <w:tc>
          <w:tcPr>
            <w:tcW w:w="1733" w:type="dxa"/>
            <w:vMerge w:val="restart"/>
            <w:shd w:val="clear" w:color="auto" w:fill="auto"/>
          </w:tcPr>
          <w:p w14:paraId="2FDF7F86" w14:textId="77777777" w:rsidR="00E20F96" w:rsidRPr="00867806" w:rsidRDefault="00E20F96" w:rsidP="00E20F96">
            <w:pPr>
              <w:spacing w:after="200" w:line="276" w:lineRule="auto"/>
              <w:jc w:val="both"/>
              <w:rPr>
                <w:rFonts w:ascii="Times New Roman" w:eastAsia="Calibri" w:hAnsi="Times New Roman" w:cs="Times New Roman"/>
                <w:b/>
                <w:sz w:val="20"/>
                <w:szCs w:val="20"/>
              </w:rPr>
            </w:pPr>
            <w:r w:rsidRPr="00867806">
              <w:rPr>
                <w:rFonts w:ascii="Times New Roman" w:eastAsia="Calibri" w:hAnsi="Times New Roman" w:cs="Times New Roman"/>
                <w:b/>
                <w:sz w:val="20"/>
                <w:szCs w:val="20"/>
              </w:rPr>
              <w:t>Evaluation Criteria</w:t>
            </w:r>
          </w:p>
        </w:tc>
        <w:tc>
          <w:tcPr>
            <w:tcW w:w="5827" w:type="dxa"/>
            <w:gridSpan w:val="2"/>
            <w:shd w:val="clear" w:color="auto" w:fill="auto"/>
          </w:tcPr>
          <w:p w14:paraId="2C2BF1E7" w14:textId="77777777" w:rsidR="00E20F96" w:rsidRPr="00867806" w:rsidRDefault="00E20F96" w:rsidP="00E20F96">
            <w:pPr>
              <w:spacing w:after="200" w:line="276" w:lineRule="auto"/>
              <w:jc w:val="both"/>
              <w:rPr>
                <w:rFonts w:ascii="Times New Roman" w:eastAsia="Calibri" w:hAnsi="Times New Roman" w:cs="Times New Roman"/>
                <w:b/>
                <w:sz w:val="20"/>
                <w:szCs w:val="20"/>
              </w:rPr>
            </w:pPr>
            <w:r w:rsidRPr="00867806">
              <w:rPr>
                <w:rFonts w:ascii="Times New Roman" w:eastAsia="Calibri" w:hAnsi="Times New Roman" w:cs="Times New Roman"/>
                <w:b/>
                <w:sz w:val="20"/>
                <w:szCs w:val="20"/>
              </w:rPr>
              <w:t>Evaluation Questions</w:t>
            </w:r>
          </w:p>
        </w:tc>
        <w:tc>
          <w:tcPr>
            <w:tcW w:w="3240" w:type="dxa"/>
            <w:vMerge w:val="restart"/>
            <w:shd w:val="clear" w:color="auto" w:fill="auto"/>
          </w:tcPr>
          <w:p w14:paraId="2CEBE391" w14:textId="77777777" w:rsidR="00E20F96" w:rsidRPr="00867806" w:rsidRDefault="00E20F96" w:rsidP="00E20F96">
            <w:pPr>
              <w:spacing w:after="200" w:line="276" w:lineRule="auto"/>
              <w:jc w:val="both"/>
              <w:rPr>
                <w:rFonts w:ascii="Times New Roman" w:eastAsia="Calibri" w:hAnsi="Times New Roman" w:cs="Times New Roman"/>
                <w:b/>
                <w:sz w:val="20"/>
                <w:szCs w:val="20"/>
              </w:rPr>
            </w:pPr>
            <w:r w:rsidRPr="00867806">
              <w:rPr>
                <w:rFonts w:ascii="Times New Roman" w:eastAsia="Calibri" w:hAnsi="Times New Roman" w:cs="Times New Roman"/>
                <w:b/>
                <w:sz w:val="20"/>
                <w:szCs w:val="20"/>
              </w:rPr>
              <w:t>Data Needed</w:t>
            </w:r>
          </w:p>
        </w:tc>
        <w:tc>
          <w:tcPr>
            <w:tcW w:w="2070" w:type="dxa"/>
            <w:vMerge w:val="restart"/>
            <w:shd w:val="clear" w:color="auto" w:fill="auto"/>
          </w:tcPr>
          <w:p w14:paraId="7085F170" w14:textId="77777777" w:rsidR="00E20F96" w:rsidRPr="00867806" w:rsidRDefault="00E20F96" w:rsidP="00E20F96">
            <w:pPr>
              <w:spacing w:after="200" w:line="276" w:lineRule="auto"/>
              <w:jc w:val="both"/>
              <w:rPr>
                <w:rFonts w:ascii="Times New Roman" w:eastAsia="Calibri" w:hAnsi="Times New Roman" w:cs="Times New Roman"/>
                <w:b/>
                <w:sz w:val="20"/>
                <w:szCs w:val="20"/>
              </w:rPr>
            </w:pPr>
            <w:r w:rsidRPr="00867806">
              <w:rPr>
                <w:rFonts w:ascii="Times New Roman" w:eastAsia="Calibri" w:hAnsi="Times New Roman" w:cs="Times New Roman"/>
                <w:b/>
                <w:sz w:val="20"/>
                <w:szCs w:val="20"/>
              </w:rPr>
              <w:t>Data Sources</w:t>
            </w:r>
          </w:p>
        </w:tc>
        <w:tc>
          <w:tcPr>
            <w:tcW w:w="1913" w:type="dxa"/>
            <w:vMerge w:val="restart"/>
            <w:shd w:val="clear" w:color="auto" w:fill="auto"/>
          </w:tcPr>
          <w:p w14:paraId="5D8C45A1" w14:textId="77777777" w:rsidR="00E20F96" w:rsidRPr="00867806" w:rsidRDefault="00E20F96" w:rsidP="00E20F96">
            <w:pPr>
              <w:spacing w:after="200" w:line="276" w:lineRule="auto"/>
              <w:jc w:val="both"/>
              <w:rPr>
                <w:rFonts w:ascii="Times New Roman" w:eastAsia="Calibri" w:hAnsi="Times New Roman" w:cs="Times New Roman"/>
                <w:b/>
                <w:sz w:val="20"/>
                <w:szCs w:val="20"/>
              </w:rPr>
            </w:pPr>
            <w:r w:rsidRPr="00867806">
              <w:rPr>
                <w:rFonts w:ascii="Times New Roman" w:eastAsia="Calibri" w:hAnsi="Times New Roman" w:cs="Times New Roman"/>
                <w:b/>
                <w:sz w:val="20"/>
                <w:szCs w:val="20"/>
              </w:rPr>
              <w:t>Data Collection Method</w:t>
            </w:r>
          </w:p>
        </w:tc>
      </w:tr>
      <w:tr w:rsidR="00E20F96" w:rsidRPr="00867806" w14:paraId="1A0D6FC6" w14:textId="77777777" w:rsidTr="00330F92">
        <w:trPr>
          <w:trHeight w:val="225"/>
        </w:trPr>
        <w:tc>
          <w:tcPr>
            <w:tcW w:w="1733" w:type="dxa"/>
            <w:vMerge/>
            <w:shd w:val="clear" w:color="auto" w:fill="auto"/>
          </w:tcPr>
          <w:p w14:paraId="73DF4E5B"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2137" w:type="dxa"/>
            <w:shd w:val="clear" w:color="auto" w:fill="auto"/>
          </w:tcPr>
          <w:p w14:paraId="58CDE0D5" w14:textId="77777777" w:rsidR="00E20F96" w:rsidRPr="00867806" w:rsidRDefault="00E20F96" w:rsidP="00E20F96">
            <w:pPr>
              <w:spacing w:after="200" w:line="276" w:lineRule="auto"/>
              <w:jc w:val="both"/>
              <w:rPr>
                <w:rFonts w:ascii="Times New Roman" w:eastAsia="Calibri" w:hAnsi="Times New Roman" w:cs="Times New Roman"/>
                <w:b/>
                <w:sz w:val="20"/>
                <w:szCs w:val="20"/>
              </w:rPr>
            </w:pPr>
            <w:r w:rsidRPr="00867806">
              <w:rPr>
                <w:rFonts w:ascii="Times New Roman" w:eastAsia="Calibri" w:hAnsi="Times New Roman" w:cs="Times New Roman"/>
                <w:b/>
                <w:sz w:val="20"/>
                <w:szCs w:val="20"/>
              </w:rPr>
              <w:t>Main Questions</w:t>
            </w:r>
          </w:p>
        </w:tc>
        <w:tc>
          <w:tcPr>
            <w:tcW w:w="3690" w:type="dxa"/>
            <w:shd w:val="clear" w:color="auto" w:fill="auto"/>
          </w:tcPr>
          <w:p w14:paraId="6D373B3F" w14:textId="77777777" w:rsidR="00E20F96" w:rsidRPr="00867806" w:rsidRDefault="00E20F96" w:rsidP="00E20F96">
            <w:pPr>
              <w:spacing w:after="200" w:line="276" w:lineRule="auto"/>
              <w:jc w:val="both"/>
              <w:rPr>
                <w:rFonts w:ascii="Times New Roman" w:eastAsia="Calibri" w:hAnsi="Times New Roman" w:cs="Times New Roman"/>
                <w:b/>
                <w:sz w:val="20"/>
                <w:szCs w:val="20"/>
              </w:rPr>
            </w:pPr>
            <w:r w:rsidRPr="00867806">
              <w:rPr>
                <w:rFonts w:ascii="Times New Roman" w:eastAsia="Calibri" w:hAnsi="Times New Roman" w:cs="Times New Roman"/>
                <w:b/>
                <w:sz w:val="20"/>
                <w:szCs w:val="20"/>
              </w:rPr>
              <w:t>Sub-Questions</w:t>
            </w:r>
          </w:p>
        </w:tc>
        <w:tc>
          <w:tcPr>
            <w:tcW w:w="3240" w:type="dxa"/>
            <w:vMerge/>
            <w:shd w:val="clear" w:color="auto" w:fill="auto"/>
          </w:tcPr>
          <w:p w14:paraId="7AE8C0FE"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2070" w:type="dxa"/>
            <w:vMerge/>
            <w:shd w:val="clear" w:color="auto" w:fill="auto"/>
          </w:tcPr>
          <w:p w14:paraId="4E40B9B2"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1913" w:type="dxa"/>
            <w:vMerge/>
            <w:shd w:val="clear" w:color="auto" w:fill="auto"/>
          </w:tcPr>
          <w:p w14:paraId="2420D162"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r>
      <w:tr w:rsidR="00E20F96" w:rsidRPr="00867806" w14:paraId="60F0F5B8" w14:textId="77777777" w:rsidTr="00330F92">
        <w:trPr>
          <w:trHeight w:val="1275"/>
        </w:trPr>
        <w:tc>
          <w:tcPr>
            <w:tcW w:w="1733" w:type="dxa"/>
            <w:vMerge w:val="restart"/>
            <w:shd w:val="clear" w:color="auto" w:fill="auto"/>
          </w:tcPr>
          <w:p w14:paraId="1085CA3C" w14:textId="77777777" w:rsidR="00E20F96" w:rsidRPr="00867806" w:rsidRDefault="00E20F96" w:rsidP="00E20F96">
            <w:pPr>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Effectiveness</w:t>
            </w:r>
          </w:p>
        </w:tc>
        <w:tc>
          <w:tcPr>
            <w:tcW w:w="2137" w:type="dxa"/>
            <w:vMerge w:val="restart"/>
            <w:shd w:val="clear" w:color="auto" w:fill="auto"/>
          </w:tcPr>
          <w:p w14:paraId="77AC2853" w14:textId="77777777" w:rsidR="00E20F96" w:rsidRPr="00867806" w:rsidRDefault="00E20F96" w:rsidP="00E20F96">
            <w:pPr>
              <w:autoSpaceDE w:val="0"/>
              <w:autoSpaceDN w:val="0"/>
              <w:adjustRightInd w:val="0"/>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3.0 Were the sub-programmes implemented properly to achieve the program purpose?</w:t>
            </w:r>
          </w:p>
        </w:tc>
        <w:tc>
          <w:tcPr>
            <w:tcW w:w="3690" w:type="dxa"/>
            <w:shd w:val="clear" w:color="auto" w:fill="auto"/>
          </w:tcPr>
          <w:p w14:paraId="2293F1C3" w14:textId="77777777" w:rsidR="00E20F96" w:rsidRPr="00867806" w:rsidRDefault="00E20F96" w:rsidP="00E20F96">
            <w:pPr>
              <w:autoSpaceDE w:val="0"/>
              <w:autoSpaceDN w:val="0"/>
              <w:adjustRightInd w:val="0"/>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3.1 Were the plans (approval and implementation of sub-component projects) conducted as planned?</w:t>
            </w:r>
          </w:p>
        </w:tc>
        <w:tc>
          <w:tcPr>
            <w:tcW w:w="3240" w:type="dxa"/>
            <w:vMerge w:val="restart"/>
            <w:shd w:val="clear" w:color="auto" w:fill="auto"/>
          </w:tcPr>
          <w:p w14:paraId="20AE9830" w14:textId="77777777" w:rsidR="00E20F96" w:rsidRPr="00867806" w:rsidRDefault="00E20F96" w:rsidP="00E20F96">
            <w:pPr>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Quarterly/Annual Progress reports</w:t>
            </w:r>
          </w:p>
        </w:tc>
        <w:tc>
          <w:tcPr>
            <w:tcW w:w="2070" w:type="dxa"/>
            <w:vMerge w:val="restart"/>
            <w:shd w:val="clear" w:color="auto" w:fill="auto"/>
          </w:tcPr>
          <w:p w14:paraId="651134D0" w14:textId="77777777" w:rsidR="00E20F96" w:rsidRPr="00867806" w:rsidRDefault="00E20F96" w:rsidP="00E20F96">
            <w:pPr>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Progress report file</w:t>
            </w:r>
          </w:p>
        </w:tc>
        <w:tc>
          <w:tcPr>
            <w:tcW w:w="1913" w:type="dxa"/>
            <w:vMerge w:val="restart"/>
            <w:shd w:val="clear" w:color="auto" w:fill="auto"/>
          </w:tcPr>
          <w:p w14:paraId="6024056C" w14:textId="77777777" w:rsidR="00E20F96" w:rsidRPr="00867806" w:rsidRDefault="00E20F96" w:rsidP="00E20F96">
            <w:pPr>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Questionnaire, Interview</w:t>
            </w:r>
          </w:p>
        </w:tc>
      </w:tr>
      <w:tr w:rsidR="00E20F96" w:rsidRPr="00867806" w14:paraId="67162E96" w14:textId="77777777" w:rsidTr="00330F92">
        <w:trPr>
          <w:trHeight w:val="375"/>
        </w:trPr>
        <w:tc>
          <w:tcPr>
            <w:tcW w:w="1733" w:type="dxa"/>
            <w:vMerge/>
            <w:shd w:val="clear" w:color="auto" w:fill="auto"/>
          </w:tcPr>
          <w:p w14:paraId="170F8CDB"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2137" w:type="dxa"/>
            <w:vMerge/>
            <w:shd w:val="clear" w:color="auto" w:fill="auto"/>
          </w:tcPr>
          <w:p w14:paraId="4A9B6E72" w14:textId="77777777" w:rsidR="00E20F96" w:rsidRPr="00867806" w:rsidRDefault="00E20F96" w:rsidP="00E20F96">
            <w:pPr>
              <w:autoSpaceDE w:val="0"/>
              <w:autoSpaceDN w:val="0"/>
              <w:adjustRightInd w:val="0"/>
              <w:spacing w:after="200" w:line="276" w:lineRule="auto"/>
              <w:jc w:val="both"/>
              <w:rPr>
                <w:rFonts w:ascii="Times New Roman" w:eastAsia="Calibri" w:hAnsi="Times New Roman" w:cs="Times New Roman"/>
                <w:sz w:val="20"/>
                <w:szCs w:val="20"/>
              </w:rPr>
            </w:pPr>
          </w:p>
        </w:tc>
        <w:tc>
          <w:tcPr>
            <w:tcW w:w="3690" w:type="dxa"/>
            <w:shd w:val="clear" w:color="auto" w:fill="auto"/>
          </w:tcPr>
          <w:p w14:paraId="47E8F0CB" w14:textId="77777777" w:rsidR="00E20F96" w:rsidRPr="00867806" w:rsidRDefault="00E20F96" w:rsidP="00E20F96">
            <w:pPr>
              <w:autoSpaceDE w:val="0"/>
              <w:autoSpaceDN w:val="0"/>
              <w:adjustRightInd w:val="0"/>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3.2 Was there an integrated system to manage the sub-component projects of the Assembly Program (an assignment of program manager and others)?</w:t>
            </w:r>
          </w:p>
        </w:tc>
        <w:tc>
          <w:tcPr>
            <w:tcW w:w="3240" w:type="dxa"/>
            <w:vMerge/>
            <w:shd w:val="clear" w:color="auto" w:fill="auto"/>
          </w:tcPr>
          <w:p w14:paraId="4E6A6C5E"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2070" w:type="dxa"/>
            <w:vMerge/>
            <w:shd w:val="clear" w:color="auto" w:fill="auto"/>
          </w:tcPr>
          <w:p w14:paraId="63CC3D12"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1913" w:type="dxa"/>
            <w:vMerge/>
            <w:shd w:val="clear" w:color="auto" w:fill="auto"/>
          </w:tcPr>
          <w:p w14:paraId="2D4FBD19"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r>
      <w:tr w:rsidR="00E20F96" w:rsidRPr="00867806" w14:paraId="494F239B" w14:textId="77777777" w:rsidTr="00330F92">
        <w:trPr>
          <w:trHeight w:val="345"/>
        </w:trPr>
        <w:tc>
          <w:tcPr>
            <w:tcW w:w="1733" w:type="dxa"/>
            <w:vMerge/>
            <w:shd w:val="clear" w:color="auto" w:fill="auto"/>
          </w:tcPr>
          <w:p w14:paraId="59062DC5"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2137" w:type="dxa"/>
            <w:vMerge/>
            <w:shd w:val="clear" w:color="auto" w:fill="auto"/>
          </w:tcPr>
          <w:p w14:paraId="5D16D361" w14:textId="77777777" w:rsidR="00E20F96" w:rsidRPr="00867806" w:rsidRDefault="00E20F96" w:rsidP="00E20F96">
            <w:pPr>
              <w:autoSpaceDE w:val="0"/>
              <w:autoSpaceDN w:val="0"/>
              <w:adjustRightInd w:val="0"/>
              <w:spacing w:after="200" w:line="276" w:lineRule="auto"/>
              <w:jc w:val="both"/>
              <w:rPr>
                <w:rFonts w:ascii="Times New Roman" w:eastAsia="Calibri" w:hAnsi="Times New Roman" w:cs="Times New Roman"/>
                <w:sz w:val="20"/>
                <w:szCs w:val="20"/>
              </w:rPr>
            </w:pPr>
          </w:p>
        </w:tc>
        <w:tc>
          <w:tcPr>
            <w:tcW w:w="3690" w:type="dxa"/>
            <w:shd w:val="clear" w:color="auto" w:fill="auto"/>
          </w:tcPr>
          <w:p w14:paraId="4FB810E5" w14:textId="77777777" w:rsidR="00E20F96" w:rsidRPr="00867806" w:rsidRDefault="00E20F96" w:rsidP="00E20F96">
            <w:pPr>
              <w:autoSpaceDE w:val="0"/>
              <w:autoSpaceDN w:val="0"/>
              <w:adjustRightInd w:val="0"/>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3.3 Was the understanding of the Assembly’s Program by related persons adequate?</w:t>
            </w:r>
          </w:p>
        </w:tc>
        <w:tc>
          <w:tcPr>
            <w:tcW w:w="3240" w:type="dxa"/>
            <w:vMerge/>
            <w:shd w:val="clear" w:color="auto" w:fill="auto"/>
          </w:tcPr>
          <w:p w14:paraId="636D072B"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2070" w:type="dxa"/>
            <w:vMerge/>
            <w:shd w:val="clear" w:color="auto" w:fill="auto"/>
          </w:tcPr>
          <w:p w14:paraId="68B8DEA0"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1913" w:type="dxa"/>
            <w:vMerge/>
            <w:shd w:val="clear" w:color="auto" w:fill="auto"/>
          </w:tcPr>
          <w:p w14:paraId="17419072"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r>
      <w:tr w:rsidR="00E20F96" w:rsidRPr="00867806" w14:paraId="29E00BFC" w14:textId="77777777" w:rsidTr="00330F92">
        <w:trPr>
          <w:trHeight w:val="1592"/>
        </w:trPr>
        <w:tc>
          <w:tcPr>
            <w:tcW w:w="1733" w:type="dxa"/>
            <w:vMerge/>
            <w:shd w:val="clear" w:color="auto" w:fill="auto"/>
          </w:tcPr>
          <w:p w14:paraId="7C15C201"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2137" w:type="dxa"/>
            <w:vMerge/>
            <w:shd w:val="clear" w:color="auto" w:fill="auto"/>
          </w:tcPr>
          <w:p w14:paraId="69C09241" w14:textId="77777777" w:rsidR="00E20F96" w:rsidRPr="00867806" w:rsidRDefault="00E20F96" w:rsidP="00E20F96">
            <w:pPr>
              <w:autoSpaceDE w:val="0"/>
              <w:autoSpaceDN w:val="0"/>
              <w:adjustRightInd w:val="0"/>
              <w:spacing w:after="200" w:line="276" w:lineRule="auto"/>
              <w:jc w:val="both"/>
              <w:rPr>
                <w:rFonts w:ascii="Times New Roman" w:eastAsia="Calibri" w:hAnsi="Times New Roman" w:cs="Times New Roman"/>
                <w:sz w:val="20"/>
                <w:szCs w:val="20"/>
              </w:rPr>
            </w:pPr>
          </w:p>
        </w:tc>
        <w:tc>
          <w:tcPr>
            <w:tcW w:w="3690" w:type="dxa"/>
            <w:shd w:val="clear" w:color="auto" w:fill="auto"/>
          </w:tcPr>
          <w:p w14:paraId="1BB7A50D" w14:textId="77777777" w:rsidR="00E20F96" w:rsidRPr="00867806" w:rsidRDefault="00E20F96" w:rsidP="00E20F96">
            <w:pPr>
              <w:autoSpaceDE w:val="0"/>
              <w:autoSpaceDN w:val="0"/>
              <w:adjustRightInd w:val="0"/>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3.4 Was the monitoring system shared among the related persons? Was the necessary data and information collected and accumulated?</w:t>
            </w:r>
          </w:p>
        </w:tc>
        <w:tc>
          <w:tcPr>
            <w:tcW w:w="3240" w:type="dxa"/>
            <w:vMerge/>
            <w:shd w:val="clear" w:color="auto" w:fill="auto"/>
          </w:tcPr>
          <w:p w14:paraId="6F43AA9A"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2070" w:type="dxa"/>
            <w:vMerge/>
            <w:shd w:val="clear" w:color="auto" w:fill="auto"/>
          </w:tcPr>
          <w:p w14:paraId="11F4CFB5"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1913" w:type="dxa"/>
            <w:vMerge/>
            <w:shd w:val="clear" w:color="auto" w:fill="auto"/>
          </w:tcPr>
          <w:p w14:paraId="77D10CAC"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r>
      <w:tr w:rsidR="00E20F96" w:rsidRPr="00867806" w14:paraId="27C5FA59" w14:textId="77777777" w:rsidTr="00330F92">
        <w:trPr>
          <w:trHeight w:val="478"/>
        </w:trPr>
        <w:tc>
          <w:tcPr>
            <w:tcW w:w="1733" w:type="dxa"/>
            <w:vMerge/>
            <w:shd w:val="clear" w:color="auto" w:fill="auto"/>
          </w:tcPr>
          <w:p w14:paraId="133892CC"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2137" w:type="dxa"/>
            <w:vMerge/>
            <w:shd w:val="clear" w:color="auto" w:fill="auto"/>
          </w:tcPr>
          <w:p w14:paraId="7C646430" w14:textId="77777777" w:rsidR="00E20F96" w:rsidRPr="00867806" w:rsidRDefault="00E20F96" w:rsidP="00E20F96">
            <w:pPr>
              <w:autoSpaceDE w:val="0"/>
              <w:autoSpaceDN w:val="0"/>
              <w:adjustRightInd w:val="0"/>
              <w:spacing w:after="200" w:line="276" w:lineRule="auto"/>
              <w:jc w:val="both"/>
              <w:rPr>
                <w:rFonts w:ascii="Times New Roman" w:eastAsia="Calibri" w:hAnsi="Times New Roman" w:cs="Times New Roman"/>
                <w:sz w:val="20"/>
                <w:szCs w:val="20"/>
              </w:rPr>
            </w:pPr>
          </w:p>
        </w:tc>
        <w:tc>
          <w:tcPr>
            <w:tcW w:w="3690" w:type="dxa"/>
            <w:shd w:val="clear" w:color="auto" w:fill="auto"/>
          </w:tcPr>
          <w:p w14:paraId="32647B9A" w14:textId="77777777" w:rsidR="00E20F96" w:rsidRPr="00867806" w:rsidRDefault="00E20F96" w:rsidP="00E20F96">
            <w:pPr>
              <w:autoSpaceDE w:val="0"/>
              <w:autoSpaceDN w:val="0"/>
              <w:adjustRightInd w:val="0"/>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3.5 Were other program management activities (collaboration and coordination with the ERCC and other departments of the assembly, risk management, revision of the program, and others) conducted properly?</w:t>
            </w:r>
          </w:p>
        </w:tc>
        <w:tc>
          <w:tcPr>
            <w:tcW w:w="3240" w:type="dxa"/>
            <w:vMerge/>
            <w:shd w:val="clear" w:color="auto" w:fill="auto"/>
          </w:tcPr>
          <w:p w14:paraId="53E687A7"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2070" w:type="dxa"/>
            <w:vMerge/>
            <w:shd w:val="clear" w:color="auto" w:fill="auto"/>
          </w:tcPr>
          <w:p w14:paraId="4DEF0129"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1913" w:type="dxa"/>
            <w:vMerge/>
            <w:shd w:val="clear" w:color="auto" w:fill="auto"/>
          </w:tcPr>
          <w:p w14:paraId="650C6685"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r>
      <w:tr w:rsidR="00E20F96" w:rsidRPr="00867806" w14:paraId="44D4588C" w14:textId="77777777" w:rsidTr="00330F92">
        <w:trPr>
          <w:trHeight w:val="260"/>
        </w:trPr>
        <w:tc>
          <w:tcPr>
            <w:tcW w:w="1733" w:type="dxa"/>
            <w:vMerge w:val="restart"/>
            <w:shd w:val="clear" w:color="auto" w:fill="auto"/>
          </w:tcPr>
          <w:p w14:paraId="7121EFBC" w14:textId="77777777" w:rsidR="00E20F96" w:rsidRPr="00867806" w:rsidRDefault="00E20F96" w:rsidP="00E20F96">
            <w:pPr>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Impact</w:t>
            </w:r>
          </w:p>
        </w:tc>
        <w:tc>
          <w:tcPr>
            <w:tcW w:w="2137" w:type="dxa"/>
            <w:vMerge w:val="restart"/>
            <w:shd w:val="clear" w:color="auto" w:fill="auto"/>
          </w:tcPr>
          <w:p w14:paraId="3DF70379" w14:textId="77777777" w:rsidR="00E20F96" w:rsidRPr="00867806" w:rsidRDefault="00E20F96" w:rsidP="00E20F96">
            <w:pPr>
              <w:autoSpaceDE w:val="0"/>
              <w:autoSpaceDN w:val="0"/>
              <w:adjustRightInd w:val="0"/>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4.0 Was the program purpose achieved?</w:t>
            </w:r>
          </w:p>
        </w:tc>
        <w:tc>
          <w:tcPr>
            <w:tcW w:w="3690" w:type="dxa"/>
            <w:shd w:val="clear" w:color="auto" w:fill="auto"/>
          </w:tcPr>
          <w:p w14:paraId="484CFC51" w14:textId="77777777" w:rsidR="00E20F96" w:rsidRPr="00867806" w:rsidRDefault="00E20F96" w:rsidP="00E20F96">
            <w:pPr>
              <w:autoSpaceDE w:val="0"/>
              <w:autoSpaceDN w:val="0"/>
              <w:adjustRightInd w:val="0"/>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4.1 To what extent was the program purpose achieved?</w:t>
            </w:r>
          </w:p>
        </w:tc>
        <w:tc>
          <w:tcPr>
            <w:tcW w:w="3240" w:type="dxa"/>
            <w:vMerge w:val="restart"/>
            <w:shd w:val="clear" w:color="auto" w:fill="auto"/>
          </w:tcPr>
          <w:p w14:paraId="4C789494" w14:textId="77777777" w:rsidR="00E20F96" w:rsidRPr="00867806" w:rsidRDefault="00E20F96" w:rsidP="00E20F96">
            <w:pPr>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Annual Progress Reports</w:t>
            </w:r>
          </w:p>
        </w:tc>
        <w:tc>
          <w:tcPr>
            <w:tcW w:w="2070" w:type="dxa"/>
            <w:vMerge w:val="restart"/>
            <w:shd w:val="clear" w:color="auto" w:fill="auto"/>
          </w:tcPr>
          <w:p w14:paraId="48E8D3D9" w14:textId="77777777" w:rsidR="00E20F96" w:rsidRPr="00867806" w:rsidRDefault="00E20F96" w:rsidP="00E20F96">
            <w:pPr>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Progress report file</w:t>
            </w:r>
          </w:p>
        </w:tc>
        <w:tc>
          <w:tcPr>
            <w:tcW w:w="1913" w:type="dxa"/>
            <w:vMerge w:val="restart"/>
            <w:shd w:val="clear" w:color="auto" w:fill="auto"/>
          </w:tcPr>
          <w:p w14:paraId="2713FCC2" w14:textId="77777777" w:rsidR="00E20F96" w:rsidRPr="00867806" w:rsidRDefault="00E20F96" w:rsidP="00E20F96">
            <w:pPr>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Questionnaire, Interview</w:t>
            </w:r>
          </w:p>
        </w:tc>
      </w:tr>
      <w:tr w:rsidR="00E20F96" w:rsidRPr="00867806" w14:paraId="6008A3A7" w14:textId="77777777" w:rsidTr="00330F92">
        <w:trPr>
          <w:trHeight w:val="286"/>
        </w:trPr>
        <w:tc>
          <w:tcPr>
            <w:tcW w:w="1733" w:type="dxa"/>
            <w:vMerge/>
            <w:shd w:val="clear" w:color="auto" w:fill="auto"/>
          </w:tcPr>
          <w:p w14:paraId="2155C3EF"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2137" w:type="dxa"/>
            <w:vMerge/>
            <w:shd w:val="clear" w:color="auto" w:fill="auto"/>
          </w:tcPr>
          <w:p w14:paraId="724A6FD4" w14:textId="77777777" w:rsidR="00E20F96" w:rsidRPr="00867806" w:rsidRDefault="00E20F96" w:rsidP="00E20F96">
            <w:pPr>
              <w:autoSpaceDE w:val="0"/>
              <w:autoSpaceDN w:val="0"/>
              <w:adjustRightInd w:val="0"/>
              <w:spacing w:after="200" w:line="276" w:lineRule="auto"/>
              <w:jc w:val="both"/>
              <w:rPr>
                <w:rFonts w:ascii="Times New Roman" w:eastAsia="Calibri" w:hAnsi="Times New Roman" w:cs="Times New Roman"/>
                <w:sz w:val="20"/>
                <w:szCs w:val="20"/>
              </w:rPr>
            </w:pPr>
          </w:p>
        </w:tc>
        <w:tc>
          <w:tcPr>
            <w:tcW w:w="3690" w:type="dxa"/>
            <w:shd w:val="clear" w:color="auto" w:fill="auto"/>
          </w:tcPr>
          <w:p w14:paraId="2CB10736" w14:textId="77777777" w:rsidR="00E20F96" w:rsidRPr="00867806" w:rsidRDefault="00E20F96" w:rsidP="00E20F96">
            <w:pPr>
              <w:autoSpaceDE w:val="0"/>
              <w:autoSpaceDN w:val="0"/>
              <w:adjustRightInd w:val="0"/>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4.2 What kinds of impact did the implementation of the Program generate to achieve the development goal of the NDPC?</w:t>
            </w:r>
          </w:p>
        </w:tc>
        <w:tc>
          <w:tcPr>
            <w:tcW w:w="3240" w:type="dxa"/>
            <w:vMerge/>
            <w:shd w:val="clear" w:color="auto" w:fill="auto"/>
          </w:tcPr>
          <w:p w14:paraId="1E6E6B60"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2070" w:type="dxa"/>
            <w:vMerge/>
            <w:shd w:val="clear" w:color="auto" w:fill="auto"/>
          </w:tcPr>
          <w:p w14:paraId="0D1A03AA"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1913" w:type="dxa"/>
            <w:vMerge/>
            <w:shd w:val="clear" w:color="auto" w:fill="auto"/>
          </w:tcPr>
          <w:p w14:paraId="3A0B56AB"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r>
      <w:tr w:rsidR="00E20F96" w:rsidRPr="00867806" w14:paraId="5A2070A0" w14:textId="77777777" w:rsidTr="00330F92">
        <w:trPr>
          <w:trHeight w:val="285"/>
        </w:trPr>
        <w:tc>
          <w:tcPr>
            <w:tcW w:w="1733" w:type="dxa"/>
            <w:vMerge/>
            <w:shd w:val="clear" w:color="auto" w:fill="auto"/>
          </w:tcPr>
          <w:p w14:paraId="467B2D16"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2137" w:type="dxa"/>
            <w:vMerge/>
            <w:shd w:val="clear" w:color="auto" w:fill="auto"/>
          </w:tcPr>
          <w:p w14:paraId="7E7D82A6" w14:textId="77777777" w:rsidR="00E20F96" w:rsidRPr="00867806" w:rsidRDefault="00E20F96" w:rsidP="00E20F96">
            <w:pPr>
              <w:autoSpaceDE w:val="0"/>
              <w:autoSpaceDN w:val="0"/>
              <w:adjustRightInd w:val="0"/>
              <w:spacing w:after="200" w:line="276" w:lineRule="auto"/>
              <w:jc w:val="both"/>
              <w:rPr>
                <w:rFonts w:ascii="Times New Roman" w:eastAsia="Calibri" w:hAnsi="Times New Roman" w:cs="Times New Roman"/>
                <w:sz w:val="20"/>
                <w:szCs w:val="20"/>
              </w:rPr>
            </w:pPr>
          </w:p>
        </w:tc>
        <w:tc>
          <w:tcPr>
            <w:tcW w:w="3690" w:type="dxa"/>
            <w:shd w:val="clear" w:color="auto" w:fill="auto"/>
          </w:tcPr>
          <w:p w14:paraId="300A1C75" w14:textId="77777777" w:rsidR="00E20F96" w:rsidRPr="00867806" w:rsidRDefault="00E20F96" w:rsidP="00E20F96">
            <w:pPr>
              <w:autoSpaceDE w:val="0"/>
              <w:autoSpaceDN w:val="0"/>
              <w:adjustRightInd w:val="0"/>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4.3 What other impact was generated by the implementation of the Program?</w:t>
            </w:r>
          </w:p>
        </w:tc>
        <w:tc>
          <w:tcPr>
            <w:tcW w:w="3240" w:type="dxa"/>
            <w:vMerge/>
            <w:shd w:val="clear" w:color="auto" w:fill="auto"/>
          </w:tcPr>
          <w:p w14:paraId="0EF27B9D"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2070" w:type="dxa"/>
            <w:vMerge/>
            <w:shd w:val="clear" w:color="auto" w:fill="auto"/>
          </w:tcPr>
          <w:p w14:paraId="077CF7FA"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c>
          <w:tcPr>
            <w:tcW w:w="1913" w:type="dxa"/>
            <w:vMerge/>
            <w:shd w:val="clear" w:color="auto" w:fill="auto"/>
          </w:tcPr>
          <w:p w14:paraId="6041DF4D" w14:textId="77777777" w:rsidR="00E20F96" w:rsidRPr="00867806" w:rsidRDefault="00E20F96" w:rsidP="00E20F96">
            <w:pPr>
              <w:spacing w:after="200" w:line="276" w:lineRule="auto"/>
              <w:jc w:val="both"/>
              <w:rPr>
                <w:rFonts w:ascii="Times New Roman" w:eastAsia="Calibri" w:hAnsi="Times New Roman" w:cs="Times New Roman"/>
                <w:sz w:val="20"/>
                <w:szCs w:val="20"/>
              </w:rPr>
            </w:pPr>
          </w:p>
        </w:tc>
      </w:tr>
      <w:tr w:rsidR="00E20F96" w:rsidRPr="00867806" w14:paraId="5F584965" w14:textId="77777777" w:rsidTr="00330F92">
        <w:trPr>
          <w:trHeight w:val="737"/>
        </w:trPr>
        <w:tc>
          <w:tcPr>
            <w:tcW w:w="1733" w:type="dxa"/>
            <w:shd w:val="clear" w:color="auto" w:fill="auto"/>
          </w:tcPr>
          <w:p w14:paraId="298D9A4B" w14:textId="77777777" w:rsidR="00E20F96" w:rsidRPr="00867806" w:rsidRDefault="00E20F96" w:rsidP="00E20F96">
            <w:pPr>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Sustainability</w:t>
            </w:r>
          </w:p>
        </w:tc>
        <w:tc>
          <w:tcPr>
            <w:tcW w:w="2137" w:type="dxa"/>
            <w:shd w:val="clear" w:color="auto" w:fill="auto"/>
          </w:tcPr>
          <w:p w14:paraId="386505DD" w14:textId="77777777" w:rsidR="00E20F96" w:rsidRPr="00867806" w:rsidRDefault="00E20F96" w:rsidP="00E20F96">
            <w:pPr>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5.0 Was the program outcome sustainable?</w:t>
            </w:r>
          </w:p>
        </w:tc>
        <w:tc>
          <w:tcPr>
            <w:tcW w:w="3690" w:type="dxa"/>
            <w:shd w:val="clear" w:color="auto" w:fill="auto"/>
          </w:tcPr>
          <w:p w14:paraId="169EC83A" w14:textId="77777777" w:rsidR="00E20F96" w:rsidRPr="00867806" w:rsidRDefault="00E20F96" w:rsidP="00E20F96">
            <w:pPr>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5.1 To what extent was the program outcome sustainable?</w:t>
            </w:r>
          </w:p>
        </w:tc>
        <w:tc>
          <w:tcPr>
            <w:tcW w:w="3240" w:type="dxa"/>
            <w:shd w:val="clear" w:color="auto" w:fill="auto"/>
          </w:tcPr>
          <w:p w14:paraId="647423D9" w14:textId="77777777" w:rsidR="00E20F96" w:rsidRPr="00867806" w:rsidRDefault="00E20F96" w:rsidP="00E20F96">
            <w:pPr>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Evaluation Reports</w:t>
            </w:r>
          </w:p>
        </w:tc>
        <w:tc>
          <w:tcPr>
            <w:tcW w:w="2070" w:type="dxa"/>
            <w:shd w:val="clear" w:color="auto" w:fill="auto"/>
          </w:tcPr>
          <w:p w14:paraId="5690204F" w14:textId="77777777" w:rsidR="00E20F96" w:rsidRPr="00867806" w:rsidRDefault="00E20F96" w:rsidP="00E20F96">
            <w:pPr>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Evaluation Reports</w:t>
            </w:r>
          </w:p>
        </w:tc>
        <w:tc>
          <w:tcPr>
            <w:tcW w:w="1913" w:type="dxa"/>
            <w:shd w:val="clear" w:color="auto" w:fill="auto"/>
          </w:tcPr>
          <w:p w14:paraId="723466CA" w14:textId="77777777" w:rsidR="00E20F96" w:rsidRPr="00867806" w:rsidRDefault="00E20F96" w:rsidP="00E20F96">
            <w:pPr>
              <w:spacing w:after="200" w:line="276" w:lineRule="auto"/>
              <w:jc w:val="both"/>
              <w:rPr>
                <w:rFonts w:ascii="Times New Roman" w:eastAsia="Calibri" w:hAnsi="Times New Roman" w:cs="Times New Roman"/>
                <w:sz w:val="20"/>
                <w:szCs w:val="20"/>
              </w:rPr>
            </w:pPr>
            <w:r w:rsidRPr="00867806">
              <w:rPr>
                <w:rFonts w:ascii="Times New Roman" w:eastAsia="Calibri" w:hAnsi="Times New Roman" w:cs="Times New Roman"/>
                <w:sz w:val="20"/>
                <w:szCs w:val="20"/>
              </w:rPr>
              <w:t>Questionnaire, Interview</w:t>
            </w:r>
          </w:p>
        </w:tc>
      </w:tr>
    </w:tbl>
    <w:p w14:paraId="590484D3" w14:textId="77777777" w:rsidR="00E20F96" w:rsidRPr="00867806" w:rsidRDefault="00E20F96" w:rsidP="00E20F96">
      <w:pPr>
        <w:spacing w:after="200" w:line="276" w:lineRule="auto"/>
        <w:jc w:val="both"/>
        <w:rPr>
          <w:rFonts w:ascii="Times New Roman" w:hAnsi="Times New Roman" w:cs="Times New Roman"/>
          <w:sz w:val="20"/>
          <w:szCs w:val="20"/>
        </w:rPr>
      </w:pPr>
    </w:p>
    <w:p w14:paraId="1D688A64" w14:textId="77777777" w:rsidR="00E20F96" w:rsidRPr="00867806" w:rsidRDefault="00E20F96" w:rsidP="00E20F96">
      <w:pPr>
        <w:spacing w:after="200" w:line="276" w:lineRule="auto"/>
        <w:jc w:val="both"/>
        <w:rPr>
          <w:rFonts w:ascii="Times New Roman" w:hAnsi="Times New Roman" w:cs="Times New Roman"/>
          <w:sz w:val="20"/>
          <w:szCs w:val="20"/>
        </w:rPr>
      </w:pPr>
    </w:p>
    <w:p w14:paraId="4E91DBD8" w14:textId="77777777" w:rsidR="00E20F96" w:rsidRPr="00867806" w:rsidRDefault="00E20F96" w:rsidP="00E20F96">
      <w:pPr>
        <w:keepNext/>
        <w:keepLines/>
        <w:spacing w:before="200" w:after="0" w:line="276" w:lineRule="auto"/>
        <w:jc w:val="both"/>
        <w:outlineLvl w:val="2"/>
        <w:rPr>
          <w:rFonts w:ascii="Times New Roman" w:eastAsia="Calibri" w:hAnsi="Times New Roman" w:cs="Times New Roman"/>
          <w:b/>
          <w:bCs/>
          <w:sz w:val="24"/>
          <w:szCs w:val="24"/>
        </w:rPr>
        <w:sectPr w:rsidR="00E20F96" w:rsidRPr="00867806" w:rsidSect="00330F92">
          <w:pgSz w:w="15840" w:h="12240" w:orient="landscape"/>
          <w:pgMar w:top="994" w:right="1440" w:bottom="1440" w:left="1440" w:header="720" w:footer="720" w:gutter="0"/>
          <w:cols w:space="720"/>
          <w:docGrid w:linePitch="360"/>
        </w:sectPr>
      </w:pPr>
    </w:p>
    <w:p w14:paraId="4CABCC2D" w14:textId="77777777" w:rsidR="00E20F96" w:rsidRPr="00867806" w:rsidRDefault="00E20F96" w:rsidP="00E20F96">
      <w:pPr>
        <w:keepNext/>
        <w:keepLines/>
        <w:spacing w:before="200" w:after="0" w:line="276" w:lineRule="auto"/>
        <w:jc w:val="both"/>
        <w:outlineLvl w:val="2"/>
        <w:rPr>
          <w:rFonts w:ascii="Times New Roman" w:eastAsia="Calibri" w:hAnsi="Times New Roman" w:cs="Times New Roman"/>
          <w:b/>
          <w:bCs/>
          <w:sz w:val="24"/>
          <w:szCs w:val="24"/>
        </w:rPr>
      </w:pPr>
    </w:p>
    <w:p w14:paraId="75C4CAF6" w14:textId="77777777" w:rsidR="00E20F96" w:rsidRPr="00867806" w:rsidRDefault="00E20F96" w:rsidP="00E20F96">
      <w:pPr>
        <w:keepNext/>
        <w:keepLines/>
        <w:spacing w:before="200" w:after="0" w:line="276" w:lineRule="auto"/>
        <w:jc w:val="both"/>
        <w:outlineLvl w:val="2"/>
        <w:rPr>
          <w:rFonts w:ascii="Times New Roman" w:eastAsia="Calibri" w:hAnsi="Times New Roman" w:cs="Times New Roman"/>
          <w:b/>
          <w:bCs/>
          <w:sz w:val="24"/>
          <w:szCs w:val="24"/>
        </w:rPr>
      </w:pPr>
      <w:bookmarkStart w:id="102" w:name="_Toc521474493"/>
      <w:bookmarkStart w:id="103" w:name="_Toc82597271"/>
      <w:bookmarkStart w:id="104" w:name="_Toc88031449"/>
      <w:r w:rsidRPr="00867806">
        <w:rPr>
          <w:rFonts w:ascii="Times New Roman" w:eastAsia="Calibri" w:hAnsi="Times New Roman" w:cs="Times New Roman"/>
          <w:b/>
          <w:bCs/>
          <w:sz w:val="24"/>
          <w:szCs w:val="24"/>
        </w:rPr>
        <w:t>5 Participatory M&amp;E</w:t>
      </w:r>
      <w:bookmarkEnd w:id="102"/>
      <w:bookmarkEnd w:id="103"/>
      <w:bookmarkEnd w:id="104"/>
    </w:p>
    <w:p w14:paraId="19AB3FCC" w14:textId="082C678E" w:rsidR="00E20F96" w:rsidRPr="00867806" w:rsidRDefault="00E20F96" w:rsidP="00E20F96">
      <w:pPr>
        <w:spacing w:after="20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Participatory M&amp;E is a tool used to capture perceptions and assess whether interventions have met expectations, especially of the poor and vulnerable in society. It is broad-based and encourages the participation of the beneficiary communities and other stakeholders such as CBOs, NGOs, CSOs, beneficiary groups</w:t>
      </w:r>
      <w:r w:rsidR="006F3100">
        <w:rPr>
          <w:rFonts w:ascii="Times New Roman" w:eastAsia="Calibri" w:hAnsi="Times New Roman" w:cs="Times New Roman"/>
          <w:sz w:val="24"/>
          <w:szCs w:val="24"/>
        </w:rPr>
        <w:t>, Town/Area Council members etc</w:t>
      </w:r>
      <w:r w:rsidRPr="00867806">
        <w:rPr>
          <w:rFonts w:ascii="Times New Roman" w:eastAsia="Calibri" w:hAnsi="Times New Roman" w:cs="Times New Roman"/>
          <w:sz w:val="24"/>
          <w:szCs w:val="24"/>
        </w:rPr>
        <w:t>.</w:t>
      </w:r>
    </w:p>
    <w:p w14:paraId="59BB3579" w14:textId="77777777" w:rsidR="00E20F96" w:rsidRPr="00867806" w:rsidRDefault="00E20F96" w:rsidP="00E20F96">
      <w:pPr>
        <w:spacing w:after="200" w:line="276" w:lineRule="auto"/>
        <w:jc w:val="both"/>
        <w:rPr>
          <w:rFonts w:ascii="Times New Roman" w:eastAsia="Calibri" w:hAnsi="Times New Roman" w:cs="Times New Roman"/>
          <w:b/>
          <w:sz w:val="24"/>
          <w:szCs w:val="24"/>
        </w:rPr>
      </w:pPr>
      <w:r w:rsidRPr="00867806">
        <w:rPr>
          <w:rFonts w:ascii="Times New Roman" w:eastAsia="Calibri" w:hAnsi="Times New Roman" w:cs="Times New Roman"/>
          <w:sz w:val="24"/>
          <w:szCs w:val="24"/>
        </w:rPr>
        <w:t>The Assembly plans to adopt the following steps below to ensure a very successful Participatory M&amp;E process.</w:t>
      </w:r>
    </w:p>
    <w:p w14:paraId="7DFF3DEB" w14:textId="77777777" w:rsidR="00E20F96" w:rsidRPr="00867806" w:rsidRDefault="00E20F96" w:rsidP="00B54422">
      <w:pPr>
        <w:numPr>
          <w:ilvl w:val="0"/>
          <w:numId w:val="25"/>
        </w:numPr>
        <w:spacing w:after="200" w:line="276"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Identification, selection and training of local NGO’s and CBO’s. These are organizations that are already on the ground and understand the communities. Their identification and involvement in the entire process is therefore very important.</w:t>
      </w:r>
    </w:p>
    <w:p w14:paraId="43F74DD7" w14:textId="77777777" w:rsidR="00E20F96" w:rsidRPr="00867806" w:rsidRDefault="00E20F96" w:rsidP="00E20F96">
      <w:pPr>
        <w:spacing w:after="200" w:line="276" w:lineRule="auto"/>
        <w:ind w:left="720"/>
        <w:contextualSpacing/>
        <w:jc w:val="both"/>
        <w:rPr>
          <w:rFonts w:ascii="Times New Roman" w:eastAsia="Calibri" w:hAnsi="Times New Roman" w:cs="Times New Roman"/>
          <w:sz w:val="24"/>
          <w:szCs w:val="24"/>
          <w:lang w:val="en-GB"/>
        </w:rPr>
      </w:pPr>
    </w:p>
    <w:p w14:paraId="0172197C" w14:textId="77777777" w:rsidR="00E20F96" w:rsidRPr="00867806" w:rsidRDefault="00E20F96" w:rsidP="00B54422">
      <w:pPr>
        <w:numPr>
          <w:ilvl w:val="0"/>
          <w:numId w:val="24"/>
        </w:numPr>
        <w:spacing w:after="200" w:line="276"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Provision of the necessary logistics to facilitate the operations of the CBO’s and NGO’s. The DPCU believes that these organizations can only function properly when they are equipped and motivated enough.</w:t>
      </w:r>
    </w:p>
    <w:p w14:paraId="11485E80" w14:textId="77777777" w:rsidR="00E20F96" w:rsidRPr="00867806" w:rsidRDefault="00E20F96" w:rsidP="00E20F96">
      <w:pPr>
        <w:spacing w:after="200" w:line="276" w:lineRule="auto"/>
        <w:ind w:left="720"/>
        <w:contextualSpacing/>
        <w:jc w:val="both"/>
        <w:rPr>
          <w:rFonts w:ascii="Times New Roman" w:eastAsia="Calibri" w:hAnsi="Times New Roman" w:cs="Times New Roman"/>
          <w:sz w:val="24"/>
          <w:szCs w:val="24"/>
          <w:lang w:val="en-GB"/>
        </w:rPr>
      </w:pPr>
    </w:p>
    <w:p w14:paraId="205E0DAC" w14:textId="77777777" w:rsidR="00E20F96" w:rsidRPr="00867806" w:rsidRDefault="00E20F96" w:rsidP="00B54422">
      <w:pPr>
        <w:numPr>
          <w:ilvl w:val="0"/>
          <w:numId w:val="24"/>
        </w:numPr>
        <w:spacing w:after="200" w:line="276"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Educate the local communities in Participatory M&amp;E methods. It is also important to explain to the local communities what their roles will be in the entire process. This training programme will be facilitated by the NGO’s and CBO’s and monitored by the DPCU.</w:t>
      </w:r>
    </w:p>
    <w:p w14:paraId="533F552A" w14:textId="77777777" w:rsidR="00E20F96" w:rsidRPr="00867806" w:rsidRDefault="00E20F96" w:rsidP="00E20F96">
      <w:pPr>
        <w:spacing w:after="200" w:line="276" w:lineRule="auto"/>
        <w:ind w:left="720"/>
        <w:contextualSpacing/>
        <w:jc w:val="both"/>
        <w:rPr>
          <w:rFonts w:ascii="Times New Roman" w:eastAsia="Calibri" w:hAnsi="Times New Roman" w:cs="Times New Roman"/>
          <w:sz w:val="24"/>
          <w:szCs w:val="24"/>
          <w:lang w:val="en-GB"/>
        </w:rPr>
      </w:pPr>
    </w:p>
    <w:p w14:paraId="3FB30E01" w14:textId="77777777" w:rsidR="00E20F96" w:rsidRPr="00867806" w:rsidRDefault="00E20F96" w:rsidP="00B54422">
      <w:pPr>
        <w:numPr>
          <w:ilvl w:val="0"/>
          <w:numId w:val="24"/>
        </w:numPr>
        <w:spacing w:after="200" w:line="276" w:lineRule="auto"/>
        <w:contextualSpacing/>
        <w:jc w:val="both"/>
        <w:rPr>
          <w:rFonts w:ascii="Times New Roman" w:eastAsia="Calibri" w:hAnsi="Times New Roman" w:cs="Times New Roman"/>
          <w:sz w:val="24"/>
          <w:szCs w:val="24"/>
          <w:lang w:val="en-GB"/>
        </w:rPr>
      </w:pPr>
      <w:r w:rsidRPr="00867806">
        <w:rPr>
          <w:rFonts w:ascii="Times New Roman" w:eastAsia="Calibri" w:hAnsi="Times New Roman" w:cs="Times New Roman"/>
          <w:sz w:val="24"/>
          <w:szCs w:val="24"/>
          <w:lang w:val="en-GB"/>
        </w:rPr>
        <w:t>The use of focus group discussions will create the avenue for data collection which will make it easier to measure poverty levels by interacting with the local people.</w:t>
      </w:r>
    </w:p>
    <w:p w14:paraId="532D0126" w14:textId="77777777" w:rsidR="00E20F96" w:rsidRPr="00867806" w:rsidRDefault="00E20F96" w:rsidP="00E20F96">
      <w:pPr>
        <w:keepNext/>
        <w:spacing w:before="240" w:after="60" w:line="276" w:lineRule="auto"/>
        <w:jc w:val="both"/>
        <w:outlineLvl w:val="1"/>
        <w:rPr>
          <w:rFonts w:ascii="Times New Roman" w:eastAsia="Times New Roman" w:hAnsi="Times New Roman" w:cs="Times New Roman"/>
          <w:b/>
          <w:bCs/>
          <w:iCs/>
          <w:sz w:val="24"/>
          <w:szCs w:val="24"/>
        </w:rPr>
      </w:pPr>
      <w:bookmarkStart w:id="105" w:name="_Toc412453777"/>
      <w:bookmarkStart w:id="106" w:name="_Toc521474494"/>
      <w:bookmarkStart w:id="107" w:name="_Toc82597272"/>
      <w:bookmarkStart w:id="108" w:name="_Toc88031450"/>
      <w:r w:rsidRPr="00867806">
        <w:rPr>
          <w:rFonts w:ascii="Times New Roman" w:eastAsia="Times New Roman" w:hAnsi="Times New Roman" w:cs="Times New Roman"/>
          <w:b/>
          <w:bCs/>
          <w:iCs/>
          <w:sz w:val="24"/>
          <w:szCs w:val="24"/>
        </w:rPr>
        <w:t>Strategies for M&amp;E</w:t>
      </w:r>
      <w:bookmarkEnd w:id="105"/>
      <w:bookmarkEnd w:id="106"/>
      <w:bookmarkEnd w:id="107"/>
      <w:bookmarkEnd w:id="108"/>
    </w:p>
    <w:p w14:paraId="0091DEE8" w14:textId="3A7EA83F" w:rsidR="00E20F96" w:rsidRPr="00867806" w:rsidRDefault="00E20F96" w:rsidP="00E20F96">
      <w:pPr>
        <w:autoSpaceDE w:val="0"/>
        <w:autoSpaceDN w:val="0"/>
        <w:adjustRightInd w:val="0"/>
        <w:spacing w:after="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 xml:space="preserve">In the implementation of programmes and projects in the MTDP, the District shall adopt a bottom-up </w:t>
      </w:r>
      <w:r w:rsidR="006F3100" w:rsidRPr="00867806">
        <w:rPr>
          <w:rFonts w:ascii="Times New Roman" w:eastAsia="Calibri" w:hAnsi="Times New Roman" w:cs="Times New Roman"/>
          <w:sz w:val="24"/>
          <w:szCs w:val="24"/>
        </w:rPr>
        <w:t>approach</w:t>
      </w:r>
      <w:r w:rsidRPr="00867806">
        <w:rPr>
          <w:rFonts w:ascii="Times New Roman" w:eastAsia="Calibri" w:hAnsi="Times New Roman" w:cs="Times New Roman"/>
          <w:sz w:val="24"/>
          <w:szCs w:val="24"/>
        </w:rPr>
        <w:t xml:space="preserve"> to monitoring and evaluation. </w:t>
      </w:r>
      <w:r w:rsidR="006F3100" w:rsidRPr="00867806">
        <w:rPr>
          <w:rFonts w:ascii="Times New Roman" w:eastAsia="Calibri" w:hAnsi="Times New Roman" w:cs="Times New Roman"/>
          <w:sz w:val="24"/>
          <w:szCs w:val="24"/>
        </w:rPr>
        <w:t>Experience</w:t>
      </w:r>
      <w:r w:rsidRPr="00867806">
        <w:rPr>
          <w:rFonts w:ascii="Times New Roman" w:eastAsia="Calibri" w:hAnsi="Times New Roman" w:cs="Times New Roman"/>
          <w:sz w:val="24"/>
          <w:szCs w:val="24"/>
        </w:rPr>
        <w:t xml:space="preserve"> have shown that majority of the projects that have been implemented over the years have either not achieved their set objective or were not implemented to specification owing to seeming alienation of beneficiaries in the monitoring activities.</w:t>
      </w:r>
    </w:p>
    <w:p w14:paraId="7721246C" w14:textId="77777777" w:rsidR="00E20F96" w:rsidRPr="00867806" w:rsidRDefault="00E20F96" w:rsidP="00E20F96">
      <w:pPr>
        <w:autoSpaceDE w:val="0"/>
        <w:autoSpaceDN w:val="0"/>
        <w:adjustRightInd w:val="0"/>
        <w:spacing w:after="0" w:line="276" w:lineRule="auto"/>
        <w:jc w:val="both"/>
        <w:rPr>
          <w:rFonts w:ascii="Times New Roman" w:eastAsia="Calibri" w:hAnsi="Times New Roman" w:cs="Times New Roman"/>
          <w:sz w:val="24"/>
          <w:szCs w:val="24"/>
        </w:rPr>
      </w:pPr>
    </w:p>
    <w:p w14:paraId="4D7F41A4" w14:textId="606FBEC0" w:rsidR="00E20F96" w:rsidRPr="00867806" w:rsidRDefault="00E20F96" w:rsidP="00E20F96">
      <w:pPr>
        <w:autoSpaceDE w:val="0"/>
        <w:autoSpaceDN w:val="0"/>
        <w:adjustRightInd w:val="0"/>
        <w:spacing w:after="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 xml:space="preserve">The DPCU shall thus evolve a more holistic and participatory approach in the current </w:t>
      </w:r>
      <w:r w:rsidR="006F3100" w:rsidRPr="00867806">
        <w:rPr>
          <w:rFonts w:ascii="Times New Roman" w:eastAsia="Calibri" w:hAnsi="Times New Roman" w:cs="Times New Roman"/>
          <w:sz w:val="24"/>
          <w:szCs w:val="24"/>
        </w:rPr>
        <w:t>Development</w:t>
      </w:r>
      <w:r w:rsidRPr="00867806">
        <w:rPr>
          <w:rFonts w:ascii="Times New Roman" w:eastAsia="Calibri" w:hAnsi="Times New Roman" w:cs="Times New Roman"/>
          <w:sz w:val="24"/>
          <w:szCs w:val="24"/>
        </w:rPr>
        <w:t xml:space="preserve"> Plan away from the conventional practice of M&amp;E. To this end, a number of monitoring structures shall be put in place, some </w:t>
      </w:r>
      <w:proofErr w:type="spellStart"/>
      <w:r w:rsidRPr="00867806">
        <w:rPr>
          <w:rFonts w:ascii="Times New Roman" w:eastAsia="Calibri" w:hAnsi="Times New Roman" w:cs="Times New Roman"/>
          <w:sz w:val="24"/>
          <w:szCs w:val="24"/>
        </w:rPr>
        <w:t>adhoc</w:t>
      </w:r>
      <w:proofErr w:type="spellEnd"/>
      <w:r w:rsidRPr="00867806">
        <w:rPr>
          <w:rFonts w:ascii="Times New Roman" w:eastAsia="Calibri" w:hAnsi="Times New Roman" w:cs="Times New Roman"/>
          <w:sz w:val="24"/>
          <w:szCs w:val="24"/>
        </w:rPr>
        <w:t xml:space="preserve"> and others permanent. One of such </w:t>
      </w:r>
      <w:proofErr w:type="spellStart"/>
      <w:r w:rsidRPr="00867806">
        <w:rPr>
          <w:rFonts w:ascii="Times New Roman" w:eastAsia="Calibri" w:hAnsi="Times New Roman" w:cs="Times New Roman"/>
          <w:sz w:val="24"/>
          <w:szCs w:val="24"/>
        </w:rPr>
        <w:t>adhoc</w:t>
      </w:r>
      <w:proofErr w:type="spellEnd"/>
      <w:r w:rsidRPr="00867806">
        <w:rPr>
          <w:rFonts w:ascii="Times New Roman" w:eastAsia="Calibri" w:hAnsi="Times New Roman" w:cs="Times New Roman"/>
          <w:sz w:val="24"/>
          <w:szCs w:val="24"/>
        </w:rPr>
        <w:t xml:space="preserve"> structures shall be the Project </w:t>
      </w:r>
      <w:r w:rsidR="006F3100" w:rsidRPr="00867806">
        <w:rPr>
          <w:rFonts w:ascii="Times New Roman" w:eastAsia="Calibri" w:hAnsi="Times New Roman" w:cs="Times New Roman"/>
          <w:sz w:val="24"/>
          <w:szCs w:val="24"/>
        </w:rPr>
        <w:t>Implementation</w:t>
      </w:r>
      <w:r w:rsidRPr="00867806">
        <w:rPr>
          <w:rFonts w:ascii="Times New Roman" w:eastAsia="Calibri" w:hAnsi="Times New Roman" w:cs="Times New Roman"/>
          <w:sz w:val="24"/>
          <w:szCs w:val="24"/>
        </w:rPr>
        <w:t xml:space="preserve"> </w:t>
      </w:r>
      <w:r w:rsidR="006F3100" w:rsidRPr="00867806">
        <w:rPr>
          <w:rFonts w:ascii="Times New Roman" w:eastAsia="Calibri" w:hAnsi="Times New Roman" w:cs="Times New Roman"/>
          <w:sz w:val="24"/>
          <w:szCs w:val="24"/>
        </w:rPr>
        <w:t>Committee</w:t>
      </w:r>
      <w:r w:rsidRPr="00867806">
        <w:rPr>
          <w:rFonts w:ascii="Times New Roman" w:eastAsia="Calibri" w:hAnsi="Times New Roman" w:cs="Times New Roman"/>
          <w:sz w:val="24"/>
          <w:szCs w:val="24"/>
        </w:rPr>
        <w:t xml:space="preserve"> formed from representatives of relevant stakeholders in a beneficiary community.</w:t>
      </w:r>
    </w:p>
    <w:p w14:paraId="26060014" w14:textId="77777777" w:rsidR="00E20F96" w:rsidRPr="00867806" w:rsidRDefault="00E20F96" w:rsidP="00E20F96">
      <w:pPr>
        <w:spacing w:after="200" w:line="276" w:lineRule="auto"/>
        <w:jc w:val="both"/>
        <w:rPr>
          <w:rFonts w:ascii="Times New Roman" w:eastAsia="Calibri" w:hAnsi="Times New Roman" w:cs="Times New Roman"/>
          <w:sz w:val="24"/>
          <w:szCs w:val="24"/>
        </w:rPr>
      </w:pPr>
    </w:p>
    <w:p w14:paraId="4F3DCE64" w14:textId="77777777" w:rsidR="00E20F96" w:rsidRPr="00867806" w:rsidRDefault="00E20F96" w:rsidP="00E20F96">
      <w:pPr>
        <w:spacing w:after="20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lastRenderedPageBreak/>
        <w:t>The Project Implementation Committee (PIC) shall directly monitor and evaluate the programmes/projects at the community. It is a requirement that each project has a PIC, responsible for monitoring the implementation on a regular basis and compiles a monthly Community Project Monitoring Report (CPMR) to the Area Council. The PICs shall as much as practicable be constituted by a cross section of the community, namely, Traditional Authority, men, women, youth and the people with disabilities with a representative of the beneficiary institution or an NGO/CBO where the community is the beneficiary.</w:t>
      </w:r>
    </w:p>
    <w:p w14:paraId="1123A4FA" w14:textId="77777777" w:rsidR="00E20F96" w:rsidRPr="00867806" w:rsidRDefault="00E20F96" w:rsidP="00E20F96">
      <w:pPr>
        <w:spacing w:after="20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The Area Councils shall in turn consolidate all the monthly reports from the PICs and forward to the DPCU which shall be responsible for the general monitoring and evaluation of this plan.</w:t>
      </w:r>
    </w:p>
    <w:p w14:paraId="1F7CCBB6" w14:textId="24BDEB67" w:rsidR="00E20F96" w:rsidRPr="00867806" w:rsidRDefault="00E20F96" w:rsidP="00E20F96">
      <w:pPr>
        <w:spacing w:after="20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 xml:space="preserve">The DPCU shall work closely with beneficiary Sector Departments to verify the monthly reports from the Area Councils and consolidate the final report into quarterly reports for </w:t>
      </w:r>
      <w:r w:rsidR="006F3100" w:rsidRPr="00867806">
        <w:rPr>
          <w:rFonts w:ascii="Times New Roman" w:eastAsia="Calibri" w:hAnsi="Times New Roman" w:cs="Times New Roman"/>
          <w:sz w:val="24"/>
          <w:szCs w:val="24"/>
        </w:rPr>
        <w:t>discussion</w:t>
      </w:r>
      <w:r w:rsidRPr="00867806">
        <w:rPr>
          <w:rFonts w:ascii="Times New Roman" w:eastAsia="Calibri" w:hAnsi="Times New Roman" w:cs="Times New Roman"/>
          <w:sz w:val="24"/>
          <w:szCs w:val="24"/>
        </w:rPr>
        <w:t xml:space="preserve"> and approval by the District Assembly before forwarding them to the RCC.</w:t>
      </w:r>
    </w:p>
    <w:p w14:paraId="119FC423" w14:textId="77777777" w:rsidR="00E20F96" w:rsidRPr="00867806" w:rsidRDefault="00E20F96" w:rsidP="00E20F96">
      <w:pPr>
        <w:spacing w:after="20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In line with its monitoring activities, the DPCU shall hold monthly site meetings at ongoing project sites and quarterly meetings to deliberate on progress made in the implementation of the Annual Action Plans. Each quarterly meeting shall be held within the first ten days of the ensuing month after the quarter.</w:t>
      </w:r>
    </w:p>
    <w:p w14:paraId="39341CFA" w14:textId="77777777" w:rsidR="00E20F96" w:rsidRPr="00867806" w:rsidRDefault="00E20F96" w:rsidP="00E20F96">
      <w:pPr>
        <w:spacing w:after="200" w:line="276" w:lineRule="auto"/>
        <w:jc w:val="both"/>
        <w:rPr>
          <w:rFonts w:ascii="Times New Roman" w:eastAsia="Calibri" w:hAnsi="Times New Roman" w:cs="Times New Roman"/>
          <w:sz w:val="24"/>
          <w:szCs w:val="24"/>
        </w:rPr>
      </w:pPr>
      <w:r w:rsidRPr="00867806">
        <w:rPr>
          <w:rFonts w:ascii="Times New Roman" w:eastAsia="Calibri" w:hAnsi="Times New Roman" w:cs="Times New Roman"/>
          <w:sz w:val="24"/>
          <w:szCs w:val="24"/>
        </w:rPr>
        <w:t>Pursuant to the policy of active stakeholder participation, all Contracts shall be signed at the project site during the handing ceremony in order to allow the beneficiary communities take up the responsibility of monitoring implementation from day one.</w:t>
      </w:r>
    </w:p>
    <w:p w14:paraId="1F486762" w14:textId="77777777" w:rsidR="00E20F96" w:rsidRPr="00867806" w:rsidRDefault="00E20F96" w:rsidP="00E20F96">
      <w:pPr>
        <w:spacing w:after="200" w:line="276" w:lineRule="auto"/>
        <w:ind w:left="720"/>
        <w:contextualSpacing/>
        <w:jc w:val="both"/>
        <w:rPr>
          <w:rFonts w:ascii="Times New Roman" w:hAnsi="Times New Roman" w:cs="Times New Roman"/>
          <w:b/>
          <w:sz w:val="24"/>
          <w:szCs w:val="24"/>
        </w:rPr>
      </w:pPr>
    </w:p>
    <w:p w14:paraId="37B2D5CC" w14:textId="77777777" w:rsidR="00D1751C" w:rsidRPr="00867806" w:rsidRDefault="00D1751C">
      <w:pPr>
        <w:rPr>
          <w:rFonts w:ascii="Times New Roman" w:hAnsi="Times New Roman" w:cs="Times New Roman"/>
        </w:rPr>
      </w:pPr>
    </w:p>
    <w:p w14:paraId="62C0B99D" w14:textId="77777777" w:rsidR="00D1751C" w:rsidRPr="00867806" w:rsidRDefault="00D1751C">
      <w:pPr>
        <w:rPr>
          <w:rFonts w:ascii="Times New Roman" w:hAnsi="Times New Roman" w:cs="Times New Roman"/>
        </w:rPr>
      </w:pPr>
    </w:p>
    <w:p w14:paraId="169DB951" w14:textId="77777777" w:rsidR="00D1751C" w:rsidRPr="00867806" w:rsidRDefault="00D1751C">
      <w:pPr>
        <w:rPr>
          <w:rFonts w:ascii="Times New Roman" w:hAnsi="Times New Roman" w:cs="Times New Roman"/>
        </w:rPr>
      </w:pPr>
    </w:p>
    <w:p w14:paraId="3BDB26E0" w14:textId="77777777" w:rsidR="00D1751C" w:rsidRPr="00867806" w:rsidRDefault="00D1751C">
      <w:pPr>
        <w:rPr>
          <w:rFonts w:ascii="Times New Roman" w:hAnsi="Times New Roman" w:cs="Times New Roman"/>
        </w:rPr>
      </w:pPr>
    </w:p>
    <w:sectPr w:rsidR="00D1751C" w:rsidRPr="00867806" w:rsidSect="00F77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BB8294" w14:textId="77777777" w:rsidR="000A42EC" w:rsidRDefault="000A42EC">
      <w:pPr>
        <w:spacing w:after="0" w:line="240" w:lineRule="auto"/>
      </w:pPr>
      <w:r>
        <w:separator/>
      </w:r>
    </w:p>
  </w:endnote>
  <w:endnote w:type="continuationSeparator" w:id="0">
    <w:p w14:paraId="0EF2C1D0" w14:textId="77777777" w:rsidR="000A42EC" w:rsidRDefault="000A4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45 Light">
    <w:altName w:val="Arial Narrow"/>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65 Medium">
    <w:altName w:val="Arial Narrow"/>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DejaVu Sans">
    <w:charset w:val="00"/>
    <w:family w:val="auto"/>
    <w:pitch w:val="variable"/>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DaneHelveticaNeue">
    <w:panose1 w:val="00000000000000000000"/>
    <w:charset w:val="00"/>
    <w:family w:val="auto"/>
    <w:notTrueType/>
    <w:pitch w:val="variable"/>
    <w:sig w:usb0="00000003" w:usb1="00000000" w:usb2="00000000" w:usb3="00000000" w:csb0="00000001" w:csb1="00000000"/>
  </w:font>
  <w:font w:name="TrueHelveticaLight">
    <w:panose1 w:val="00000000000000000000"/>
    <w:charset w:val="00"/>
    <w:family w:val="auto"/>
    <w:notTrueType/>
    <w:pitch w:val="variable"/>
    <w:sig w:usb0="00000003" w:usb1="00000000" w:usb2="00000000" w:usb3="00000000" w:csb0="00000001" w:csb1="00000000"/>
  </w:font>
  <w:font w:name="TrueHelveticaBlack">
    <w:panose1 w:val="00000000000000000000"/>
    <w:charset w:val="00"/>
    <w:family w:val="auto"/>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rlett">
    <w:panose1 w:val="00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2278794"/>
      <w:docPartObj>
        <w:docPartGallery w:val="Page Numbers (Bottom of Page)"/>
        <w:docPartUnique/>
      </w:docPartObj>
    </w:sdtPr>
    <w:sdtEndPr>
      <w:rPr>
        <w:color w:val="808080" w:themeColor="background1" w:themeShade="80"/>
        <w:spacing w:val="60"/>
      </w:rPr>
    </w:sdtEndPr>
    <w:sdtContent>
      <w:p w14:paraId="36481D5B" w14:textId="6EDF9678" w:rsidR="005D3941" w:rsidRDefault="005D394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42C25" w:rsidRPr="00342C25">
          <w:rPr>
            <w:b/>
            <w:bCs/>
            <w:noProof/>
          </w:rPr>
          <w:t>36</w:t>
        </w:r>
        <w:r>
          <w:rPr>
            <w:b/>
            <w:bCs/>
            <w:noProof/>
          </w:rPr>
          <w:fldChar w:fldCharType="end"/>
        </w:r>
        <w:r>
          <w:rPr>
            <w:b/>
            <w:bCs/>
          </w:rPr>
          <w:t xml:space="preserve"> | </w:t>
        </w:r>
        <w:r>
          <w:rPr>
            <w:color w:val="808080" w:themeColor="background1" w:themeShade="80"/>
            <w:spacing w:val="60"/>
          </w:rPr>
          <w:t>Page</w:t>
        </w:r>
      </w:p>
    </w:sdtContent>
  </w:sdt>
  <w:p w14:paraId="079AF3C5" w14:textId="77777777" w:rsidR="005D3941" w:rsidRDefault="005D3941">
    <w:pPr>
      <w:pStyle w:val="Footer"/>
    </w:pPr>
  </w:p>
  <w:p w14:paraId="5E867986" w14:textId="77777777" w:rsidR="005D3941" w:rsidRDefault="005D394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4A9375" w14:textId="77777777" w:rsidR="000A42EC" w:rsidRDefault="000A42EC">
      <w:pPr>
        <w:spacing w:after="0" w:line="240" w:lineRule="auto"/>
      </w:pPr>
      <w:r>
        <w:separator/>
      </w:r>
    </w:p>
  </w:footnote>
  <w:footnote w:type="continuationSeparator" w:id="0">
    <w:p w14:paraId="42909FFD" w14:textId="77777777" w:rsidR="000A42EC" w:rsidRDefault="000A42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9E2EBB1A"/>
    <w:lvl w:ilvl="0">
      <w:start w:val="1"/>
      <w:numFmt w:val="bullet"/>
      <w:pStyle w:val="TableofFigures"/>
      <w:lvlText w:val=""/>
      <w:lvlJc w:val="left"/>
      <w:pPr>
        <w:tabs>
          <w:tab w:val="num" w:pos="1492"/>
        </w:tabs>
        <w:ind w:left="1492" w:hanging="360"/>
      </w:pPr>
      <w:rPr>
        <w:rFonts w:ascii="Symbol" w:hAnsi="Symbol" w:hint="default"/>
      </w:rPr>
    </w:lvl>
  </w:abstractNum>
  <w:abstractNum w:abstractNumId="1">
    <w:nsid w:val="FFFFFF89"/>
    <w:multiLevelType w:val="singleLevel"/>
    <w:tmpl w:val="6E68F09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A26AC6"/>
    <w:multiLevelType w:val="hybridMultilevel"/>
    <w:tmpl w:val="16B47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715BF6"/>
    <w:multiLevelType w:val="multilevel"/>
    <w:tmpl w:val="F9223E0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05427255"/>
    <w:multiLevelType w:val="hybridMultilevel"/>
    <w:tmpl w:val="FAC05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8C1B74"/>
    <w:multiLevelType w:val="multilevel"/>
    <w:tmpl w:val="54D00A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nsid w:val="089D152A"/>
    <w:multiLevelType w:val="singleLevel"/>
    <w:tmpl w:val="5BB2244E"/>
    <w:lvl w:ilvl="0">
      <w:start w:val="1"/>
      <w:numFmt w:val="bullet"/>
      <w:pStyle w:val="Bulletindented"/>
      <w:lvlText w:val=""/>
      <w:lvlJc w:val="left"/>
      <w:pPr>
        <w:tabs>
          <w:tab w:val="num" w:pos="360"/>
        </w:tabs>
        <w:ind w:left="360" w:hanging="360"/>
      </w:pPr>
      <w:rPr>
        <w:rFonts w:ascii="Symbol" w:hAnsi="Symbol" w:hint="default"/>
      </w:rPr>
    </w:lvl>
  </w:abstractNum>
  <w:abstractNum w:abstractNumId="7">
    <w:nsid w:val="0A42368F"/>
    <w:multiLevelType w:val="multilevel"/>
    <w:tmpl w:val="ABE63DC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b w:val="0"/>
        <w:bCs w:val="0"/>
        <w:i w:val="0"/>
        <w:iCs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nsid w:val="144D0FE2"/>
    <w:multiLevelType w:val="multilevel"/>
    <w:tmpl w:val="2FE86672"/>
    <w:styleLink w:val="Style15371"/>
    <w:lvl w:ilvl="0">
      <w:start w:val="1"/>
      <w:numFmt w:val="decimal"/>
      <w:suff w:val="nothing"/>
      <w:lvlText w:val="%1"/>
      <w:lvlJc w:val="left"/>
      <w:pPr>
        <w:ind w:left="432" w:hanging="432"/>
      </w:pPr>
      <w:rPr>
        <w:rFonts w:hint="default"/>
        <w:vanish/>
      </w:rPr>
    </w:lvl>
    <w:lvl w:ilvl="1">
      <w:start w:val="1"/>
      <w:numFmt w:val="decimal"/>
      <w:lvlText w:val="%1.%2"/>
      <w:lvlJc w:val="left"/>
      <w:pPr>
        <w:ind w:left="576" w:hanging="576"/>
      </w:pPr>
      <w:rPr>
        <w:rFonts w:hint="default"/>
      </w:rPr>
    </w:lvl>
    <w:lvl w:ilvl="2">
      <w:start w:val="1"/>
      <w:numFmt w:val="decimal"/>
      <w:lvlText w:val="%1.%2.%3"/>
      <w:lvlJc w:val="left"/>
      <w:pPr>
        <w:ind w:left="9000" w:hanging="720"/>
      </w:pPr>
      <w:rPr>
        <w:rFonts w:hint="default"/>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14D67DF4"/>
    <w:multiLevelType w:val="hybridMultilevel"/>
    <w:tmpl w:val="B87E5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F17443"/>
    <w:multiLevelType w:val="hybridMultilevel"/>
    <w:tmpl w:val="43D82F76"/>
    <w:styleLink w:val="Style1628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827210"/>
    <w:multiLevelType w:val="hybridMultilevel"/>
    <w:tmpl w:val="3F82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F5697C"/>
    <w:multiLevelType w:val="multilevel"/>
    <w:tmpl w:val="4B32515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3">
    <w:nsid w:val="1ED6410B"/>
    <w:multiLevelType w:val="multilevel"/>
    <w:tmpl w:val="9D9CE8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heme="minorHAnsi" w:hAnsiTheme="minorHAnsi" w:cstheme="majorHAnsi" w:hint="default"/>
        <w:sz w:val="18"/>
        <w:szCs w:val="18"/>
      </w:rPr>
    </w:lvl>
    <w:lvl w:ilvl="2">
      <w:start w:val="1"/>
      <w:numFmt w:val="decimal"/>
      <w:lvlText w:val="%1.%2.%3."/>
      <w:lvlJc w:val="left"/>
      <w:pPr>
        <w:ind w:left="9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FC57079"/>
    <w:multiLevelType w:val="multilevel"/>
    <w:tmpl w:val="833AAD0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b w:val="0"/>
        <w:bCs/>
        <w:i w:val="0"/>
        <w:i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nsid w:val="240D3EF1"/>
    <w:multiLevelType w:val="multilevel"/>
    <w:tmpl w:val="D6E8156E"/>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DB53D41"/>
    <w:multiLevelType w:val="hybridMultilevel"/>
    <w:tmpl w:val="39DC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D2130C"/>
    <w:multiLevelType w:val="hybridMultilevel"/>
    <w:tmpl w:val="C4A43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855660"/>
    <w:multiLevelType w:val="hybridMultilevel"/>
    <w:tmpl w:val="8D2680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DD5091"/>
    <w:multiLevelType w:val="multilevel"/>
    <w:tmpl w:val="833AAD0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b w:val="0"/>
        <w:bCs/>
        <w:i w:val="0"/>
        <w:i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0">
    <w:nsid w:val="342D6E0E"/>
    <w:multiLevelType w:val="hybridMultilevel"/>
    <w:tmpl w:val="9B442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513A7C"/>
    <w:multiLevelType w:val="multilevel"/>
    <w:tmpl w:val="E7AA23A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2">
    <w:nsid w:val="41A05297"/>
    <w:multiLevelType w:val="multilevel"/>
    <w:tmpl w:val="D902DA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42AA2493"/>
    <w:multiLevelType w:val="hybridMultilevel"/>
    <w:tmpl w:val="CD06F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450FCE"/>
    <w:multiLevelType w:val="hybridMultilevel"/>
    <w:tmpl w:val="F63A9FAA"/>
    <w:lvl w:ilvl="0" w:tplc="C6903720">
      <w:start w:val="1"/>
      <w:numFmt w:val="lowerRoman"/>
      <w:pStyle w:val="TEXT"/>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B22137A"/>
    <w:multiLevelType w:val="multilevel"/>
    <w:tmpl w:val="D902DA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4C4E096A"/>
    <w:multiLevelType w:val="hybridMultilevel"/>
    <w:tmpl w:val="9940D68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CE401C1"/>
    <w:multiLevelType w:val="multilevel"/>
    <w:tmpl w:val="54D00A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8">
    <w:nsid w:val="4D78491B"/>
    <w:multiLevelType w:val="hybridMultilevel"/>
    <w:tmpl w:val="A344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CF4CEA"/>
    <w:multiLevelType w:val="hybridMultilevel"/>
    <w:tmpl w:val="D30E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463E7F"/>
    <w:multiLevelType w:val="hybridMultilevel"/>
    <w:tmpl w:val="B4CC7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8E5AA4"/>
    <w:multiLevelType w:val="hybridMultilevel"/>
    <w:tmpl w:val="85488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75528A"/>
    <w:multiLevelType w:val="hybridMultilevel"/>
    <w:tmpl w:val="58E6E8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E01A35"/>
    <w:multiLevelType w:val="hybridMultilevel"/>
    <w:tmpl w:val="0F769B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010381"/>
    <w:multiLevelType w:val="multilevel"/>
    <w:tmpl w:val="466AE820"/>
    <w:styleLink w:val="Style110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623A11A6"/>
    <w:multiLevelType w:val="hybridMultilevel"/>
    <w:tmpl w:val="913E8F14"/>
    <w:styleLink w:val="Style161171"/>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2C27F75"/>
    <w:multiLevelType w:val="multilevel"/>
    <w:tmpl w:val="B16CFE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sz w:val="18"/>
        <w:szCs w:val="18"/>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7">
    <w:nsid w:val="66C55597"/>
    <w:multiLevelType w:val="hybridMultilevel"/>
    <w:tmpl w:val="98543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9D85978"/>
    <w:multiLevelType w:val="hybridMultilevel"/>
    <w:tmpl w:val="1D2A5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750CAC"/>
    <w:multiLevelType w:val="hybridMultilevel"/>
    <w:tmpl w:val="AC56E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DC51CA"/>
    <w:multiLevelType w:val="multilevel"/>
    <w:tmpl w:val="0CAA54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sz w:val="18"/>
        <w:szCs w:val="18"/>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0"/>
  </w:num>
  <w:num w:numId="3">
    <w:abstractNumId w:val="6"/>
  </w:num>
  <w:num w:numId="4">
    <w:abstractNumId w:val="24"/>
  </w:num>
  <w:num w:numId="5">
    <w:abstractNumId w:val="18"/>
  </w:num>
  <w:num w:numId="6">
    <w:abstractNumId w:val="26"/>
  </w:num>
  <w:num w:numId="7">
    <w:abstractNumId w:val="21"/>
  </w:num>
  <w:num w:numId="8">
    <w:abstractNumId w:val="19"/>
  </w:num>
  <w:num w:numId="9">
    <w:abstractNumId w:val="14"/>
  </w:num>
  <w:num w:numId="10">
    <w:abstractNumId w:val="13"/>
  </w:num>
  <w:num w:numId="11">
    <w:abstractNumId w:val="36"/>
  </w:num>
  <w:num w:numId="12">
    <w:abstractNumId w:val="7"/>
  </w:num>
  <w:num w:numId="13">
    <w:abstractNumId w:val="12"/>
  </w:num>
  <w:num w:numId="14">
    <w:abstractNumId w:val="5"/>
  </w:num>
  <w:num w:numId="15">
    <w:abstractNumId w:val="27"/>
  </w:num>
  <w:num w:numId="16">
    <w:abstractNumId w:val="40"/>
  </w:num>
  <w:num w:numId="17">
    <w:abstractNumId w:val="16"/>
  </w:num>
  <w:num w:numId="18">
    <w:abstractNumId w:val="35"/>
  </w:num>
  <w:num w:numId="19">
    <w:abstractNumId w:val="10"/>
  </w:num>
  <w:num w:numId="20">
    <w:abstractNumId w:val="34"/>
  </w:num>
  <w:num w:numId="21">
    <w:abstractNumId w:val="8"/>
  </w:num>
  <w:num w:numId="22">
    <w:abstractNumId w:val="28"/>
  </w:num>
  <w:num w:numId="23">
    <w:abstractNumId w:val="32"/>
  </w:num>
  <w:num w:numId="24">
    <w:abstractNumId w:val="33"/>
  </w:num>
  <w:num w:numId="25">
    <w:abstractNumId w:val="23"/>
  </w:num>
  <w:num w:numId="26">
    <w:abstractNumId w:val="15"/>
  </w:num>
  <w:num w:numId="27">
    <w:abstractNumId w:val="3"/>
  </w:num>
  <w:num w:numId="28">
    <w:abstractNumId w:val="30"/>
  </w:num>
  <w:num w:numId="29">
    <w:abstractNumId w:val="38"/>
  </w:num>
  <w:num w:numId="30">
    <w:abstractNumId w:val="9"/>
  </w:num>
  <w:num w:numId="31">
    <w:abstractNumId w:val="31"/>
  </w:num>
  <w:num w:numId="32">
    <w:abstractNumId w:val="39"/>
  </w:num>
  <w:num w:numId="33">
    <w:abstractNumId w:val="37"/>
  </w:num>
  <w:num w:numId="34">
    <w:abstractNumId w:val="29"/>
  </w:num>
  <w:num w:numId="35">
    <w:abstractNumId w:val="2"/>
  </w:num>
  <w:num w:numId="36">
    <w:abstractNumId w:val="11"/>
  </w:num>
  <w:num w:numId="37">
    <w:abstractNumId w:val="4"/>
  </w:num>
  <w:num w:numId="38">
    <w:abstractNumId w:val="17"/>
  </w:num>
  <w:num w:numId="39">
    <w:abstractNumId w:val="20"/>
  </w:num>
  <w:num w:numId="40">
    <w:abstractNumId w:val="22"/>
  </w:num>
  <w:num w:numId="41">
    <w:abstractNumId w:val="2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51C"/>
    <w:rsid w:val="00041381"/>
    <w:rsid w:val="00083DC2"/>
    <w:rsid w:val="000A42EC"/>
    <w:rsid w:val="000C0A32"/>
    <w:rsid w:val="000D57CF"/>
    <w:rsid w:val="001261FC"/>
    <w:rsid w:val="00195D92"/>
    <w:rsid w:val="001E5E8F"/>
    <w:rsid w:val="001F04FA"/>
    <w:rsid w:val="001F5416"/>
    <w:rsid w:val="00217F94"/>
    <w:rsid w:val="002320E9"/>
    <w:rsid w:val="002A1507"/>
    <w:rsid w:val="002E1CB4"/>
    <w:rsid w:val="00330F92"/>
    <w:rsid w:val="00342C25"/>
    <w:rsid w:val="00346970"/>
    <w:rsid w:val="003B7E38"/>
    <w:rsid w:val="003F18C3"/>
    <w:rsid w:val="00414714"/>
    <w:rsid w:val="00426E97"/>
    <w:rsid w:val="00427808"/>
    <w:rsid w:val="004448D3"/>
    <w:rsid w:val="00453D38"/>
    <w:rsid w:val="00455825"/>
    <w:rsid w:val="00456735"/>
    <w:rsid w:val="00462F1F"/>
    <w:rsid w:val="004777A3"/>
    <w:rsid w:val="004E2AAB"/>
    <w:rsid w:val="004F161D"/>
    <w:rsid w:val="0050320A"/>
    <w:rsid w:val="00504FE0"/>
    <w:rsid w:val="005302F4"/>
    <w:rsid w:val="005418F1"/>
    <w:rsid w:val="00586093"/>
    <w:rsid w:val="005B2600"/>
    <w:rsid w:val="005C7D8D"/>
    <w:rsid w:val="005D3941"/>
    <w:rsid w:val="00612203"/>
    <w:rsid w:val="006275CC"/>
    <w:rsid w:val="00650810"/>
    <w:rsid w:val="00656594"/>
    <w:rsid w:val="0066423E"/>
    <w:rsid w:val="00671E03"/>
    <w:rsid w:val="006F3100"/>
    <w:rsid w:val="00703ACA"/>
    <w:rsid w:val="00716D19"/>
    <w:rsid w:val="007316E5"/>
    <w:rsid w:val="00745DCE"/>
    <w:rsid w:val="00770320"/>
    <w:rsid w:val="00771D29"/>
    <w:rsid w:val="00791762"/>
    <w:rsid w:val="00794DB3"/>
    <w:rsid w:val="007E6C13"/>
    <w:rsid w:val="00831979"/>
    <w:rsid w:val="00832C60"/>
    <w:rsid w:val="008541AE"/>
    <w:rsid w:val="00867806"/>
    <w:rsid w:val="00874F4F"/>
    <w:rsid w:val="008A508B"/>
    <w:rsid w:val="008C596A"/>
    <w:rsid w:val="008D471C"/>
    <w:rsid w:val="008D7B4E"/>
    <w:rsid w:val="00904349"/>
    <w:rsid w:val="00905CDA"/>
    <w:rsid w:val="00915E8D"/>
    <w:rsid w:val="00924E98"/>
    <w:rsid w:val="0094491D"/>
    <w:rsid w:val="009466C1"/>
    <w:rsid w:val="0095025D"/>
    <w:rsid w:val="009743CE"/>
    <w:rsid w:val="0099445E"/>
    <w:rsid w:val="009B3D5F"/>
    <w:rsid w:val="009D4A5B"/>
    <w:rsid w:val="00A52C08"/>
    <w:rsid w:val="00A54919"/>
    <w:rsid w:val="00A56674"/>
    <w:rsid w:val="00A86F4B"/>
    <w:rsid w:val="00AA722A"/>
    <w:rsid w:val="00AB40F4"/>
    <w:rsid w:val="00AB6FA9"/>
    <w:rsid w:val="00AC03EB"/>
    <w:rsid w:val="00AF0D5E"/>
    <w:rsid w:val="00B0579E"/>
    <w:rsid w:val="00B060B8"/>
    <w:rsid w:val="00B50270"/>
    <w:rsid w:val="00B54422"/>
    <w:rsid w:val="00B820BD"/>
    <w:rsid w:val="00B84F1C"/>
    <w:rsid w:val="00BE1C8B"/>
    <w:rsid w:val="00BE4B51"/>
    <w:rsid w:val="00BF50B3"/>
    <w:rsid w:val="00C01B57"/>
    <w:rsid w:val="00C74223"/>
    <w:rsid w:val="00C92DBF"/>
    <w:rsid w:val="00CB06BC"/>
    <w:rsid w:val="00CB0C98"/>
    <w:rsid w:val="00CB333B"/>
    <w:rsid w:val="00CE153B"/>
    <w:rsid w:val="00D1751C"/>
    <w:rsid w:val="00D43CAF"/>
    <w:rsid w:val="00DD6DD8"/>
    <w:rsid w:val="00DE14BC"/>
    <w:rsid w:val="00DE7653"/>
    <w:rsid w:val="00E00875"/>
    <w:rsid w:val="00E0421D"/>
    <w:rsid w:val="00E20F96"/>
    <w:rsid w:val="00E43D9B"/>
    <w:rsid w:val="00E52609"/>
    <w:rsid w:val="00E725BE"/>
    <w:rsid w:val="00E83AA9"/>
    <w:rsid w:val="00E917FC"/>
    <w:rsid w:val="00EB5933"/>
    <w:rsid w:val="00EB7DE8"/>
    <w:rsid w:val="00ED3172"/>
    <w:rsid w:val="00EE2059"/>
    <w:rsid w:val="00EE2C75"/>
    <w:rsid w:val="00F27BB8"/>
    <w:rsid w:val="00F310DA"/>
    <w:rsid w:val="00F42785"/>
    <w:rsid w:val="00F77D35"/>
    <w:rsid w:val="00F871EE"/>
    <w:rsid w:val="00F92B89"/>
    <w:rsid w:val="00F95CEC"/>
    <w:rsid w:val="00FA69EF"/>
    <w:rsid w:val="00FD4BC2"/>
    <w:rsid w:val="00FD66DA"/>
    <w:rsid w:val="00FE6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DE1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footnote reference" w:uiPriority="0"/>
    <w:lsdException w:name="page number" w:uiPriority="0"/>
    <w:lsdException w:name="List Bullet" w:uiPriority="4" w:qFormat="1"/>
    <w:lsdException w:name="List 3" w:uiPriority="0"/>
    <w:lsdException w:name="List 4" w:uiPriority="0"/>
    <w:lsdException w:name="List Bullet 5" w:uiPriority="0"/>
    <w:lsdException w:name="Title" w:semiHidden="0" w:uiPriority="10" w:unhideWhenUsed="0" w:qFormat="1"/>
    <w:lsdException w:name="Closing" w:uiPriority="5"/>
    <w:lsdException w:name="Default Paragraph Font" w:uiPriority="1"/>
    <w:lsdException w:name="Body Text" w:uiPriority="0"/>
    <w:lsdException w:name="List Continue 4" w:uiPriority="0"/>
    <w:lsdException w:name="Subtitle" w:semiHidden="0" w:uiPriority="11" w:unhideWhenUsed="0" w:qFormat="1"/>
    <w:lsdException w:name="Salutation" w:uiPriority="4"/>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Web 1" w:uiPriority="0"/>
    <w:lsdException w:name="Table Grid" w:semiHidden="0" w:uiPriority="3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06"/>
  </w:style>
  <w:style w:type="paragraph" w:styleId="Heading1">
    <w:name w:val="heading 1"/>
    <w:basedOn w:val="Normal"/>
    <w:next w:val="Normal"/>
    <w:link w:val="Heading1Char"/>
    <w:uiPriority w:val="9"/>
    <w:qFormat/>
    <w:rsid w:val="00D1751C"/>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aliases w:val="Heading 2 Char Char,Heading 2 Char Char Char,1ST SUB HEAD,SUB HEADING,sub sub,Tables"/>
    <w:basedOn w:val="Normal"/>
    <w:next w:val="Normal"/>
    <w:link w:val="Heading2Char"/>
    <w:uiPriority w:val="9"/>
    <w:unhideWhenUsed/>
    <w:qFormat/>
    <w:rsid w:val="00D1751C"/>
    <w:pPr>
      <w:keepNext/>
      <w:spacing w:before="240" w:after="60" w:line="276" w:lineRule="auto"/>
      <w:outlineLvl w:val="1"/>
    </w:pPr>
    <w:rPr>
      <w:rFonts w:ascii="Cambria" w:eastAsia="Times New Roman" w:hAnsi="Cambria" w:cs="Times New Roman"/>
      <w:b/>
      <w:bCs/>
      <w:i/>
      <w:iCs/>
      <w:sz w:val="28"/>
      <w:szCs w:val="28"/>
    </w:rPr>
  </w:style>
  <w:style w:type="paragraph" w:styleId="Heading3">
    <w:name w:val="heading 3"/>
    <w:aliases w:val="2ND SUB HEAD"/>
    <w:basedOn w:val="Normal"/>
    <w:next w:val="Normal"/>
    <w:link w:val="Heading3Char"/>
    <w:uiPriority w:val="9"/>
    <w:unhideWhenUsed/>
    <w:qFormat/>
    <w:rsid w:val="00D1751C"/>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D1751C"/>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paragraph" w:styleId="Heading5">
    <w:name w:val="heading 5"/>
    <w:aliases w:val="TABLE1"/>
    <w:basedOn w:val="Normal"/>
    <w:next w:val="Normal"/>
    <w:link w:val="Heading5Char"/>
    <w:uiPriority w:val="9"/>
    <w:unhideWhenUsed/>
    <w:qFormat/>
    <w:rsid w:val="00D1751C"/>
    <w:pPr>
      <w:keepNext/>
      <w:keepLines/>
      <w:spacing w:before="200" w:after="0" w:line="276" w:lineRule="auto"/>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qFormat/>
    <w:rsid w:val="00D1751C"/>
    <w:pPr>
      <w:tabs>
        <w:tab w:val="num" w:pos="1152"/>
      </w:tabs>
      <w:spacing w:before="240" w:after="60" w:line="240" w:lineRule="auto"/>
      <w:ind w:left="1152" w:hanging="1152"/>
      <w:outlineLvl w:val="5"/>
    </w:pPr>
    <w:rPr>
      <w:rFonts w:ascii="Arial" w:eastAsia="Times New Roman" w:hAnsi="Arial" w:cs="Times New Roman"/>
      <w:b/>
      <w:bCs/>
    </w:rPr>
  </w:style>
  <w:style w:type="paragraph" w:styleId="Heading7">
    <w:name w:val="heading 7"/>
    <w:basedOn w:val="Normal"/>
    <w:next w:val="Normal"/>
    <w:link w:val="Heading7Char"/>
    <w:uiPriority w:val="9"/>
    <w:qFormat/>
    <w:rsid w:val="00D1751C"/>
    <w:pPr>
      <w:tabs>
        <w:tab w:val="num" w:pos="1296"/>
      </w:tabs>
      <w:spacing w:before="240" w:after="60" w:line="240" w:lineRule="auto"/>
      <w:ind w:left="1296" w:hanging="1296"/>
      <w:outlineLvl w:val="6"/>
    </w:pPr>
    <w:rPr>
      <w:rFonts w:ascii="Arial" w:eastAsia="Times New Roman" w:hAnsi="Arial" w:cs="Times New Roman"/>
      <w:sz w:val="28"/>
      <w:szCs w:val="24"/>
    </w:rPr>
  </w:style>
  <w:style w:type="paragraph" w:styleId="Heading8">
    <w:name w:val="heading 8"/>
    <w:basedOn w:val="Normal"/>
    <w:next w:val="Normal"/>
    <w:link w:val="Heading8Char"/>
    <w:uiPriority w:val="9"/>
    <w:qFormat/>
    <w:rsid w:val="00D1751C"/>
    <w:pPr>
      <w:tabs>
        <w:tab w:val="num" w:pos="1440"/>
      </w:tabs>
      <w:spacing w:before="240" w:after="60" w:line="240" w:lineRule="auto"/>
      <w:ind w:left="1440" w:hanging="1440"/>
      <w:outlineLvl w:val="7"/>
    </w:pPr>
    <w:rPr>
      <w:rFonts w:ascii="Arial" w:eastAsia="Times New Roman" w:hAnsi="Arial" w:cs="Times New Roman"/>
      <w:i/>
      <w:iCs/>
      <w:sz w:val="28"/>
      <w:szCs w:val="24"/>
    </w:rPr>
  </w:style>
  <w:style w:type="paragraph" w:styleId="Heading9">
    <w:name w:val="heading 9"/>
    <w:basedOn w:val="Normal"/>
    <w:next w:val="Normal"/>
    <w:link w:val="Heading9Char"/>
    <w:uiPriority w:val="9"/>
    <w:qFormat/>
    <w:rsid w:val="00D1751C"/>
    <w:pPr>
      <w:tabs>
        <w:tab w:val="num" w:pos="1584"/>
      </w:tabs>
      <w:spacing w:before="240" w:after="60" w:line="240" w:lineRule="auto"/>
      <w:ind w:left="1584" w:hanging="1584"/>
      <w:outlineLvl w:val="8"/>
    </w:pPr>
    <w:rPr>
      <w:rFonts w:ascii="Arial" w:eastAsia="Times New Roman"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751C"/>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Heading 2 Char Char Char1,Heading 2 Char Char Char Char,1ST SUB HEAD Char,SUB HEADING Char,sub sub Char,Tables Char"/>
    <w:basedOn w:val="DefaultParagraphFont"/>
    <w:link w:val="Heading2"/>
    <w:uiPriority w:val="9"/>
    <w:rsid w:val="00D1751C"/>
    <w:rPr>
      <w:rFonts w:ascii="Cambria" w:eastAsia="Times New Roman" w:hAnsi="Cambria" w:cs="Times New Roman"/>
      <w:b/>
      <w:bCs/>
      <w:i/>
      <w:iCs/>
      <w:sz w:val="28"/>
      <w:szCs w:val="28"/>
    </w:rPr>
  </w:style>
  <w:style w:type="character" w:customStyle="1" w:styleId="Heading3Char">
    <w:name w:val="Heading 3 Char"/>
    <w:aliases w:val="2ND SUB HEAD Char"/>
    <w:basedOn w:val="DefaultParagraphFont"/>
    <w:link w:val="Heading3"/>
    <w:uiPriority w:val="9"/>
    <w:rsid w:val="00D1751C"/>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D1751C"/>
    <w:rPr>
      <w:rFonts w:asciiTheme="majorHAnsi" w:eastAsiaTheme="majorEastAsia" w:hAnsiTheme="majorHAnsi" w:cstheme="majorBidi"/>
      <w:b/>
      <w:bCs/>
      <w:i/>
      <w:iCs/>
      <w:color w:val="5B9BD5" w:themeColor="accent1"/>
    </w:rPr>
  </w:style>
  <w:style w:type="character" w:customStyle="1" w:styleId="Heading5Char">
    <w:name w:val="Heading 5 Char"/>
    <w:aliases w:val="TABLE1 Char"/>
    <w:basedOn w:val="DefaultParagraphFont"/>
    <w:link w:val="Heading5"/>
    <w:uiPriority w:val="9"/>
    <w:rsid w:val="00D1751C"/>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D1751C"/>
    <w:rPr>
      <w:rFonts w:ascii="Arial" w:eastAsia="Times New Roman" w:hAnsi="Arial" w:cs="Times New Roman"/>
      <w:b/>
      <w:bCs/>
    </w:rPr>
  </w:style>
  <w:style w:type="character" w:customStyle="1" w:styleId="Heading7Char">
    <w:name w:val="Heading 7 Char"/>
    <w:basedOn w:val="DefaultParagraphFont"/>
    <w:link w:val="Heading7"/>
    <w:uiPriority w:val="9"/>
    <w:rsid w:val="00D1751C"/>
    <w:rPr>
      <w:rFonts w:ascii="Arial" w:eastAsia="Times New Roman" w:hAnsi="Arial" w:cs="Times New Roman"/>
      <w:sz w:val="28"/>
      <w:szCs w:val="24"/>
    </w:rPr>
  </w:style>
  <w:style w:type="character" w:customStyle="1" w:styleId="Heading8Char">
    <w:name w:val="Heading 8 Char"/>
    <w:basedOn w:val="DefaultParagraphFont"/>
    <w:link w:val="Heading8"/>
    <w:uiPriority w:val="9"/>
    <w:rsid w:val="00D1751C"/>
    <w:rPr>
      <w:rFonts w:ascii="Arial" w:eastAsia="Times New Roman" w:hAnsi="Arial" w:cs="Times New Roman"/>
      <w:i/>
      <w:iCs/>
      <w:sz w:val="28"/>
      <w:szCs w:val="24"/>
    </w:rPr>
  </w:style>
  <w:style w:type="character" w:customStyle="1" w:styleId="Heading9Char">
    <w:name w:val="Heading 9 Char"/>
    <w:basedOn w:val="DefaultParagraphFont"/>
    <w:link w:val="Heading9"/>
    <w:uiPriority w:val="9"/>
    <w:rsid w:val="00D1751C"/>
    <w:rPr>
      <w:rFonts w:ascii="Arial" w:eastAsia="Times New Roman" w:hAnsi="Arial" w:cs="Times New Roman"/>
    </w:rPr>
  </w:style>
  <w:style w:type="numbering" w:customStyle="1" w:styleId="NoList1">
    <w:name w:val="No List1"/>
    <w:next w:val="NoList"/>
    <w:uiPriority w:val="99"/>
    <w:semiHidden/>
    <w:unhideWhenUsed/>
    <w:rsid w:val="00D1751C"/>
  </w:style>
  <w:style w:type="paragraph" w:styleId="TOCHeading">
    <w:name w:val="TOC Heading"/>
    <w:basedOn w:val="Heading1"/>
    <w:next w:val="Normal"/>
    <w:uiPriority w:val="39"/>
    <w:unhideWhenUsed/>
    <w:qFormat/>
    <w:rsid w:val="00D1751C"/>
    <w:pPr>
      <w:outlineLvl w:val="9"/>
    </w:pPr>
    <w:rPr>
      <w:lang w:eastAsia="ja-JP"/>
    </w:rPr>
  </w:style>
  <w:style w:type="paragraph" w:styleId="BalloonText">
    <w:name w:val="Balloon Text"/>
    <w:basedOn w:val="Normal"/>
    <w:link w:val="BalloonTextChar"/>
    <w:uiPriority w:val="99"/>
    <w:unhideWhenUsed/>
    <w:rsid w:val="00D175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1751C"/>
    <w:rPr>
      <w:rFonts w:ascii="Tahoma" w:hAnsi="Tahoma" w:cs="Tahoma"/>
      <w:sz w:val="16"/>
      <w:szCs w:val="16"/>
    </w:rPr>
  </w:style>
  <w:style w:type="paragraph" w:customStyle="1" w:styleId="Default">
    <w:name w:val="Default"/>
    <w:link w:val="DefaultChar"/>
    <w:rsid w:val="00D1751C"/>
    <w:pPr>
      <w:autoSpaceDE w:val="0"/>
      <w:autoSpaceDN w:val="0"/>
      <w:adjustRightInd w:val="0"/>
      <w:spacing w:after="0" w:line="240" w:lineRule="auto"/>
    </w:pPr>
    <w:rPr>
      <w:rFonts w:ascii="Arial" w:eastAsia="Calibri" w:hAnsi="Arial" w:cs="Arial"/>
      <w:color w:val="000000"/>
      <w:sz w:val="24"/>
      <w:szCs w:val="24"/>
    </w:rPr>
  </w:style>
  <w:style w:type="paragraph" w:styleId="Title">
    <w:name w:val="Title"/>
    <w:aliases w:val="title 1"/>
    <w:basedOn w:val="Normal"/>
    <w:link w:val="TitleChar"/>
    <w:uiPriority w:val="10"/>
    <w:qFormat/>
    <w:rsid w:val="00D1751C"/>
    <w:pPr>
      <w:spacing w:after="0" w:line="240" w:lineRule="auto"/>
      <w:jc w:val="center"/>
    </w:pPr>
    <w:rPr>
      <w:rFonts w:ascii="Times New Roman" w:eastAsia="Times New Roman" w:hAnsi="Times New Roman" w:cs="Times New Roman"/>
      <w:b/>
      <w:bCs/>
      <w:sz w:val="40"/>
      <w:szCs w:val="40"/>
    </w:rPr>
  </w:style>
  <w:style w:type="character" w:customStyle="1" w:styleId="TitleChar">
    <w:name w:val="Title Char"/>
    <w:aliases w:val="title 1 Char"/>
    <w:basedOn w:val="DefaultParagraphFont"/>
    <w:link w:val="Title"/>
    <w:uiPriority w:val="10"/>
    <w:rsid w:val="00D1751C"/>
    <w:rPr>
      <w:rFonts w:ascii="Times New Roman" w:eastAsia="Times New Roman" w:hAnsi="Times New Roman" w:cs="Times New Roman"/>
      <w:b/>
      <w:bCs/>
      <w:sz w:val="40"/>
      <w:szCs w:val="40"/>
    </w:rPr>
  </w:style>
  <w:style w:type="table" w:customStyle="1" w:styleId="TableGrid1">
    <w:name w:val="Table Grid1"/>
    <w:basedOn w:val="TableNormal"/>
    <w:next w:val="TableGrid"/>
    <w:uiPriority w:val="59"/>
    <w:rsid w:val="00D1751C"/>
    <w:pPr>
      <w:spacing w:after="0" w:line="240" w:lineRule="auto"/>
    </w:pPr>
    <w:rPr>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eader 4,List Square,Bullets,List Paragraph (numbered (a)),References,List_Paragraph,Multilevel para_II,List Paragraph1,lp1,List Paragraph nowy,Numbered List Paragraph,Bullet Level 1,Liste 1,List Bullet Mary,List ParaN,WB List Paragraph"/>
    <w:basedOn w:val="Normal"/>
    <w:link w:val="ListParagraphChar"/>
    <w:uiPriority w:val="34"/>
    <w:qFormat/>
    <w:rsid w:val="00D1751C"/>
    <w:pPr>
      <w:spacing w:after="200" w:line="276" w:lineRule="auto"/>
      <w:ind w:left="720"/>
      <w:contextualSpacing/>
    </w:pPr>
  </w:style>
  <w:style w:type="paragraph" w:styleId="Header">
    <w:name w:val="header"/>
    <w:basedOn w:val="Normal"/>
    <w:link w:val="HeaderChar"/>
    <w:uiPriority w:val="99"/>
    <w:unhideWhenUsed/>
    <w:rsid w:val="00D175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751C"/>
  </w:style>
  <w:style w:type="paragraph" w:styleId="Footer">
    <w:name w:val="footer"/>
    <w:basedOn w:val="Normal"/>
    <w:link w:val="FooterChar"/>
    <w:uiPriority w:val="99"/>
    <w:unhideWhenUsed/>
    <w:rsid w:val="00D175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751C"/>
  </w:style>
  <w:style w:type="paragraph" w:styleId="FootnoteText">
    <w:name w:val="footnote text"/>
    <w:basedOn w:val="Normal"/>
    <w:link w:val="FootnoteTextChar"/>
    <w:uiPriority w:val="99"/>
    <w:unhideWhenUsed/>
    <w:rsid w:val="00D1751C"/>
    <w:pPr>
      <w:spacing w:after="200" w:line="276"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D1751C"/>
    <w:rPr>
      <w:rFonts w:ascii="Times New Roman" w:eastAsia="Calibri" w:hAnsi="Times New Roman" w:cs="Times New Roman"/>
      <w:sz w:val="20"/>
      <w:szCs w:val="20"/>
    </w:rPr>
  </w:style>
  <w:style w:type="character" w:styleId="FootnoteReference">
    <w:name w:val="footnote reference"/>
    <w:unhideWhenUsed/>
    <w:rsid w:val="00D1751C"/>
    <w:rPr>
      <w:vertAlign w:val="superscript"/>
    </w:rPr>
  </w:style>
  <w:style w:type="numbering" w:customStyle="1" w:styleId="NoList11">
    <w:name w:val="No List11"/>
    <w:next w:val="NoList"/>
    <w:uiPriority w:val="99"/>
    <w:semiHidden/>
    <w:unhideWhenUsed/>
    <w:rsid w:val="00D1751C"/>
  </w:style>
  <w:style w:type="table" w:customStyle="1" w:styleId="TableGrid2">
    <w:name w:val="Table Grid2"/>
    <w:basedOn w:val="TableNormal"/>
    <w:next w:val="TableGrid"/>
    <w:uiPriority w:val="59"/>
    <w:rsid w:val="00D1751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D1751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aliases w:val="Table Titla"/>
    <w:uiPriority w:val="22"/>
    <w:qFormat/>
    <w:rsid w:val="00D1751C"/>
    <w:rPr>
      <w:b/>
      <w:bCs/>
    </w:rPr>
  </w:style>
  <w:style w:type="paragraph" w:styleId="BodyText">
    <w:name w:val="Body Text"/>
    <w:basedOn w:val="Normal"/>
    <w:link w:val="BodyTextChar"/>
    <w:unhideWhenUsed/>
    <w:rsid w:val="00D1751C"/>
    <w:pPr>
      <w:spacing w:after="120" w:line="276" w:lineRule="auto"/>
    </w:pPr>
    <w:rPr>
      <w:rFonts w:ascii="Calibri" w:eastAsia="Calibri" w:hAnsi="Calibri" w:cs="Times New Roman"/>
      <w:lang w:val="en-GB"/>
    </w:rPr>
  </w:style>
  <w:style w:type="character" w:customStyle="1" w:styleId="BodyTextChar">
    <w:name w:val="Body Text Char"/>
    <w:basedOn w:val="DefaultParagraphFont"/>
    <w:link w:val="BodyText"/>
    <w:rsid w:val="00D1751C"/>
    <w:rPr>
      <w:rFonts w:ascii="Calibri" w:eastAsia="Calibri" w:hAnsi="Calibri" w:cs="Times New Roman"/>
      <w:lang w:val="en-GB"/>
    </w:rPr>
  </w:style>
  <w:style w:type="paragraph" w:styleId="Caption">
    <w:name w:val="caption"/>
    <w:aliases w:val="heading 1"/>
    <w:basedOn w:val="Normal"/>
    <w:next w:val="Normal"/>
    <w:uiPriority w:val="35"/>
    <w:qFormat/>
    <w:rsid w:val="00D1751C"/>
    <w:pPr>
      <w:spacing w:before="120" w:after="120" w:line="240" w:lineRule="auto"/>
    </w:pPr>
    <w:rPr>
      <w:rFonts w:ascii="Helvetica 45 Light" w:eastAsia="Times New Roman" w:hAnsi="Helvetica 45 Light" w:cs="Times New Roman"/>
      <w:b/>
      <w:bCs/>
      <w:sz w:val="24"/>
      <w:szCs w:val="24"/>
      <w:lang w:val="en-GB"/>
    </w:rPr>
  </w:style>
  <w:style w:type="paragraph" w:styleId="BodyText3">
    <w:name w:val="Body Text 3"/>
    <w:basedOn w:val="Normal"/>
    <w:link w:val="BodyText3Char"/>
    <w:unhideWhenUsed/>
    <w:rsid w:val="00D1751C"/>
    <w:pPr>
      <w:spacing w:after="120" w:line="276" w:lineRule="auto"/>
    </w:pPr>
    <w:rPr>
      <w:rFonts w:ascii="Calibri" w:eastAsia="Calibri" w:hAnsi="Calibri" w:cs="Times New Roman"/>
      <w:sz w:val="16"/>
      <w:szCs w:val="16"/>
      <w:lang w:val="en-GB"/>
    </w:rPr>
  </w:style>
  <w:style w:type="character" w:customStyle="1" w:styleId="BodyText3Char">
    <w:name w:val="Body Text 3 Char"/>
    <w:basedOn w:val="DefaultParagraphFont"/>
    <w:link w:val="BodyText3"/>
    <w:rsid w:val="00D1751C"/>
    <w:rPr>
      <w:rFonts w:ascii="Calibri" w:eastAsia="Calibri" w:hAnsi="Calibri" w:cs="Times New Roman"/>
      <w:sz w:val="16"/>
      <w:szCs w:val="16"/>
      <w:lang w:val="en-GB"/>
    </w:rPr>
  </w:style>
  <w:style w:type="paragraph" w:styleId="NoSpacing">
    <w:name w:val="No Spacing"/>
    <w:aliases w:val="HEADING,SUB HEAD"/>
    <w:link w:val="NoSpacingChar"/>
    <w:uiPriority w:val="1"/>
    <w:qFormat/>
    <w:rsid w:val="00D1751C"/>
    <w:pPr>
      <w:spacing w:after="0" w:line="240" w:lineRule="auto"/>
    </w:pPr>
    <w:rPr>
      <w:rFonts w:ascii="Calibri" w:eastAsia="Calibri" w:hAnsi="Calibri" w:cs="Times New Roman"/>
      <w:lang w:val="en-GB"/>
    </w:rPr>
  </w:style>
  <w:style w:type="paragraph" w:styleId="BodyTextIndent2">
    <w:name w:val="Body Text Indent 2"/>
    <w:basedOn w:val="Normal"/>
    <w:link w:val="BodyTextIndent2Char"/>
    <w:unhideWhenUsed/>
    <w:rsid w:val="00D1751C"/>
    <w:pPr>
      <w:spacing w:after="120" w:line="480" w:lineRule="auto"/>
      <w:ind w:left="360"/>
    </w:pPr>
    <w:rPr>
      <w:rFonts w:ascii="Times New Roman" w:eastAsia="Calibri" w:hAnsi="Times New Roman" w:cs="Times New Roman"/>
    </w:rPr>
  </w:style>
  <w:style w:type="character" w:customStyle="1" w:styleId="BodyTextIndent2Char">
    <w:name w:val="Body Text Indent 2 Char"/>
    <w:basedOn w:val="DefaultParagraphFont"/>
    <w:link w:val="BodyTextIndent2"/>
    <w:rsid w:val="00D1751C"/>
    <w:rPr>
      <w:rFonts w:ascii="Times New Roman" w:eastAsia="Calibri" w:hAnsi="Times New Roman" w:cs="Times New Roman"/>
    </w:rPr>
  </w:style>
  <w:style w:type="character" w:styleId="Hyperlink">
    <w:name w:val="Hyperlink"/>
    <w:uiPriority w:val="99"/>
    <w:rsid w:val="00D1751C"/>
    <w:rPr>
      <w:color w:val="0000FF"/>
      <w:u w:val="single"/>
    </w:rPr>
  </w:style>
  <w:style w:type="paragraph" w:styleId="BodyTextIndent">
    <w:name w:val="Body Text Indent"/>
    <w:basedOn w:val="Normal"/>
    <w:link w:val="BodyTextIndentChar"/>
    <w:uiPriority w:val="99"/>
    <w:unhideWhenUsed/>
    <w:rsid w:val="00D1751C"/>
    <w:pPr>
      <w:spacing w:after="120" w:line="276" w:lineRule="auto"/>
      <w:ind w:left="360"/>
    </w:pPr>
    <w:rPr>
      <w:rFonts w:ascii="Times New Roman" w:eastAsia="Calibri" w:hAnsi="Times New Roman" w:cs="Times New Roman"/>
    </w:rPr>
  </w:style>
  <w:style w:type="character" w:customStyle="1" w:styleId="BodyTextIndentChar">
    <w:name w:val="Body Text Indent Char"/>
    <w:basedOn w:val="DefaultParagraphFont"/>
    <w:link w:val="BodyTextIndent"/>
    <w:uiPriority w:val="99"/>
    <w:rsid w:val="00D1751C"/>
    <w:rPr>
      <w:rFonts w:ascii="Times New Roman" w:eastAsia="Calibri" w:hAnsi="Times New Roman" w:cs="Times New Roman"/>
    </w:rPr>
  </w:style>
  <w:style w:type="paragraph" w:styleId="BodyText2">
    <w:name w:val="Body Text 2"/>
    <w:basedOn w:val="Normal"/>
    <w:link w:val="BodyText2Char"/>
    <w:uiPriority w:val="99"/>
    <w:unhideWhenUsed/>
    <w:rsid w:val="00D1751C"/>
    <w:pPr>
      <w:spacing w:after="120" w:line="480" w:lineRule="auto"/>
    </w:pPr>
    <w:rPr>
      <w:rFonts w:ascii="Times New Roman" w:eastAsia="Calibri" w:hAnsi="Times New Roman" w:cs="Times New Roman"/>
    </w:rPr>
  </w:style>
  <w:style w:type="character" w:customStyle="1" w:styleId="BodyText2Char">
    <w:name w:val="Body Text 2 Char"/>
    <w:basedOn w:val="DefaultParagraphFont"/>
    <w:link w:val="BodyText2"/>
    <w:uiPriority w:val="99"/>
    <w:rsid w:val="00D1751C"/>
    <w:rPr>
      <w:rFonts w:ascii="Times New Roman" w:eastAsia="Calibri" w:hAnsi="Times New Roman" w:cs="Times New Roman"/>
    </w:rPr>
  </w:style>
  <w:style w:type="paragraph" w:styleId="DocumentMap">
    <w:name w:val="Document Map"/>
    <w:basedOn w:val="Normal"/>
    <w:link w:val="DocumentMapChar"/>
    <w:uiPriority w:val="99"/>
    <w:unhideWhenUsed/>
    <w:rsid w:val="00D1751C"/>
    <w:pPr>
      <w:spacing w:after="0" w:line="240" w:lineRule="auto"/>
    </w:pPr>
    <w:rPr>
      <w:rFonts w:ascii="Tahoma" w:eastAsia="Calibri" w:hAnsi="Tahoma" w:cs="Times New Roman"/>
      <w:sz w:val="16"/>
      <w:szCs w:val="16"/>
    </w:rPr>
  </w:style>
  <w:style w:type="character" w:customStyle="1" w:styleId="DocumentMapChar">
    <w:name w:val="Document Map Char"/>
    <w:basedOn w:val="DefaultParagraphFont"/>
    <w:link w:val="DocumentMap"/>
    <w:uiPriority w:val="99"/>
    <w:rsid w:val="00D1751C"/>
    <w:rPr>
      <w:rFonts w:ascii="Tahoma" w:eastAsia="Calibri" w:hAnsi="Tahoma" w:cs="Times New Roman"/>
      <w:sz w:val="16"/>
      <w:szCs w:val="16"/>
    </w:rPr>
  </w:style>
  <w:style w:type="table" w:customStyle="1" w:styleId="LightShading1">
    <w:name w:val="Light Shading1"/>
    <w:basedOn w:val="TableNormal"/>
    <w:uiPriority w:val="60"/>
    <w:rsid w:val="00D1751C"/>
    <w:pPr>
      <w:spacing w:after="0" w:line="240" w:lineRule="auto"/>
    </w:pPr>
    <w:rPr>
      <w:rFonts w:ascii="Times New Roman" w:eastAsia="Calibri" w:hAnsi="Times New Roman" w:cs="Times New Roman"/>
      <w:color w:val="000000"/>
      <w:sz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Web1">
    <w:name w:val="Table Web 1"/>
    <w:basedOn w:val="TableNormal"/>
    <w:rsid w:val="00D1751C"/>
    <w:pPr>
      <w:spacing w:after="200" w:line="276" w:lineRule="auto"/>
    </w:pPr>
    <w:rPr>
      <w:rFonts w:ascii="Times New Roman" w:eastAsia="Calibri" w:hAnsi="Times New Roman" w:cs="Times New Roman"/>
      <w:sz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Web1"/>
    <w:rsid w:val="00D1751C"/>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
    <w:name w:val="Style1"/>
    <w:basedOn w:val="TableWeb2"/>
    <w:uiPriority w:val="99"/>
    <w:qFormat/>
    <w:rsid w:val="00D1751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1751C"/>
    <w:pPr>
      <w:spacing w:after="200" w:line="276" w:lineRule="auto"/>
    </w:pPr>
    <w:rPr>
      <w:rFonts w:ascii="Times New Roman" w:eastAsia="Calibri" w:hAnsi="Times New Roman" w:cs="Times New Roman"/>
      <w:sz w:val="24"/>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1751C"/>
    <w:pPr>
      <w:spacing w:after="200" w:line="276" w:lineRule="auto"/>
    </w:pPr>
    <w:rPr>
      <w:rFonts w:ascii="Times New Roman" w:eastAsia="Calibri" w:hAnsi="Times New Roman" w:cs="Times New Roman"/>
      <w:sz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
    <w:name w:val="No List111"/>
    <w:next w:val="NoList"/>
    <w:uiPriority w:val="99"/>
    <w:semiHidden/>
    <w:unhideWhenUsed/>
    <w:rsid w:val="00D1751C"/>
  </w:style>
  <w:style w:type="table" w:customStyle="1" w:styleId="TableGrid11">
    <w:name w:val="Table Grid11"/>
    <w:basedOn w:val="TableNormal"/>
    <w:next w:val="TableGrid"/>
    <w:uiPriority w:val="59"/>
    <w:rsid w:val="00D1751C"/>
    <w:pPr>
      <w:spacing w:after="0" w:line="240" w:lineRule="auto"/>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1">
    <w:name w:val="Table Web 11"/>
    <w:basedOn w:val="TableNormal"/>
    <w:next w:val="TableWeb1"/>
    <w:rsid w:val="00D1751C"/>
    <w:pPr>
      <w:spacing w:after="0" w:line="240" w:lineRule="auto"/>
    </w:pPr>
    <w:rPr>
      <w:rFonts w:ascii="Times New Roman" w:eastAsia="Calibri" w:hAnsi="Times New Roman" w:cs="Times New Roman"/>
      <w:sz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basedOn w:val="Normal"/>
    <w:next w:val="Normal"/>
    <w:autoRedefine/>
    <w:uiPriority w:val="39"/>
    <w:unhideWhenUsed/>
    <w:qFormat/>
    <w:rsid w:val="00D1751C"/>
    <w:pPr>
      <w:tabs>
        <w:tab w:val="right" w:leader="dot" w:pos="9350"/>
      </w:tabs>
      <w:spacing w:after="200" w:line="240" w:lineRule="auto"/>
    </w:pPr>
    <w:rPr>
      <w:rFonts w:ascii="Times New Roman" w:eastAsia="Calibri" w:hAnsi="Times New Roman" w:cs="Times New Roman"/>
    </w:rPr>
  </w:style>
  <w:style w:type="paragraph" w:styleId="TOC2">
    <w:name w:val="toc 2"/>
    <w:basedOn w:val="Normal"/>
    <w:next w:val="Normal"/>
    <w:autoRedefine/>
    <w:uiPriority w:val="39"/>
    <w:unhideWhenUsed/>
    <w:qFormat/>
    <w:rsid w:val="00D1751C"/>
    <w:pPr>
      <w:spacing w:after="200" w:line="276" w:lineRule="auto"/>
      <w:ind w:left="220"/>
    </w:pPr>
    <w:rPr>
      <w:rFonts w:ascii="Times New Roman" w:eastAsia="Calibri" w:hAnsi="Times New Roman" w:cs="Times New Roman"/>
    </w:rPr>
  </w:style>
  <w:style w:type="paragraph" w:styleId="TOC3">
    <w:name w:val="toc 3"/>
    <w:basedOn w:val="Normal"/>
    <w:next w:val="Normal"/>
    <w:autoRedefine/>
    <w:uiPriority w:val="39"/>
    <w:unhideWhenUsed/>
    <w:qFormat/>
    <w:rsid w:val="00D1751C"/>
    <w:pPr>
      <w:tabs>
        <w:tab w:val="right" w:leader="dot" w:pos="9350"/>
      </w:tabs>
      <w:spacing w:after="200" w:line="276" w:lineRule="auto"/>
      <w:ind w:left="440"/>
      <w:jc w:val="both"/>
    </w:pPr>
    <w:rPr>
      <w:rFonts w:ascii="Times New Roman" w:eastAsia="Calibri" w:hAnsi="Times New Roman" w:cs="Times New Roman"/>
    </w:rPr>
  </w:style>
  <w:style w:type="paragraph" w:styleId="TOC4">
    <w:name w:val="toc 4"/>
    <w:basedOn w:val="Normal"/>
    <w:next w:val="Normal"/>
    <w:autoRedefine/>
    <w:uiPriority w:val="39"/>
    <w:unhideWhenUsed/>
    <w:rsid w:val="00D1751C"/>
    <w:pPr>
      <w:spacing w:after="200" w:line="276" w:lineRule="auto"/>
      <w:ind w:left="660"/>
    </w:pPr>
    <w:rPr>
      <w:rFonts w:ascii="Times New Roman" w:eastAsia="Calibri" w:hAnsi="Times New Roman" w:cs="Times New Roman"/>
    </w:rPr>
  </w:style>
  <w:style w:type="character" w:styleId="PageNumber">
    <w:name w:val="page number"/>
    <w:basedOn w:val="DefaultParagraphFont"/>
    <w:rsid w:val="00D1751C"/>
  </w:style>
  <w:style w:type="table" w:customStyle="1" w:styleId="MediumList21">
    <w:name w:val="Medium List 21"/>
    <w:basedOn w:val="TableNormal"/>
    <w:uiPriority w:val="66"/>
    <w:rsid w:val="00D1751C"/>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styleId="List">
    <w:name w:val="List"/>
    <w:basedOn w:val="Normal"/>
    <w:uiPriority w:val="99"/>
    <w:rsid w:val="00D1751C"/>
    <w:pPr>
      <w:spacing w:before="100" w:after="100" w:line="240" w:lineRule="auto"/>
      <w:ind w:left="283" w:hanging="283"/>
    </w:pPr>
    <w:rPr>
      <w:rFonts w:ascii="Times New Roman" w:eastAsia="Times New Roman" w:hAnsi="Times New Roman" w:cs="Times New Roman"/>
      <w:sz w:val="21"/>
      <w:szCs w:val="21"/>
      <w:lang w:val="en-GB"/>
    </w:rPr>
  </w:style>
  <w:style w:type="paragraph" w:customStyle="1" w:styleId="InsideAddress">
    <w:name w:val="Inside Address"/>
    <w:basedOn w:val="Normal"/>
    <w:uiPriority w:val="99"/>
    <w:rsid w:val="00D1751C"/>
    <w:pPr>
      <w:spacing w:before="100" w:after="100" w:line="240" w:lineRule="auto"/>
    </w:pPr>
    <w:rPr>
      <w:rFonts w:ascii="Times New Roman" w:eastAsia="Times New Roman" w:hAnsi="Times New Roman" w:cs="Times New Roman"/>
      <w:sz w:val="21"/>
      <w:szCs w:val="21"/>
      <w:lang w:val="en-GB"/>
    </w:rPr>
  </w:style>
  <w:style w:type="paragraph" w:customStyle="1" w:styleId="Source">
    <w:name w:val="Source"/>
    <w:basedOn w:val="Normal"/>
    <w:next w:val="Normal"/>
    <w:uiPriority w:val="99"/>
    <w:rsid w:val="00D1751C"/>
    <w:pPr>
      <w:spacing w:before="100" w:after="100" w:line="240" w:lineRule="auto"/>
      <w:jc w:val="both"/>
    </w:pPr>
    <w:rPr>
      <w:rFonts w:ascii="Helvetica 45 Light" w:eastAsia="Times New Roman" w:hAnsi="Helvetica 45 Light" w:cs="Times New Roman"/>
      <w:b/>
      <w:bCs/>
      <w:sz w:val="21"/>
      <w:szCs w:val="21"/>
      <w:lang w:val="en-GB"/>
    </w:rPr>
  </w:style>
  <w:style w:type="paragraph" w:styleId="Subtitle">
    <w:name w:val="Subtitle"/>
    <w:basedOn w:val="Normal"/>
    <w:link w:val="SubtitleChar"/>
    <w:uiPriority w:val="11"/>
    <w:qFormat/>
    <w:rsid w:val="00D1751C"/>
    <w:pPr>
      <w:spacing w:after="0" w:line="240" w:lineRule="auto"/>
      <w:jc w:val="both"/>
    </w:pPr>
    <w:rPr>
      <w:rFonts w:ascii="Georgia" w:eastAsia="Times New Roman" w:hAnsi="Georgia" w:cs="Times New Roman"/>
      <w:b/>
      <w:bCs/>
      <w:sz w:val="24"/>
      <w:szCs w:val="24"/>
    </w:rPr>
  </w:style>
  <w:style w:type="character" w:customStyle="1" w:styleId="SubtitleChar">
    <w:name w:val="Subtitle Char"/>
    <w:basedOn w:val="DefaultParagraphFont"/>
    <w:link w:val="Subtitle"/>
    <w:uiPriority w:val="11"/>
    <w:rsid w:val="00D1751C"/>
    <w:rPr>
      <w:rFonts w:ascii="Georgia" w:eastAsia="Times New Roman" w:hAnsi="Georgia" w:cs="Times New Roman"/>
      <w:b/>
      <w:bCs/>
      <w:sz w:val="24"/>
      <w:szCs w:val="24"/>
    </w:rPr>
  </w:style>
  <w:style w:type="paragraph" w:customStyle="1" w:styleId="sstText">
    <w:name w:val="sstText"/>
    <w:basedOn w:val="Normal"/>
    <w:next w:val="Normal"/>
    <w:rsid w:val="00D1751C"/>
    <w:pPr>
      <w:spacing w:after="0" w:line="240" w:lineRule="auto"/>
    </w:pPr>
    <w:rPr>
      <w:rFonts w:ascii="Times New Roman" w:eastAsia="Times New Roman" w:hAnsi="Times New Roman" w:cs="Times New Roman"/>
      <w:sz w:val="20"/>
      <w:szCs w:val="20"/>
      <w:lang w:val="en-GB"/>
    </w:rPr>
  </w:style>
  <w:style w:type="paragraph" w:customStyle="1" w:styleId="Head1">
    <w:name w:val="Head 1"/>
    <w:basedOn w:val="Heading1"/>
    <w:next w:val="Normal"/>
    <w:rsid w:val="00D1751C"/>
    <w:pPr>
      <w:keepLines w:val="0"/>
      <w:tabs>
        <w:tab w:val="num" w:pos="0"/>
      </w:tabs>
      <w:spacing w:before="240" w:after="600" w:line="240" w:lineRule="auto"/>
      <w:jc w:val="both"/>
      <w:outlineLvl w:val="9"/>
    </w:pPr>
    <w:rPr>
      <w:rFonts w:ascii="Helvetica 65 Medium" w:eastAsia="Times New Roman" w:hAnsi="Helvetica 65 Medium" w:cs="Times New Roman"/>
      <w:color w:val="auto"/>
      <w:kern w:val="28"/>
      <w:sz w:val="36"/>
      <w:szCs w:val="36"/>
      <w:lang w:val="en-GB"/>
    </w:rPr>
  </w:style>
  <w:style w:type="paragraph" w:customStyle="1" w:styleId="BodyCopy">
    <w:name w:val="Body Copy"/>
    <w:basedOn w:val="Normal"/>
    <w:rsid w:val="00D1751C"/>
    <w:pPr>
      <w:spacing w:before="100" w:after="100" w:line="240" w:lineRule="auto"/>
      <w:jc w:val="both"/>
    </w:pPr>
    <w:rPr>
      <w:rFonts w:ascii="Times New Roman" w:eastAsia="Times New Roman" w:hAnsi="Times New Roman" w:cs="Times New Roman"/>
      <w:sz w:val="21"/>
      <w:szCs w:val="21"/>
      <w:lang w:val="en-GB"/>
    </w:rPr>
  </w:style>
  <w:style w:type="paragraph" w:customStyle="1" w:styleId="DocControl">
    <w:name w:val="Doc Control"/>
    <w:basedOn w:val="Normal"/>
    <w:rsid w:val="00D1751C"/>
    <w:pPr>
      <w:keepNext/>
      <w:spacing w:before="240" w:after="60" w:line="240" w:lineRule="auto"/>
      <w:jc w:val="both"/>
    </w:pPr>
    <w:rPr>
      <w:rFonts w:ascii="Helvetica 65 Medium" w:eastAsia="Times New Roman" w:hAnsi="Helvetica 65 Medium" w:cs="Times New Roman"/>
      <w:b/>
      <w:bCs/>
      <w:kern w:val="28"/>
      <w:sz w:val="28"/>
      <w:szCs w:val="28"/>
      <w:lang w:val="en-GB"/>
    </w:rPr>
  </w:style>
  <w:style w:type="paragraph" w:styleId="ListBullet2">
    <w:name w:val="List Bullet 2"/>
    <w:basedOn w:val="Normal"/>
    <w:uiPriority w:val="99"/>
    <w:rsid w:val="00D1751C"/>
    <w:pPr>
      <w:spacing w:before="100" w:after="100" w:line="240" w:lineRule="auto"/>
      <w:ind w:left="566" w:hanging="283"/>
    </w:pPr>
    <w:rPr>
      <w:rFonts w:ascii="Times New Roman" w:eastAsia="Times New Roman" w:hAnsi="Times New Roman" w:cs="Times New Roman"/>
      <w:sz w:val="21"/>
      <w:szCs w:val="21"/>
      <w:lang w:val="en-GB"/>
    </w:rPr>
  </w:style>
  <w:style w:type="paragraph" w:styleId="ListBullet">
    <w:name w:val="List Bullet"/>
    <w:basedOn w:val="Normal"/>
    <w:uiPriority w:val="4"/>
    <w:qFormat/>
    <w:rsid w:val="00D1751C"/>
    <w:pPr>
      <w:numPr>
        <w:numId w:val="1"/>
      </w:numPr>
      <w:spacing w:after="0" w:line="240" w:lineRule="auto"/>
    </w:pPr>
    <w:rPr>
      <w:rFonts w:ascii="Times New Roman" w:eastAsia="Times New Roman" w:hAnsi="Times New Roman" w:cs="Times New Roman"/>
      <w:sz w:val="24"/>
      <w:szCs w:val="24"/>
      <w:lang w:val="en-GB"/>
    </w:rPr>
  </w:style>
  <w:style w:type="paragraph" w:styleId="List2">
    <w:name w:val="List 2"/>
    <w:basedOn w:val="Normal"/>
    <w:uiPriority w:val="99"/>
    <w:rsid w:val="00D1751C"/>
    <w:pPr>
      <w:spacing w:after="0" w:line="240" w:lineRule="auto"/>
      <w:ind w:left="720" w:hanging="360"/>
    </w:pPr>
    <w:rPr>
      <w:rFonts w:ascii="Times New Roman" w:eastAsia="Times New Roman" w:hAnsi="Times New Roman" w:cs="Times New Roman"/>
      <w:sz w:val="24"/>
      <w:szCs w:val="24"/>
      <w:lang w:val="en-GB"/>
    </w:rPr>
  </w:style>
  <w:style w:type="paragraph" w:customStyle="1" w:styleId="TitlePageDetails">
    <w:name w:val="Title Page Details"/>
    <w:basedOn w:val="Normal"/>
    <w:rsid w:val="00D1751C"/>
    <w:pPr>
      <w:framePr w:wrap="around" w:vAnchor="page" w:hAnchor="page" w:x="5098" w:y="12192"/>
      <w:spacing w:before="100" w:after="100" w:line="240" w:lineRule="auto"/>
      <w:jc w:val="both"/>
    </w:pPr>
    <w:rPr>
      <w:rFonts w:ascii="Helvetica 65 Medium" w:eastAsia="Times New Roman" w:hAnsi="Helvetica 65 Medium" w:cs="Times New Roman"/>
      <w:sz w:val="16"/>
      <w:szCs w:val="16"/>
      <w:lang w:val="en-GB"/>
    </w:rPr>
  </w:style>
  <w:style w:type="paragraph" w:customStyle="1" w:styleId="Head2">
    <w:name w:val="Head 2"/>
    <w:basedOn w:val="Heading2"/>
    <w:rsid w:val="00D1751C"/>
    <w:pPr>
      <w:spacing w:line="240" w:lineRule="auto"/>
      <w:jc w:val="both"/>
      <w:outlineLvl w:val="9"/>
    </w:pPr>
    <w:rPr>
      <w:rFonts w:ascii="Helvetica 65 Medium" w:hAnsi="Helvetica 65 Medium"/>
      <w:kern w:val="28"/>
      <w:lang w:val="en-GB"/>
    </w:rPr>
  </w:style>
  <w:style w:type="paragraph" w:customStyle="1" w:styleId="AppendixHead">
    <w:name w:val="Appendix Head"/>
    <w:basedOn w:val="Head1"/>
    <w:rsid w:val="00D1751C"/>
  </w:style>
  <w:style w:type="paragraph" w:styleId="NormalIndent">
    <w:name w:val="Normal Indent"/>
    <w:basedOn w:val="Normal"/>
    <w:rsid w:val="00D1751C"/>
    <w:pPr>
      <w:spacing w:before="120" w:after="120" w:line="240" w:lineRule="auto"/>
      <w:ind w:left="720"/>
    </w:pPr>
    <w:rPr>
      <w:rFonts w:ascii="Times New Roman" w:eastAsia="Times New Roman" w:hAnsi="Times New Roman" w:cs="Times New Roman"/>
      <w:lang w:val="en-GB"/>
    </w:rPr>
  </w:style>
  <w:style w:type="paragraph" w:customStyle="1" w:styleId="P1details">
    <w:name w:val="P1details"/>
    <w:basedOn w:val="Normal"/>
    <w:rsid w:val="00D1751C"/>
    <w:pPr>
      <w:framePr w:hSpace="181" w:wrap="around" w:hAnchor="text" w:xAlign="right" w:yAlign="bottom"/>
      <w:spacing w:after="0" w:line="240" w:lineRule="auto"/>
      <w:jc w:val="right"/>
    </w:pPr>
    <w:rPr>
      <w:rFonts w:ascii="Helvetica 65 Medium" w:eastAsia="Times New Roman" w:hAnsi="Helvetica 65 Medium" w:cs="Times New Roman"/>
      <w:sz w:val="24"/>
      <w:szCs w:val="24"/>
      <w:lang w:val="en-GB"/>
    </w:rPr>
  </w:style>
  <w:style w:type="paragraph" w:styleId="ListContinue">
    <w:name w:val="List Continue"/>
    <w:basedOn w:val="Normal"/>
    <w:uiPriority w:val="99"/>
    <w:rsid w:val="00D1751C"/>
    <w:pPr>
      <w:spacing w:before="100" w:after="120" w:line="240" w:lineRule="auto"/>
      <w:ind w:left="283"/>
    </w:pPr>
    <w:rPr>
      <w:rFonts w:ascii="Times New Roman" w:eastAsia="Times New Roman" w:hAnsi="Times New Roman" w:cs="Times New Roman"/>
      <w:sz w:val="21"/>
      <w:szCs w:val="21"/>
      <w:lang w:val="en-GB"/>
    </w:rPr>
  </w:style>
  <w:style w:type="paragraph" w:styleId="ListNumber">
    <w:name w:val="List Number"/>
    <w:basedOn w:val="Normal"/>
    <w:uiPriority w:val="99"/>
    <w:rsid w:val="00D1751C"/>
    <w:pPr>
      <w:spacing w:before="100" w:after="100" w:line="240" w:lineRule="auto"/>
      <w:ind w:left="283" w:hanging="283"/>
    </w:pPr>
    <w:rPr>
      <w:rFonts w:ascii="Times New Roman" w:eastAsia="Times New Roman" w:hAnsi="Times New Roman" w:cs="Times New Roman"/>
      <w:sz w:val="21"/>
      <w:szCs w:val="21"/>
      <w:lang w:val="en-GB"/>
    </w:rPr>
  </w:style>
  <w:style w:type="paragraph" w:customStyle="1" w:styleId="Appendices">
    <w:name w:val="Appendices"/>
    <w:basedOn w:val="Head1"/>
    <w:rsid w:val="00D1751C"/>
  </w:style>
  <w:style w:type="paragraph" w:customStyle="1" w:styleId="ManagementSummary">
    <w:name w:val="Management Summary"/>
    <w:basedOn w:val="Heading1"/>
    <w:next w:val="Normal"/>
    <w:rsid w:val="00D1751C"/>
    <w:pPr>
      <w:keepLines w:val="0"/>
      <w:tabs>
        <w:tab w:val="num" w:pos="0"/>
      </w:tabs>
      <w:spacing w:before="240" w:after="60" w:line="240" w:lineRule="auto"/>
      <w:outlineLvl w:val="9"/>
    </w:pPr>
    <w:rPr>
      <w:rFonts w:ascii="Helvetica 65 Medium" w:eastAsia="Times New Roman" w:hAnsi="Helvetica 65 Medium" w:cs="Times New Roman"/>
      <w:color w:val="auto"/>
      <w:kern w:val="28"/>
      <w:sz w:val="32"/>
      <w:szCs w:val="32"/>
      <w:lang w:val="en-GB"/>
    </w:rPr>
  </w:style>
  <w:style w:type="paragraph" w:customStyle="1" w:styleId="CopyrightNotice">
    <w:name w:val="CopyrightNotice"/>
    <w:basedOn w:val="Head1"/>
    <w:rsid w:val="00D1751C"/>
    <w:pPr>
      <w:spacing w:after="0"/>
    </w:pPr>
  </w:style>
  <w:style w:type="paragraph" w:customStyle="1" w:styleId="TOC1a">
    <w:name w:val="TOC 1a"/>
    <w:basedOn w:val="TOC1"/>
    <w:rsid w:val="00D1751C"/>
    <w:pPr>
      <w:tabs>
        <w:tab w:val="left" w:pos="709"/>
        <w:tab w:val="right" w:pos="9026"/>
      </w:tabs>
      <w:spacing w:before="600"/>
    </w:pPr>
    <w:rPr>
      <w:rFonts w:ascii="Helvetica 65 Medium" w:eastAsia="Times New Roman" w:hAnsi="Helvetica 65 Medium"/>
      <w:b/>
      <w:bCs/>
      <w:noProof/>
      <w:sz w:val="20"/>
      <w:szCs w:val="20"/>
      <w:lang w:val="en-GB"/>
    </w:rPr>
  </w:style>
  <w:style w:type="paragraph" w:customStyle="1" w:styleId="TOC1b">
    <w:name w:val="TOC 1b"/>
    <w:basedOn w:val="TOC1"/>
    <w:rsid w:val="00D1751C"/>
    <w:pPr>
      <w:tabs>
        <w:tab w:val="left" w:pos="709"/>
        <w:tab w:val="right" w:pos="9026"/>
      </w:tabs>
      <w:spacing w:before="140" w:after="60"/>
    </w:pPr>
    <w:rPr>
      <w:rFonts w:ascii="Helvetica 65 Medium" w:eastAsia="Times New Roman" w:hAnsi="Helvetica 65 Medium"/>
      <w:b/>
      <w:bCs/>
      <w:noProof/>
      <w:sz w:val="20"/>
      <w:szCs w:val="20"/>
      <w:lang w:val="en-GB"/>
    </w:rPr>
  </w:style>
  <w:style w:type="paragraph" w:customStyle="1" w:styleId="sstTitle">
    <w:name w:val="sstTitle"/>
    <w:basedOn w:val="Normal"/>
    <w:next w:val="Normal"/>
    <w:rsid w:val="00D1751C"/>
    <w:pPr>
      <w:spacing w:after="0" w:line="240" w:lineRule="auto"/>
    </w:pPr>
    <w:rPr>
      <w:rFonts w:ascii="Arial" w:eastAsia="Times New Roman" w:hAnsi="Arial" w:cs="Arial"/>
      <w:b/>
      <w:bCs/>
      <w:sz w:val="20"/>
      <w:szCs w:val="20"/>
      <w:lang w:val="en-GB"/>
    </w:rPr>
  </w:style>
  <w:style w:type="paragraph" w:customStyle="1" w:styleId="sstHeading2">
    <w:name w:val="sstHeading 2"/>
    <w:basedOn w:val="Heading2"/>
    <w:next w:val="Normal"/>
    <w:rsid w:val="00D1751C"/>
    <w:pPr>
      <w:spacing w:line="240" w:lineRule="auto"/>
      <w:outlineLvl w:val="9"/>
    </w:pPr>
    <w:rPr>
      <w:rFonts w:ascii="Arial" w:hAnsi="Arial" w:cs="Arial"/>
      <w:sz w:val="24"/>
      <w:szCs w:val="24"/>
      <w:lang w:val="en-GB"/>
    </w:rPr>
  </w:style>
  <w:style w:type="paragraph" w:customStyle="1" w:styleId="attribute">
    <w:name w:val="attribute"/>
    <w:basedOn w:val="BodyTextIndent2"/>
    <w:rsid w:val="00D1751C"/>
    <w:pPr>
      <w:spacing w:before="100" w:line="240" w:lineRule="auto"/>
      <w:ind w:left="2160" w:hanging="2160"/>
    </w:pPr>
    <w:rPr>
      <w:rFonts w:eastAsia="Times New Roman"/>
      <w:sz w:val="20"/>
      <w:szCs w:val="20"/>
    </w:rPr>
  </w:style>
  <w:style w:type="character" w:styleId="FollowedHyperlink">
    <w:name w:val="FollowedHyperlink"/>
    <w:uiPriority w:val="99"/>
    <w:rsid w:val="00D1751C"/>
    <w:rPr>
      <w:color w:val="800080"/>
      <w:u w:val="single"/>
    </w:rPr>
  </w:style>
  <w:style w:type="paragraph" w:styleId="List3">
    <w:name w:val="List 3"/>
    <w:basedOn w:val="Normal"/>
    <w:rsid w:val="00D1751C"/>
    <w:pPr>
      <w:spacing w:before="100" w:after="100" w:line="240" w:lineRule="auto"/>
      <w:ind w:left="849" w:hanging="283"/>
    </w:pPr>
    <w:rPr>
      <w:rFonts w:ascii="Times New Roman" w:eastAsia="Times New Roman" w:hAnsi="Times New Roman" w:cs="Times New Roman"/>
      <w:sz w:val="21"/>
      <w:szCs w:val="21"/>
      <w:lang w:val="en-GB"/>
    </w:rPr>
  </w:style>
  <w:style w:type="paragraph" w:styleId="List4">
    <w:name w:val="List 4"/>
    <w:basedOn w:val="Normal"/>
    <w:rsid w:val="00D1751C"/>
    <w:pPr>
      <w:spacing w:before="100" w:after="100" w:line="240" w:lineRule="auto"/>
      <w:ind w:left="1132" w:hanging="283"/>
    </w:pPr>
    <w:rPr>
      <w:rFonts w:ascii="Times New Roman" w:eastAsia="Times New Roman" w:hAnsi="Times New Roman" w:cs="Times New Roman"/>
      <w:sz w:val="21"/>
      <w:szCs w:val="21"/>
      <w:lang w:val="en-GB"/>
    </w:rPr>
  </w:style>
  <w:style w:type="paragraph" w:styleId="ListBullet5">
    <w:name w:val="List Bullet 5"/>
    <w:basedOn w:val="Normal"/>
    <w:autoRedefine/>
    <w:rsid w:val="00D1751C"/>
    <w:pPr>
      <w:tabs>
        <w:tab w:val="num" w:pos="720"/>
      </w:tabs>
      <w:spacing w:before="100" w:after="100" w:line="240" w:lineRule="auto"/>
      <w:ind w:left="720" w:hanging="360"/>
    </w:pPr>
    <w:rPr>
      <w:rFonts w:ascii="Times New Roman" w:eastAsia="Times New Roman" w:hAnsi="Times New Roman" w:cs="Times New Roman"/>
      <w:sz w:val="21"/>
      <w:szCs w:val="21"/>
      <w:lang w:val="en-GB"/>
    </w:rPr>
  </w:style>
  <w:style w:type="paragraph" w:styleId="ListContinue2">
    <w:name w:val="List Continue 2"/>
    <w:basedOn w:val="Normal"/>
    <w:uiPriority w:val="99"/>
    <w:rsid w:val="00D1751C"/>
    <w:pPr>
      <w:spacing w:before="100" w:after="120" w:line="240" w:lineRule="auto"/>
      <w:ind w:left="566"/>
    </w:pPr>
    <w:rPr>
      <w:rFonts w:ascii="Times New Roman" w:eastAsia="Times New Roman" w:hAnsi="Times New Roman" w:cs="Times New Roman"/>
      <w:sz w:val="21"/>
      <w:szCs w:val="21"/>
      <w:lang w:val="en-GB"/>
    </w:rPr>
  </w:style>
  <w:style w:type="paragraph" w:styleId="ListContinue3">
    <w:name w:val="List Continue 3"/>
    <w:basedOn w:val="Normal"/>
    <w:uiPriority w:val="99"/>
    <w:rsid w:val="00D1751C"/>
    <w:pPr>
      <w:spacing w:before="100" w:after="120" w:line="240" w:lineRule="auto"/>
      <w:ind w:left="849"/>
    </w:pPr>
    <w:rPr>
      <w:rFonts w:ascii="Times New Roman" w:eastAsia="Times New Roman" w:hAnsi="Times New Roman" w:cs="Times New Roman"/>
      <w:sz w:val="21"/>
      <w:szCs w:val="21"/>
      <w:lang w:val="en-GB"/>
    </w:rPr>
  </w:style>
  <w:style w:type="paragraph" w:styleId="ListContinue4">
    <w:name w:val="List Continue 4"/>
    <w:basedOn w:val="Normal"/>
    <w:rsid w:val="00D1751C"/>
    <w:pPr>
      <w:spacing w:before="100" w:after="120" w:line="240" w:lineRule="auto"/>
      <w:ind w:left="1132"/>
    </w:pPr>
    <w:rPr>
      <w:rFonts w:ascii="Times New Roman" w:eastAsia="Times New Roman" w:hAnsi="Times New Roman" w:cs="Times New Roman"/>
      <w:sz w:val="21"/>
      <w:szCs w:val="21"/>
      <w:lang w:val="en-GB"/>
    </w:rPr>
  </w:style>
  <w:style w:type="paragraph" w:styleId="BodyTextIndent3">
    <w:name w:val="Body Text Indent 3"/>
    <w:basedOn w:val="Normal"/>
    <w:link w:val="BodyTextIndent3Char"/>
    <w:uiPriority w:val="99"/>
    <w:rsid w:val="00D1751C"/>
    <w:pPr>
      <w:spacing w:before="100" w:after="100" w:line="240" w:lineRule="auto"/>
      <w:ind w:left="-1570" w:firstLine="3510"/>
    </w:pPr>
    <w:rPr>
      <w:rFonts w:ascii="Times New Roman" w:eastAsia="Times New Roman" w:hAnsi="Times New Roman" w:cs="Times New Roman"/>
      <w:sz w:val="21"/>
      <w:szCs w:val="21"/>
      <w:lang w:val="en-GB"/>
    </w:rPr>
  </w:style>
  <w:style w:type="character" w:customStyle="1" w:styleId="BodyTextIndent3Char">
    <w:name w:val="Body Text Indent 3 Char"/>
    <w:basedOn w:val="DefaultParagraphFont"/>
    <w:link w:val="BodyTextIndent3"/>
    <w:uiPriority w:val="99"/>
    <w:rsid w:val="00D1751C"/>
    <w:rPr>
      <w:rFonts w:ascii="Times New Roman" w:eastAsia="Times New Roman" w:hAnsi="Times New Roman" w:cs="Times New Roman"/>
      <w:sz w:val="21"/>
      <w:szCs w:val="21"/>
      <w:lang w:val="en-GB"/>
    </w:rPr>
  </w:style>
  <w:style w:type="paragraph" w:styleId="TableofFigures">
    <w:name w:val="table of figures"/>
    <w:aliases w:val="LIST OF TABLES2"/>
    <w:basedOn w:val="Normal"/>
    <w:next w:val="Normal"/>
    <w:link w:val="TableofFiguresChar"/>
    <w:uiPriority w:val="99"/>
    <w:rsid w:val="00D1751C"/>
    <w:pPr>
      <w:numPr>
        <w:numId w:val="2"/>
      </w:numPr>
      <w:tabs>
        <w:tab w:val="clear" w:pos="1492"/>
        <w:tab w:val="right" w:pos="9027"/>
      </w:tabs>
      <w:spacing w:before="60" w:after="0" w:line="240" w:lineRule="auto"/>
      <w:ind w:left="704" w:hanging="420"/>
    </w:pPr>
    <w:rPr>
      <w:rFonts w:ascii="Helvetica 65 Medium" w:eastAsia="Times New Roman" w:hAnsi="Helvetica 65 Medium" w:cs="Times New Roman"/>
      <w:sz w:val="20"/>
      <w:szCs w:val="20"/>
      <w:lang w:val="en-GB"/>
    </w:rPr>
  </w:style>
  <w:style w:type="paragraph" w:styleId="TOC5">
    <w:name w:val="toc 5"/>
    <w:basedOn w:val="Normal"/>
    <w:next w:val="Normal"/>
    <w:autoRedefine/>
    <w:uiPriority w:val="39"/>
    <w:unhideWhenUsed/>
    <w:rsid w:val="00D1751C"/>
    <w:pPr>
      <w:spacing w:after="100" w:line="276" w:lineRule="auto"/>
      <w:ind w:left="880"/>
    </w:pPr>
    <w:rPr>
      <w:rFonts w:ascii="Calibri" w:eastAsia="Times New Roman" w:hAnsi="Calibri" w:cs="Times New Roman"/>
      <w:lang w:val="en-GB"/>
    </w:rPr>
  </w:style>
  <w:style w:type="paragraph" w:styleId="TOC6">
    <w:name w:val="toc 6"/>
    <w:basedOn w:val="Normal"/>
    <w:next w:val="Normal"/>
    <w:autoRedefine/>
    <w:uiPriority w:val="39"/>
    <w:unhideWhenUsed/>
    <w:rsid w:val="00D1751C"/>
    <w:pPr>
      <w:spacing w:after="100" w:line="276" w:lineRule="auto"/>
      <w:ind w:left="1100"/>
    </w:pPr>
    <w:rPr>
      <w:rFonts w:ascii="Calibri" w:eastAsia="Times New Roman" w:hAnsi="Calibri" w:cs="Times New Roman"/>
      <w:lang w:val="en-GB"/>
    </w:rPr>
  </w:style>
  <w:style w:type="paragraph" w:styleId="TOC7">
    <w:name w:val="toc 7"/>
    <w:basedOn w:val="Normal"/>
    <w:next w:val="Normal"/>
    <w:autoRedefine/>
    <w:uiPriority w:val="39"/>
    <w:unhideWhenUsed/>
    <w:rsid w:val="00D1751C"/>
    <w:pPr>
      <w:spacing w:after="100" w:line="276" w:lineRule="auto"/>
      <w:ind w:left="1320"/>
    </w:pPr>
    <w:rPr>
      <w:rFonts w:ascii="Calibri" w:eastAsia="Times New Roman" w:hAnsi="Calibri" w:cs="Times New Roman"/>
      <w:lang w:val="en-GB"/>
    </w:rPr>
  </w:style>
  <w:style w:type="paragraph" w:styleId="TOC8">
    <w:name w:val="toc 8"/>
    <w:basedOn w:val="Normal"/>
    <w:next w:val="Normal"/>
    <w:autoRedefine/>
    <w:uiPriority w:val="39"/>
    <w:unhideWhenUsed/>
    <w:rsid w:val="00D1751C"/>
    <w:pPr>
      <w:spacing w:after="100" w:line="276" w:lineRule="auto"/>
      <w:ind w:left="1540"/>
    </w:pPr>
    <w:rPr>
      <w:rFonts w:ascii="Calibri" w:eastAsia="Times New Roman" w:hAnsi="Calibri" w:cs="Times New Roman"/>
      <w:lang w:val="en-GB"/>
    </w:rPr>
  </w:style>
  <w:style w:type="paragraph" w:styleId="TOC9">
    <w:name w:val="toc 9"/>
    <w:basedOn w:val="Normal"/>
    <w:next w:val="Normal"/>
    <w:autoRedefine/>
    <w:uiPriority w:val="39"/>
    <w:unhideWhenUsed/>
    <w:rsid w:val="00D1751C"/>
    <w:pPr>
      <w:spacing w:after="100" w:line="276" w:lineRule="auto"/>
      <w:ind w:left="1760"/>
    </w:pPr>
    <w:rPr>
      <w:rFonts w:ascii="Calibri" w:eastAsia="Times New Roman" w:hAnsi="Calibri" w:cs="Times New Roman"/>
      <w:lang w:val="en-GB"/>
    </w:rPr>
  </w:style>
  <w:style w:type="numbering" w:customStyle="1" w:styleId="NoList2">
    <w:name w:val="No List2"/>
    <w:next w:val="NoList"/>
    <w:uiPriority w:val="99"/>
    <w:semiHidden/>
    <w:unhideWhenUsed/>
    <w:rsid w:val="00D1751C"/>
  </w:style>
  <w:style w:type="numbering" w:customStyle="1" w:styleId="NoList1111">
    <w:name w:val="No List1111"/>
    <w:next w:val="NoList"/>
    <w:uiPriority w:val="99"/>
    <w:semiHidden/>
    <w:unhideWhenUsed/>
    <w:rsid w:val="00D1751C"/>
  </w:style>
  <w:style w:type="table" w:customStyle="1" w:styleId="TableGrid21">
    <w:name w:val="Table Grid21"/>
    <w:basedOn w:val="TableNormal"/>
    <w:next w:val="TableGrid"/>
    <w:uiPriority w:val="59"/>
    <w:rsid w:val="00D175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1751C"/>
  </w:style>
  <w:style w:type="numbering" w:customStyle="1" w:styleId="NoList12">
    <w:name w:val="No List12"/>
    <w:next w:val="NoList"/>
    <w:uiPriority w:val="99"/>
    <w:semiHidden/>
    <w:unhideWhenUsed/>
    <w:rsid w:val="00D1751C"/>
  </w:style>
  <w:style w:type="table" w:customStyle="1" w:styleId="TableGrid3">
    <w:name w:val="Table Grid3"/>
    <w:basedOn w:val="TableNormal"/>
    <w:next w:val="TableGrid"/>
    <w:uiPriority w:val="59"/>
    <w:rsid w:val="00D175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0">
    <w:name w:val="Bodytext"/>
    <w:basedOn w:val="Normal"/>
    <w:uiPriority w:val="99"/>
    <w:rsid w:val="00D1751C"/>
    <w:pPr>
      <w:tabs>
        <w:tab w:val="left" w:pos="709"/>
      </w:tabs>
      <w:spacing w:after="200" w:line="240" w:lineRule="auto"/>
      <w:ind w:left="706" w:hanging="706"/>
    </w:pPr>
    <w:rPr>
      <w:rFonts w:ascii="Gill Sans MT" w:eastAsia="Times New Roman" w:hAnsi="Gill Sans MT" w:cs="Times New Roman"/>
      <w:sz w:val="24"/>
      <w:szCs w:val="20"/>
      <w:lang w:val="en-GB"/>
    </w:rPr>
  </w:style>
  <w:style w:type="paragraph" w:customStyle="1" w:styleId="Bulletindented">
    <w:name w:val="Bullet indented"/>
    <w:uiPriority w:val="99"/>
    <w:rsid w:val="00D1751C"/>
    <w:pPr>
      <w:numPr>
        <w:numId w:val="3"/>
      </w:numPr>
      <w:spacing w:after="200" w:line="276" w:lineRule="auto"/>
      <w:ind w:left="1080"/>
    </w:pPr>
    <w:rPr>
      <w:rFonts w:ascii="Gill Sans MT" w:eastAsia="Calibri" w:hAnsi="Gill Sans MT" w:cs="Times New Roman"/>
      <w:szCs w:val="20"/>
      <w:lang w:val="en-GB"/>
    </w:rPr>
  </w:style>
  <w:style w:type="paragraph" w:customStyle="1" w:styleId="CaptionFigure">
    <w:name w:val="Caption Figure"/>
    <w:basedOn w:val="Caption"/>
    <w:next w:val="Normal"/>
    <w:uiPriority w:val="99"/>
    <w:rsid w:val="00D1751C"/>
    <w:pPr>
      <w:tabs>
        <w:tab w:val="left" w:pos="709"/>
      </w:tabs>
      <w:spacing w:before="0" w:after="100"/>
      <w:ind w:left="706"/>
    </w:pPr>
    <w:rPr>
      <w:rFonts w:ascii="Gill Sans MT" w:hAnsi="Gill Sans MT"/>
      <w:bCs w:val="0"/>
      <w:szCs w:val="20"/>
    </w:rPr>
  </w:style>
  <w:style w:type="paragraph" w:customStyle="1" w:styleId="SEANormal">
    <w:name w:val="SEA Normal"/>
    <w:basedOn w:val="Normal"/>
    <w:uiPriority w:val="99"/>
    <w:rsid w:val="00D1751C"/>
    <w:pPr>
      <w:tabs>
        <w:tab w:val="left" w:pos="567"/>
        <w:tab w:val="left" w:pos="7513"/>
      </w:tabs>
      <w:spacing w:after="0" w:line="320" w:lineRule="exact"/>
    </w:pPr>
    <w:rPr>
      <w:rFonts w:ascii="Times New Roman" w:eastAsia="Times New Roman" w:hAnsi="Times New Roman" w:cs="Times New Roman"/>
      <w:sz w:val="24"/>
      <w:szCs w:val="20"/>
      <w:lang w:val="en-GB"/>
    </w:rPr>
  </w:style>
  <w:style w:type="paragraph" w:customStyle="1" w:styleId="SEAHeading5">
    <w:name w:val="SEA Heading 5"/>
    <w:basedOn w:val="Normal"/>
    <w:uiPriority w:val="99"/>
    <w:rsid w:val="00D1751C"/>
    <w:pPr>
      <w:spacing w:after="0" w:line="320" w:lineRule="exact"/>
    </w:pPr>
    <w:rPr>
      <w:rFonts w:ascii="Arial" w:eastAsia="Times New Roman" w:hAnsi="Arial" w:cs="Times New Roman"/>
      <w:b/>
      <w:sz w:val="24"/>
      <w:szCs w:val="20"/>
      <w:lang w:val="en-GB"/>
    </w:rPr>
  </w:style>
  <w:style w:type="character" w:customStyle="1" w:styleId="NoSpacingChar">
    <w:name w:val="No Spacing Char"/>
    <w:aliases w:val="HEADING Char,SUB HEAD Char"/>
    <w:link w:val="NoSpacing"/>
    <w:uiPriority w:val="1"/>
    <w:locked/>
    <w:rsid w:val="00D1751C"/>
    <w:rPr>
      <w:rFonts w:ascii="Calibri" w:eastAsia="Calibri" w:hAnsi="Calibri" w:cs="Times New Roman"/>
      <w:lang w:val="en-GB"/>
    </w:rPr>
  </w:style>
  <w:style w:type="character" w:customStyle="1" w:styleId="BalloonTextChar1">
    <w:name w:val="Balloon Text Char1"/>
    <w:uiPriority w:val="99"/>
    <w:semiHidden/>
    <w:rsid w:val="00D1751C"/>
    <w:rPr>
      <w:rFonts w:ascii="Tahoma" w:hAnsi="Tahoma" w:cs="Tahoma"/>
      <w:sz w:val="16"/>
      <w:szCs w:val="16"/>
    </w:rPr>
  </w:style>
  <w:style w:type="paragraph" w:customStyle="1" w:styleId="xl64">
    <w:name w:val="xl64"/>
    <w:basedOn w:val="Normal"/>
    <w:rsid w:val="00D1751C"/>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val="en-GB" w:eastAsia="en-GB"/>
    </w:rPr>
  </w:style>
  <w:style w:type="paragraph" w:customStyle="1" w:styleId="xl65">
    <w:name w:val="xl65"/>
    <w:basedOn w:val="Normal"/>
    <w:uiPriority w:val="99"/>
    <w:rsid w:val="00D1751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val="en-GB" w:eastAsia="en-GB"/>
    </w:rPr>
  </w:style>
  <w:style w:type="paragraph" w:customStyle="1" w:styleId="xl66">
    <w:name w:val="xl66"/>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val="en-GB" w:eastAsia="en-GB"/>
    </w:rPr>
  </w:style>
  <w:style w:type="paragraph" w:customStyle="1" w:styleId="xl67">
    <w:name w:val="xl67"/>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2"/>
      <w:szCs w:val="12"/>
      <w:lang w:val="en-GB" w:eastAsia="en-GB"/>
    </w:rPr>
  </w:style>
  <w:style w:type="paragraph" w:customStyle="1" w:styleId="xl68">
    <w:name w:val="xl68"/>
    <w:basedOn w:val="Normal"/>
    <w:uiPriority w:val="99"/>
    <w:rsid w:val="00D1751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2"/>
      <w:szCs w:val="12"/>
      <w:lang w:val="en-GB" w:eastAsia="en-GB"/>
    </w:rPr>
  </w:style>
  <w:style w:type="paragraph" w:customStyle="1" w:styleId="xl69">
    <w:name w:val="xl69"/>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2"/>
      <w:szCs w:val="12"/>
      <w:lang w:val="en-GB" w:eastAsia="en-GB"/>
    </w:rPr>
  </w:style>
  <w:style w:type="paragraph" w:customStyle="1" w:styleId="xl70">
    <w:name w:val="xl70"/>
    <w:basedOn w:val="Normal"/>
    <w:uiPriority w:val="99"/>
    <w:rsid w:val="00D1751C"/>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val="en-GB" w:eastAsia="en-GB"/>
    </w:rPr>
  </w:style>
  <w:style w:type="paragraph" w:customStyle="1" w:styleId="xl71">
    <w:name w:val="xl71"/>
    <w:basedOn w:val="Normal"/>
    <w:uiPriority w:val="99"/>
    <w:rsid w:val="00D1751C"/>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4"/>
      <w:szCs w:val="14"/>
      <w:lang w:val="en-GB" w:eastAsia="en-GB"/>
    </w:rPr>
  </w:style>
  <w:style w:type="paragraph" w:customStyle="1" w:styleId="xl72">
    <w:name w:val="xl72"/>
    <w:basedOn w:val="Normal"/>
    <w:uiPriority w:val="99"/>
    <w:rsid w:val="00D1751C"/>
    <w:pPr>
      <w:pBdr>
        <w:right w:val="single" w:sz="8" w:space="0" w:color="auto"/>
      </w:pBdr>
      <w:spacing w:before="100" w:beforeAutospacing="1" w:after="100" w:afterAutospacing="1" w:line="240" w:lineRule="auto"/>
    </w:pPr>
    <w:rPr>
      <w:rFonts w:ascii="Arial" w:eastAsia="Times New Roman" w:hAnsi="Arial" w:cs="Arial"/>
      <w:sz w:val="12"/>
      <w:szCs w:val="12"/>
      <w:lang w:val="en-GB" w:eastAsia="en-GB"/>
    </w:rPr>
  </w:style>
  <w:style w:type="paragraph" w:customStyle="1" w:styleId="xl73">
    <w:name w:val="xl73"/>
    <w:basedOn w:val="Normal"/>
    <w:uiPriority w:val="99"/>
    <w:rsid w:val="00D1751C"/>
    <w:pPr>
      <w:spacing w:before="100" w:beforeAutospacing="1" w:after="100" w:afterAutospacing="1" w:line="240" w:lineRule="auto"/>
    </w:pPr>
    <w:rPr>
      <w:rFonts w:ascii="Times New Roman" w:eastAsia="Times New Roman" w:hAnsi="Times New Roman" w:cs="Times New Roman"/>
      <w:b/>
      <w:bCs/>
      <w:sz w:val="18"/>
      <w:szCs w:val="18"/>
      <w:lang w:val="en-GB" w:eastAsia="en-GB"/>
    </w:rPr>
  </w:style>
  <w:style w:type="paragraph" w:customStyle="1" w:styleId="xl74">
    <w:name w:val="xl74"/>
    <w:basedOn w:val="Normal"/>
    <w:uiPriority w:val="99"/>
    <w:rsid w:val="00D1751C"/>
    <w:pPr>
      <w:spacing w:before="100" w:beforeAutospacing="1" w:after="100" w:afterAutospacing="1" w:line="240" w:lineRule="auto"/>
    </w:pPr>
    <w:rPr>
      <w:rFonts w:ascii="Times New Roman" w:eastAsia="Times New Roman" w:hAnsi="Times New Roman" w:cs="Times New Roman"/>
      <w:b/>
      <w:bCs/>
      <w:sz w:val="18"/>
      <w:szCs w:val="18"/>
      <w:lang w:val="en-GB" w:eastAsia="en-GB"/>
    </w:rPr>
  </w:style>
  <w:style w:type="paragraph" w:customStyle="1" w:styleId="xl75">
    <w:name w:val="xl75"/>
    <w:basedOn w:val="Normal"/>
    <w:uiPriority w:val="99"/>
    <w:rsid w:val="00D1751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sz w:val="18"/>
      <w:szCs w:val="18"/>
      <w:lang w:val="en-GB" w:eastAsia="en-GB"/>
    </w:rPr>
  </w:style>
  <w:style w:type="paragraph" w:customStyle="1" w:styleId="xl76">
    <w:name w:val="xl76"/>
    <w:basedOn w:val="Normal"/>
    <w:uiPriority w:val="99"/>
    <w:rsid w:val="00D1751C"/>
    <w:pPr>
      <w:spacing w:before="100" w:beforeAutospacing="1" w:after="100" w:afterAutospacing="1" w:line="240" w:lineRule="auto"/>
      <w:jc w:val="center"/>
    </w:pPr>
    <w:rPr>
      <w:rFonts w:ascii="Arial" w:eastAsia="Times New Roman" w:hAnsi="Arial" w:cs="Arial"/>
      <w:b/>
      <w:bCs/>
      <w:sz w:val="24"/>
      <w:szCs w:val="24"/>
      <w:lang w:val="en-GB" w:eastAsia="en-GB"/>
    </w:rPr>
  </w:style>
  <w:style w:type="paragraph" w:customStyle="1" w:styleId="xl77">
    <w:name w:val="xl77"/>
    <w:basedOn w:val="Normal"/>
    <w:uiPriority w:val="99"/>
    <w:rsid w:val="00D1751C"/>
    <w:pPr>
      <w:pBdr>
        <w:bottom w:val="single" w:sz="8" w:space="0" w:color="auto"/>
      </w:pBdr>
      <w:spacing w:before="100" w:beforeAutospacing="1" w:after="100" w:afterAutospacing="1" w:line="240" w:lineRule="auto"/>
    </w:pPr>
    <w:rPr>
      <w:rFonts w:ascii="Arial" w:eastAsia="Times New Roman" w:hAnsi="Arial" w:cs="Arial"/>
      <w:b/>
      <w:bCs/>
      <w:sz w:val="24"/>
      <w:szCs w:val="24"/>
      <w:lang w:val="en-GB" w:eastAsia="en-GB"/>
    </w:rPr>
  </w:style>
  <w:style w:type="character" w:customStyle="1" w:styleId="inlinetitle">
    <w:name w:val="inline_title"/>
    <w:basedOn w:val="DefaultParagraphFont"/>
    <w:rsid w:val="00D1751C"/>
  </w:style>
  <w:style w:type="table" w:customStyle="1" w:styleId="TableGrid4">
    <w:name w:val="Table Grid4"/>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aliases w:val="Subsection Intense Emphasis"/>
    <w:uiPriority w:val="21"/>
    <w:qFormat/>
    <w:rsid w:val="00D1751C"/>
    <w:rPr>
      <w:rFonts w:cs="Times New Roman"/>
      <w:b/>
      <w:bCs/>
      <w:i/>
      <w:iCs/>
      <w:color w:val="4F81BD"/>
    </w:rPr>
  </w:style>
  <w:style w:type="paragraph" w:customStyle="1" w:styleId="Heading64">
    <w:name w:val="Heading 64"/>
    <w:basedOn w:val="Normal"/>
    <w:uiPriority w:val="99"/>
    <w:rsid w:val="00D1751C"/>
    <w:pPr>
      <w:keepNext/>
      <w:tabs>
        <w:tab w:val="left" w:pos="709"/>
      </w:tabs>
      <w:spacing w:after="0" w:line="240" w:lineRule="auto"/>
      <w:outlineLvl w:val="6"/>
    </w:pPr>
    <w:rPr>
      <w:rFonts w:ascii="Arial" w:eastAsia="Times New Roman" w:hAnsi="Arial" w:cs="Arial"/>
      <w:b/>
      <w:bCs/>
      <w:sz w:val="24"/>
      <w:szCs w:val="20"/>
      <w:lang w:val="en-GB"/>
    </w:rPr>
  </w:style>
  <w:style w:type="paragraph" w:customStyle="1" w:styleId="Heading33">
    <w:name w:val="Heading 33"/>
    <w:basedOn w:val="Normal"/>
    <w:rsid w:val="00D1751C"/>
    <w:pPr>
      <w:keepNext/>
      <w:spacing w:after="0" w:line="240" w:lineRule="auto"/>
      <w:outlineLvl w:val="0"/>
    </w:pPr>
    <w:rPr>
      <w:rFonts w:ascii="Arial" w:eastAsia="Times New Roman" w:hAnsi="Arial" w:cs="Arial"/>
      <w:sz w:val="28"/>
      <w:szCs w:val="20"/>
      <w:lang w:val="en-GB"/>
    </w:rPr>
  </w:style>
  <w:style w:type="paragraph" w:customStyle="1" w:styleId="Heading15">
    <w:name w:val="Heading 15"/>
    <w:basedOn w:val="Normal"/>
    <w:rsid w:val="00D1751C"/>
    <w:pPr>
      <w:spacing w:after="0" w:line="240" w:lineRule="auto"/>
      <w:jc w:val="both"/>
    </w:pPr>
    <w:rPr>
      <w:rFonts w:ascii="Arial" w:eastAsia="Times New Roman" w:hAnsi="Arial" w:cs="Arial"/>
      <w:sz w:val="28"/>
      <w:szCs w:val="20"/>
    </w:rPr>
  </w:style>
  <w:style w:type="paragraph" w:customStyle="1" w:styleId="Heading24">
    <w:name w:val="Heading 24"/>
    <w:basedOn w:val="Normal"/>
    <w:rsid w:val="00D1751C"/>
    <w:pPr>
      <w:keepNext/>
      <w:spacing w:after="0" w:line="240" w:lineRule="auto"/>
      <w:outlineLvl w:val="0"/>
    </w:pPr>
    <w:rPr>
      <w:rFonts w:ascii="Arial" w:eastAsia="Times New Roman" w:hAnsi="Arial" w:cs="Arial"/>
      <w:b/>
      <w:bCs/>
      <w:sz w:val="28"/>
      <w:szCs w:val="20"/>
    </w:rPr>
  </w:style>
  <w:style w:type="paragraph" w:customStyle="1" w:styleId="Heading14">
    <w:name w:val="Heading 14"/>
    <w:basedOn w:val="Normal"/>
    <w:rsid w:val="00D1751C"/>
    <w:pPr>
      <w:spacing w:after="0" w:line="240" w:lineRule="auto"/>
      <w:jc w:val="both"/>
    </w:pPr>
    <w:rPr>
      <w:rFonts w:ascii="Arial" w:eastAsia="Times New Roman" w:hAnsi="Arial" w:cs="Arial"/>
      <w:sz w:val="28"/>
      <w:szCs w:val="20"/>
    </w:rPr>
  </w:style>
  <w:style w:type="table" w:customStyle="1" w:styleId="LightShading11">
    <w:name w:val="Light Shading11"/>
    <w:basedOn w:val="TableNormal"/>
    <w:uiPriority w:val="60"/>
    <w:rsid w:val="00D1751C"/>
    <w:pPr>
      <w:spacing w:after="0" w:line="240" w:lineRule="auto"/>
    </w:pPr>
    <w:rPr>
      <w:rFonts w:ascii="Times New Roman" w:eastAsia="Calibri" w:hAnsi="Times New Roman" w:cs="Times New Roman"/>
      <w:color w:val="000000"/>
      <w:sz w:val="24"/>
      <w:lang w:val="en-GB"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Theme1">
    <w:name w:val="Table Theme1"/>
    <w:basedOn w:val="TableWeb1"/>
    <w:next w:val="TableTheme"/>
    <w:rsid w:val="00D1751C"/>
    <w:rPr>
      <w:lang w:val="en-GB" w:eastAsia="en-GB"/>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
    <w:name w:val="Style11"/>
    <w:basedOn w:val="TableWeb2"/>
    <w:uiPriority w:val="99"/>
    <w:qFormat/>
    <w:rsid w:val="00D1751C"/>
    <w:rPr>
      <w:lang w:val="en-GB" w:eastAsia="en-GB"/>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CommentReference">
    <w:name w:val="annotation reference"/>
    <w:uiPriority w:val="99"/>
    <w:unhideWhenUsed/>
    <w:rsid w:val="00D1751C"/>
    <w:rPr>
      <w:sz w:val="16"/>
      <w:szCs w:val="16"/>
    </w:rPr>
  </w:style>
  <w:style w:type="paragraph" w:styleId="CommentText">
    <w:name w:val="annotation text"/>
    <w:basedOn w:val="Normal"/>
    <w:link w:val="CommentTextChar"/>
    <w:uiPriority w:val="99"/>
    <w:unhideWhenUsed/>
    <w:rsid w:val="00D1751C"/>
    <w:pPr>
      <w:spacing w:after="200" w:line="240" w:lineRule="auto"/>
    </w:pPr>
    <w:rPr>
      <w:rFonts w:ascii="Calibri" w:eastAsia="Calibri" w:hAnsi="Calibri" w:cs="Times New Roman"/>
      <w:sz w:val="20"/>
      <w:szCs w:val="20"/>
      <w:lang w:val="en-GB"/>
    </w:rPr>
  </w:style>
  <w:style w:type="character" w:customStyle="1" w:styleId="CommentTextChar">
    <w:name w:val="Comment Text Char"/>
    <w:basedOn w:val="DefaultParagraphFont"/>
    <w:link w:val="CommentText"/>
    <w:uiPriority w:val="99"/>
    <w:rsid w:val="00D1751C"/>
    <w:rPr>
      <w:rFonts w:ascii="Calibri" w:eastAsia="Calibri" w:hAnsi="Calibri" w:cs="Times New Roman"/>
      <w:sz w:val="20"/>
      <w:szCs w:val="20"/>
      <w:lang w:val="en-GB"/>
    </w:rPr>
  </w:style>
  <w:style w:type="numbering" w:customStyle="1" w:styleId="NoList4">
    <w:name w:val="No List4"/>
    <w:next w:val="NoList"/>
    <w:uiPriority w:val="99"/>
    <w:semiHidden/>
    <w:unhideWhenUsed/>
    <w:rsid w:val="00D1751C"/>
  </w:style>
  <w:style w:type="table" w:customStyle="1" w:styleId="TableGrid22">
    <w:name w:val="Table Grid22"/>
    <w:basedOn w:val="TableNormal"/>
    <w:next w:val="TableGrid"/>
    <w:uiPriority w:val="59"/>
    <w:rsid w:val="00D1751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2">
    <w:name w:val="Light Shading12"/>
    <w:basedOn w:val="TableNormal"/>
    <w:uiPriority w:val="60"/>
    <w:rsid w:val="00D1751C"/>
    <w:pPr>
      <w:spacing w:after="0" w:line="240" w:lineRule="auto"/>
    </w:pPr>
    <w:rPr>
      <w:rFonts w:ascii="Times New Roman" w:eastAsia="Calibri" w:hAnsi="Times New Roman" w:cs="Times New Roman"/>
      <w:color w:val="000000"/>
      <w:sz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12">
    <w:name w:val="Table Web 12"/>
    <w:basedOn w:val="TableNormal"/>
    <w:next w:val="TableWeb1"/>
    <w:rsid w:val="00D1751C"/>
    <w:pPr>
      <w:spacing w:after="200" w:line="276" w:lineRule="auto"/>
    </w:pPr>
    <w:rPr>
      <w:rFonts w:ascii="Times New Roman" w:eastAsia="Calibri" w:hAnsi="Times New Roman" w:cs="Times New Roman"/>
      <w:sz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Theme2">
    <w:name w:val="Table Theme2"/>
    <w:basedOn w:val="TableWeb1"/>
    <w:next w:val="TableTheme"/>
    <w:rsid w:val="00D1751C"/>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2">
    <w:name w:val="Style12"/>
    <w:basedOn w:val="TableWeb2"/>
    <w:uiPriority w:val="99"/>
    <w:qFormat/>
    <w:rsid w:val="00D1751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unhideWhenUsed/>
    <w:rsid w:val="00D1751C"/>
    <w:pPr>
      <w:spacing w:after="200" w:line="276" w:lineRule="auto"/>
    </w:pPr>
    <w:rPr>
      <w:rFonts w:ascii="Times New Roman" w:eastAsia="Calibri" w:hAnsi="Times New Roman" w:cs="Times New Roman"/>
      <w:sz w:val="24"/>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unhideWhenUsed/>
    <w:rsid w:val="00D1751C"/>
    <w:pPr>
      <w:spacing w:after="200" w:line="276" w:lineRule="auto"/>
    </w:pPr>
    <w:rPr>
      <w:rFonts w:ascii="Times New Roman" w:eastAsia="Calibri" w:hAnsi="Times New Roman" w:cs="Times New Roman"/>
      <w:sz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3">
    <w:name w:val="No List13"/>
    <w:next w:val="NoList"/>
    <w:uiPriority w:val="99"/>
    <w:semiHidden/>
    <w:unhideWhenUsed/>
    <w:rsid w:val="00D1751C"/>
  </w:style>
  <w:style w:type="table" w:customStyle="1" w:styleId="TableGrid110">
    <w:name w:val="Table Grid110"/>
    <w:basedOn w:val="TableNormal"/>
    <w:next w:val="TableGrid"/>
    <w:uiPriority w:val="59"/>
    <w:rsid w:val="00D1751C"/>
    <w:pPr>
      <w:spacing w:after="0" w:line="240" w:lineRule="auto"/>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11">
    <w:name w:val="Table Web 111"/>
    <w:basedOn w:val="TableNormal"/>
    <w:next w:val="TableWeb1"/>
    <w:rsid w:val="00D1751C"/>
    <w:pPr>
      <w:spacing w:after="0" w:line="240" w:lineRule="auto"/>
    </w:pPr>
    <w:rPr>
      <w:rFonts w:ascii="Times New Roman" w:eastAsia="Calibri" w:hAnsi="Times New Roman" w:cs="Times New Roman"/>
      <w:sz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List211">
    <w:name w:val="Medium List 211"/>
    <w:basedOn w:val="TableNormal"/>
    <w:uiPriority w:val="66"/>
    <w:rsid w:val="00D1751C"/>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NoList21">
    <w:name w:val="No List21"/>
    <w:next w:val="NoList"/>
    <w:uiPriority w:val="99"/>
    <w:semiHidden/>
    <w:unhideWhenUsed/>
    <w:rsid w:val="00D1751C"/>
  </w:style>
  <w:style w:type="numbering" w:customStyle="1" w:styleId="NoList112">
    <w:name w:val="No List112"/>
    <w:next w:val="NoList"/>
    <w:uiPriority w:val="99"/>
    <w:semiHidden/>
    <w:unhideWhenUsed/>
    <w:rsid w:val="00D1751C"/>
  </w:style>
  <w:style w:type="table" w:customStyle="1" w:styleId="TableGrid23">
    <w:name w:val="Table Grid23"/>
    <w:basedOn w:val="TableNormal"/>
    <w:next w:val="TableGrid"/>
    <w:uiPriority w:val="59"/>
    <w:rsid w:val="00D175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D1751C"/>
  </w:style>
  <w:style w:type="numbering" w:customStyle="1" w:styleId="NoList121">
    <w:name w:val="No List121"/>
    <w:next w:val="NoList"/>
    <w:uiPriority w:val="99"/>
    <w:semiHidden/>
    <w:unhideWhenUsed/>
    <w:rsid w:val="00D1751C"/>
  </w:style>
  <w:style w:type="table" w:customStyle="1" w:styleId="TableGrid31">
    <w:name w:val="Table Grid31"/>
    <w:basedOn w:val="TableNormal"/>
    <w:next w:val="TableGrid"/>
    <w:uiPriority w:val="59"/>
    <w:rsid w:val="00D175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1">
    <w:name w:val="Light Shading111"/>
    <w:basedOn w:val="TableNormal"/>
    <w:uiPriority w:val="60"/>
    <w:rsid w:val="00D1751C"/>
    <w:pPr>
      <w:spacing w:after="0" w:line="240" w:lineRule="auto"/>
    </w:pPr>
    <w:rPr>
      <w:rFonts w:ascii="Times New Roman" w:eastAsia="Calibri" w:hAnsi="Times New Roman" w:cs="Times New Roman"/>
      <w:color w:val="000000"/>
      <w:sz w:val="24"/>
      <w:lang w:val="en-GB"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Theme11">
    <w:name w:val="Table Theme11"/>
    <w:basedOn w:val="TableWeb1"/>
    <w:next w:val="TableTheme"/>
    <w:rsid w:val="00D1751C"/>
    <w:rPr>
      <w:lang w:val="en-GB" w:eastAsia="en-GB"/>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1">
    <w:name w:val="Style111"/>
    <w:basedOn w:val="TableWeb2"/>
    <w:uiPriority w:val="99"/>
    <w:qFormat/>
    <w:rsid w:val="00D1751C"/>
    <w:rPr>
      <w:lang w:val="en-GB" w:eastAsia="en-GB"/>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5">
    <w:name w:val="No List5"/>
    <w:next w:val="NoList"/>
    <w:uiPriority w:val="99"/>
    <w:semiHidden/>
    <w:unhideWhenUsed/>
    <w:rsid w:val="00D1751C"/>
  </w:style>
  <w:style w:type="table" w:customStyle="1" w:styleId="TableGrid24">
    <w:name w:val="Table Grid24"/>
    <w:basedOn w:val="TableNormal"/>
    <w:next w:val="TableGrid"/>
    <w:uiPriority w:val="59"/>
    <w:rsid w:val="00D1751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3">
    <w:name w:val="Light Shading13"/>
    <w:basedOn w:val="TableNormal"/>
    <w:uiPriority w:val="60"/>
    <w:rsid w:val="00D1751C"/>
    <w:pPr>
      <w:spacing w:after="0" w:line="240" w:lineRule="auto"/>
    </w:pPr>
    <w:rPr>
      <w:rFonts w:ascii="Times New Roman" w:eastAsia="Calibri" w:hAnsi="Times New Roman" w:cs="Times New Roman"/>
      <w:color w:val="000000"/>
      <w:sz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13">
    <w:name w:val="Table Web 13"/>
    <w:basedOn w:val="TableNormal"/>
    <w:next w:val="TableWeb1"/>
    <w:rsid w:val="00D1751C"/>
    <w:pPr>
      <w:spacing w:after="200" w:line="276" w:lineRule="auto"/>
    </w:pPr>
    <w:rPr>
      <w:rFonts w:ascii="Times New Roman" w:eastAsia="Calibri" w:hAnsi="Times New Roman" w:cs="Times New Roman"/>
      <w:sz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Theme3">
    <w:name w:val="Table Theme3"/>
    <w:basedOn w:val="TableWeb1"/>
    <w:next w:val="TableTheme"/>
    <w:rsid w:val="00D1751C"/>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3">
    <w:name w:val="Style13"/>
    <w:basedOn w:val="TableWeb2"/>
    <w:uiPriority w:val="99"/>
    <w:qFormat/>
    <w:rsid w:val="00D1751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uiPriority w:val="99"/>
    <w:semiHidden/>
    <w:unhideWhenUsed/>
    <w:rsid w:val="00D1751C"/>
    <w:pPr>
      <w:spacing w:after="200" w:line="276" w:lineRule="auto"/>
    </w:pPr>
    <w:rPr>
      <w:rFonts w:ascii="Times New Roman" w:eastAsia="Calibri" w:hAnsi="Times New Roman" w:cs="Times New Roman"/>
      <w:sz w:val="24"/>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uiPriority w:val="99"/>
    <w:semiHidden/>
    <w:unhideWhenUsed/>
    <w:rsid w:val="00D1751C"/>
    <w:pPr>
      <w:spacing w:after="200" w:line="276" w:lineRule="auto"/>
    </w:pPr>
    <w:rPr>
      <w:rFonts w:ascii="Times New Roman" w:eastAsia="Calibri" w:hAnsi="Times New Roman" w:cs="Times New Roman"/>
      <w:sz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4">
    <w:name w:val="No List14"/>
    <w:next w:val="NoList"/>
    <w:uiPriority w:val="99"/>
    <w:semiHidden/>
    <w:unhideWhenUsed/>
    <w:rsid w:val="00D1751C"/>
  </w:style>
  <w:style w:type="table" w:customStyle="1" w:styleId="TableGrid113">
    <w:name w:val="Table Grid113"/>
    <w:basedOn w:val="TableNormal"/>
    <w:next w:val="TableGrid"/>
    <w:uiPriority w:val="59"/>
    <w:rsid w:val="00D1751C"/>
    <w:pPr>
      <w:spacing w:after="0" w:line="240" w:lineRule="auto"/>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12">
    <w:name w:val="Table Web 112"/>
    <w:basedOn w:val="TableNormal"/>
    <w:next w:val="TableWeb1"/>
    <w:rsid w:val="00D1751C"/>
    <w:pPr>
      <w:spacing w:after="0" w:line="240" w:lineRule="auto"/>
    </w:pPr>
    <w:rPr>
      <w:rFonts w:ascii="Times New Roman" w:eastAsia="Calibri" w:hAnsi="Times New Roman" w:cs="Times New Roman"/>
      <w:sz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List212">
    <w:name w:val="Medium List 212"/>
    <w:basedOn w:val="TableNormal"/>
    <w:uiPriority w:val="66"/>
    <w:rsid w:val="00D1751C"/>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NoList22">
    <w:name w:val="No List22"/>
    <w:next w:val="NoList"/>
    <w:uiPriority w:val="99"/>
    <w:semiHidden/>
    <w:unhideWhenUsed/>
    <w:rsid w:val="00D1751C"/>
  </w:style>
  <w:style w:type="numbering" w:customStyle="1" w:styleId="NoList113">
    <w:name w:val="No List113"/>
    <w:next w:val="NoList"/>
    <w:uiPriority w:val="99"/>
    <w:semiHidden/>
    <w:unhideWhenUsed/>
    <w:rsid w:val="00D1751C"/>
  </w:style>
  <w:style w:type="table" w:customStyle="1" w:styleId="TableGrid25">
    <w:name w:val="Table Grid25"/>
    <w:basedOn w:val="TableNormal"/>
    <w:next w:val="TableGrid"/>
    <w:uiPriority w:val="59"/>
    <w:rsid w:val="00D175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D1751C"/>
  </w:style>
  <w:style w:type="numbering" w:customStyle="1" w:styleId="NoList122">
    <w:name w:val="No List122"/>
    <w:next w:val="NoList"/>
    <w:uiPriority w:val="99"/>
    <w:semiHidden/>
    <w:unhideWhenUsed/>
    <w:rsid w:val="00D1751C"/>
  </w:style>
  <w:style w:type="table" w:customStyle="1" w:styleId="TableGrid32">
    <w:name w:val="Table Grid32"/>
    <w:basedOn w:val="TableNormal"/>
    <w:next w:val="TableGrid"/>
    <w:uiPriority w:val="59"/>
    <w:rsid w:val="00D175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2">
    <w:name w:val="Table Grid8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2">
    <w:name w:val="Table Grid9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
    <w:name w:val="Table Grid16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
    <w:name w:val="Table Grid20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2">
    <w:name w:val="Light Shading112"/>
    <w:basedOn w:val="TableNormal"/>
    <w:uiPriority w:val="60"/>
    <w:rsid w:val="00D1751C"/>
    <w:pPr>
      <w:spacing w:after="0" w:line="240" w:lineRule="auto"/>
    </w:pPr>
    <w:rPr>
      <w:rFonts w:ascii="Times New Roman" w:eastAsia="Calibri" w:hAnsi="Times New Roman" w:cs="Times New Roman"/>
      <w:color w:val="000000"/>
      <w:sz w:val="24"/>
      <w:lang w:val="en-GB"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Theme12">
    <w:name w:val="Table Theme12"/>
    <w:basedOn w:val="TableWeb1"/>
    <w:next w:val="TableTheme"/>
    <w:rsid w:val="00D1751C"/>
    <w:rPr>
      <w:lang w:val="en-GB" w:eastAsia="en-GB"/>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2">
    <w:name w:val="Style112"/>
    <w:basedOn w:val="TableWeb2"/>
    <w:uiPriority w:val="99"/>
    <w:qFormat/>
    <w:rsid w:val="00D1751C"/>
    <w:rPr>
      <w:lang w:val="en-GB" w:eastAsia="en-GB"/>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ing11">
    <w:name w:val="Heading 11"/>
    <w:basedOn w:val="Normal"/>
    <w:rsid w:val="00D1751C"/>
    <w:pPr>
      <w:spacing w:after="0" w:line="240" w:lineRule="auto"/>
      <w:jc w:val="both"/>
    </w:pPr>
    <w:rPr>
      <w:rFonts w:ascii="Arial" w:eastAsia="Times New Roman" w:hAnsi="Arial" w:cs="Arial"/>
      <w:sz w:val="28"/>
      <w:szCs w:val="20"/>
    </w:rPr>
  </w:style>
  <w:style w:type="character" w:customStyle="1" w:styleId="ListParagraphChar">
    <w:name w:val="List Paragraph Char"/>
    <w:aliases w:val="Header 4 Char,List Square Char,Bullets Char,List Paragraph (numbered (a)) Char,References Char,List_Paragraph Char,Multilevel para_II Char,List Paragraph1 Char,lp1 Char,List Paragraph nowy Char,Numbered List Paragraph Char"/>
    <w:link w:val="ListParagraph"/>
    <w:uiPriority w:val="34"/>
    <w:qFormat/>
    <w:rsid w:val="00D1751C"/>
  </w:style>
  <w:style w:type="numbering" w:customStyle="1" w:styleId="NoList6">
    <w:name w:val="No List6"/>
    <w:next w:val="NoList"/>
    <w:uiPriority w:val="99"/>
    <w:semiHidden/>
    <w:unhideWhenUsed/>
    <w:rsid w:val="00D1751C"/>
  </w:style>
  <w:style w:type="numbering" w:customStyle="1" w:styleId="NoList7">
    <w:name w:val="No List7"/>
    <w:next w:val="NoList"/>
    <w:uiPriority w:val="99"/>
    <w:semiHidden/>
    <w:unhideWhenUsed/>
    <w:rsid w:val="00D1751C"/>
  </w:style>
  <w:style w:type="table" w:customStyle="1" w:styleId="TableGrid26">
    <w:name w:val="Table Grid26"/>
    <w:basedOn w:val="TableNormal"/>
    <w:next w:val="TableGrid"/>
    <w:uiPriority w:val="5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D1751C"/>
  </w:style>
  <w:style w:type="table" w:customStyle="1" w:styleId="TableGrid28">
    <w:name w:val="Table Grid28"/>
    <w:basedOn w:val="TableNormal"/>
    <w:next w:val="TableGrid"/>
    <w:uiPriority w:val="59"/>
    <w:rsid w:val="00D1751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4">
    <w:name w:val="Light Shading14"/>
    <w:basedOn w:val="TableNormal"/>
    <w:uiPriority w:val="60"/>
    <w:rsid w:val="00D1751C"/>
    <w:pPr>
      <w:spacing w:after="0" w:line="240" w:lineRule="auto"/>
    </w:pPr>
    <w:rPr>
      <w:rFonts w:ascii="Times New Roman" w:eastAsia="Calibri" w:hAnsi="Times New Roman" w:cs="Times New Roman"/>
      <w:color w:val="000000"/>
      <w:sz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14">
    <w:name w:val="Table Web 14"/>
    <w:basedOn w:val="TableNormal"/>
    <w:next w:val="TableWeb1"/>
    <w:rsid w:val="00D1751C"/>
    <w:pPr>
      <w:spacing w:after="200" w:line="276" w:lineRule="auto"/>
    </w:pPr>
    <w:rPr>
      <w:rFonts w:ascii="Times New Roman" w:eastAsia="Calibri" w:hAnsi="Times New Roman" w:cs="Times New Roman"/>
      <w:sz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Theme4">
    <w:name w:val="Table Theme4"/>
    <w:basedOn w:val="TableWeb1"/>
    <w:next w:val="TableTheme"/>
    <w:rsid w:val="00D1751C"/>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4">
    <w:name w:val="Style14"/>
    <w:basedOn w:val="TableWeb2"/>
    <w:uiPriority w:val="99"/>
    <w:qFormat/>
    <w:rsid w:val="00D1751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uiPriority w:val="99"/>
    <w:semiHidden/>
    <w:unhideWhenUsed/>
    <w:rsid w:val="00D1751C"/>
    <w:pPr>
      <w:spacing w:after="200" w:line="276" w:lineRule="auto"/>
    </w:pPr>
    <w:rPr>
      <w:rFonts w:ascii="Times New Roman" w:eastAsia="Calibri" w:hAnsi="Times New Roman" w:cs="Times New Roman"/>
      <w:sz w:val="24"/>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
    <w:name w:val="Table Web 33"/>
    <w:basedOn w:val="TableNormal"/>
    <w:next w:val="TableWeb3"/>
    <w:uiPriority w:val="99"/>
    <w:semiHidden/>
    <w:unhideWhenUsed/>
    <w:rsid w:val="00D1751C"/>
    <w:pPr>
      <w:spacing w:after="200" w:line="276" w:lineRule="auto"/>
    </w:pPr>
    <w:rPr>
      <w:rFonts w:ascii="Times New Roman" w:eastAsia="Calibri" w:hAnsi="Times New Roman" w:cs="Times New Roman"/>
      <w:sz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5">
    <w:name w:val="No List15"/>
    <w:next w:val="NoList"/>
    <w:uiPriority w:val="99"/>
    <w:semiHidden/>
    <w:unhideWhenUsed/>
    <w:rsid w:val="00D1751C"/>
  </w:style>
  <w:style w:type="table" w:customStyle="1" w:styleId="TableGrid115">
    <w:name w:val="Table Grid115"/>
    <w:basedOn w:val="TableNormal"/>
    <w:next w:val="TableGrid"/>
    <w:uiPriority w:val="59"/>
    <w:rsid w:val="00D1751C"/>
    <w:pPr>
      <w:spacing w:after="0" w:line="240" w:lineRule="auto"/>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13">
    <w:name w:val="Table Web 113"/>
    <w:basedOn w:val="TableNormal"/>
    <w:next w:val="TableWeb1"/>
    <w:rsid w:val="00D1751C"/>
    <w:pPr>
      <w:spacing w:after="0" w:line="240" w:lineRule="auto"/>
    </w:pPr>
    <w:rPr>
      <w:rFonts w:ascii="Times New Roman" w:eastAsia="Calibri" w:hAnsi="Times New Roman" w:cs="Times New Roman"/>
      <w:sz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List213">
    <w:name w:val="Medium List 213"/>
    <w:basedOn w:val="TableNormal"/>
    <w:uiPriority w:val="66"/>
    <w:rsid w:val="00D1751C"/>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NoList23">
    <w:name w:val="No List23"/>
    <w:next w:val="NoList"/>
    <w:uiPriority w:val="99"/>
    <w:semiHidden/>
    <w:unhideWhenUsed/>
    <w:rsid w:val="00D1751C"/>
  </w:style>
  <w:style w:type="numbering" w:customStyle="1" w:styleId="NoList114">
    <w:name w:val="No List114"/>
    <w:next w:val="NoList"/>
    <w:uiPriority w:val="99"/>
    <w:semiHidden/>
    <w:unhideWhenUsed/>
    <w:rsid w:val="00D1751C"/>
  </w:style>
  <w:style w:type="table" w:customStyle="1" w:styleId="TableGrid29">
    <w:name w:val="Table Grid29"/>
    <w:basedOn w:val="TableNormal"/>
    <w:next w:val="TableGrid"/>
    <w:uiPriority w:val="59"/>
    <w:rsid w:val="00D175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D1751C"/>
  </w:style>
  <w:style w:type="numbering" w:customStyle="1" w:styleId="NoList123">
    <w:name w:val="No List123"/>
    <w:next w:val="NoList"/>
    <w:uiPriority w:val="99"/>
    <w:semiHidden/>
    <w:unhideWhenUsed/>
    <w:rsid w:val="00D1751C"/>
  </w:style>
  <w:style w:type="table" w:customStyle="1" w:styleId="TableGrid33">
    <w:name w:val="Table Grid33"/>
    <w:basedOn w:val="TableNormal"/>
    <w:next w:val="TableGrid"/>
    <w:uiPriority w:val="59"/>
    <w:rsid w:val="00D175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3">
    <w:name w:val="Table Grid9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
    <w:name w:val="Table Grid16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3">
    <w:name w:val="Table Grid20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3">
    <w:name w:val="Light Shading113"/>
    <w:basedOn w:val="TableNormal"/>
    <w:uiPriority w:val="60"/>
    <w:rsid w:val="00D1751C"/>
    <w:pPr>
      <w:spacing w:after="0" w:line="240" w:lineRule="auto"/>
    </w:pPr>
    <w:rPr>
      <w:rFonts w:ascii="Times New Roman" w:eastAsia="Calibri" w:hAnsi="Times New Roman" w:cs="Times New Roman"/>
      <w:color w:val="000000"/>
      <w:sz w:val="24"/>
      <w:lang w:val="en-GB"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Theme13">
    <w:name w:val="Table Theme13"/>
    <w:basedOn w:val="TableWeb1"/>
    <w:next w:val="TableTheme"/>
    <w:rsid w:val="00D1751C"/>
    <w:rPr>
      <w:lang w:val="en-GB" w:eastAsia="en-GB"/>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3">
    <w:name w:val="Style113"/>
    <w:basedOn w:val="TableWeb2"/>
    <w:uiPriority w:val="99"/>
    <w:qFormat/>
    <w:rsid w:val="00D1751C"/>
    <w:rPr>
      <w:lang w:val="en-GB" w:eastAsia="en-GB"/>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30">
    <w:name w:val="Table Grid30"/>
    <w:basedOn w:val="TableNormal"/>
    <w:next w:val="TableGrid"/>
    <w:uiPriority w:val="5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Reference">
    <w:name w:val="Subtle Reference"/>
    <w:basedOn w:val="DefaultParagraphFont"/>
    <w:uiPriority w:val="31"/>
    <w:qFormat/>
    <w:rsid w:val="00D1751C"/>
    <w:rPr>
      <w:smallCaps/>
      <w:color w:val="ED7D31" w:themeColor="accent2"/>
      <w:u w:val="single"/>
    </w:rPr>
  </w:style>
  <w:style w:type="character" w:styleId="IntenseReference">
    <w:name w:val="Intense Reference"/>
    <w:basedOn w:val="DefaultParagraphFont"/>
    <w:uiPriority w:val="32"/>
    <w:qFormat/>
    <w:rsid w:val="00D1751C"/>
    <w:rPr>
      <w:b/>
      <w:bCs/>
      <w:smallCaps/>
      <w:color w:val="ED7D31" w:themeColor="accent2"/>
      <w:spacing w:val="5"/>
      <w:u w:val="single"/>
    </w:rPr>
  </w:style>
  <w:style w:type="numbering" w:customStyle="1" w:styleId="NoList9">
    <w:name w:val="No List9"/>
    <w:next w:val="NoList"/>
    <w:uiPriority w:val="99"/>
    <w:semiHidden/>
    <w:unhideWhenUsed/>
    <w:rsid w:val="00D1751C"/>
  </w:style>
  <w:style w:type="numbering" w:customStyle="1" w:styleId="NoList16">
    <w:name w:val="No List16"/>
    <w:next w:val="NoList"/>
    <w:uiPriority w:val="99"/>
    <w:semiHidden/>
    <w:unhideWhenUsed/>
    <w:rsid w:val="00D1751C"/>
  </w:style>
  <w:style w:type="numbering" w:customStyle="1" w:styleId="NoList115">
    <w:name w:val="No List115"/>
    <w:next w:val="NoList"/>
    <w:uiPriority w:val="99"/>
    <w:semiHidden/>
    <w:unhideWhenUsed/>
    <w:rsid w:val="00D1751C"/>
  </w:style>
  <w:style w:type="numbering" w:customStyle="1" w:styleId="NoList11111">
    <w:name w:val="No List11111"/>
    <w:next w:val="NoList"/>
    <w:uiPriority w:val="99"/>
    <w:semiHidden/>
    <w:unhideWhenUsed/>
    <w:rsid w:val="00D1751C"/>
  </w:style>
  <w:style w:type="numbering" w:customStyle="1" w:styleId="NoList24">
    <w:name w:val="No List24"/>
    <w:next w:val="NoList"/>
    <w:uiPriority w:val="99"/>
    <w:semiHidden/>
    <w:unhideWhenUsed/>
    <w:rsid w:val="00D1751C"/>
  </w:style>
  <w:style w:type="numbering" w:customStyle="1" w:styleId="NoList111111">
    <w:name w:val="No List111111"/>
    <w:next w:val="NoList"/>
    <w:uiPriority w:val="99"/>
    <w:semiHidden/>
    <w:unhideWhenUsed/>
    <w:rsid w:val="00D1751C"/>
  </w:style>
  <w:style w:type="numbering" w:customStyle="1" w:styleId="NoList34">
    <w:name w:val="No List34"/>
    <w:next w:val="NoList"/>
    <w:uiPriority w:val="99"/>
    <w:semiHidden/>
    <w:unhideWhenUsed/>
    <w:rsid w:val="00D1751C"/>
  </w:style>
  <w:style w:type="numbering" w:customStyle="1" w:styleId="NoList124">
    <w:name w:val="No List124"/>
    <w:next w:val="NoList"/>
    <w:uiPriority w:val="99"/>
    <w:semiHidden/>
    <w:unhideWhenUsed/>
    <w:rsid w:val="00D1751C"/>
  </w:style>
  <w:style w:type="numbering" w:customStyle="1" w:styleId="NoList41">
    <w:name w:val="No List41"/>
    <w:next w:val="NoList"/>
    <w:uiPriority w:val="99"/>
    <w:semiHidden/>
    <w:unhideWhenUsed/>
    <w:rsid w:val="00D1751C"/>
  </w:style>
  <w:style w:type="numbering" w:customStyle="1" w:styleId="NoList131">
    <w:name w:val="No List131"/>
    <w:next w:val="NoList"/>
    <w:uiPriority w:val="99"/>
    <w:semiHidden/>
    <w:unhideWhenUsed/>
    <w:rsid w:val="00D1751C"/>
  </w:style>
  <w:style w:type="numbering" w:customStyle="1" w:styleId="NoList211">
    <w:name w:val="No List211"/>
    <w:next w:val="NoList"/>
    <w:uiPriority w:val="99"/>
    <w:semiHidden/>
    <w:unhideWhenUsed/>
    <w:rsid w:val="00D1751C"/>
  </w:style>
  <w:style w:type="numbering" w:customStyle="1" w:styleId="NoList1121">
    <w:name w:val="No List1121"/>
    <w:next w:val="NoList"/>
    <w:uiPriority w:val="99"/>
    <w:semiHidden/>
    <w:unhideWhenUsed/>
    <w:rsid w:val="00D1751C"/>
  </w:style>
  <w:style w:type="numbering" w:customStyle="1" w:styleId="NoList311">
    <w:name w:val="No List311"/>
    <w:next w:val="NoList"/>
    <w:uiPriority w:val="99"/>
    <w:semiHidden/>
    <w:unhideWhenUsed/>
    <w:rsid w:val="00D1751C"/>
  </w:style>
  <w:style w:type="numbering" w:customStyle="1" w:styleId="NoList1211">
    <w:name w:val="No List1211"/>
    <w:next w:val="NoList"/>
    <w:uiPriority w:val="99"/>
    <w:semiHidden/>
    <w:unhideWhenUsed/>
    <w:rsid w:val="00D1751C"/>
  </w:style>
  <w:style w:type="numbering" w:customStyle="1" w:styleId="NoList51">
    <w:name w:val="No List51"/>
    <w:next w:val="NoList"/>
    <w:uiPriority w:val="99"/>
    <w:semiHidden/>
    <w:unhideWhenUsed/>
    <w:rsid w:val="00D1751C"/>
  </w:style>
  <w:style w:type="numbering" w:customStyle="1" w:styleId="NoList141">
    <w:name w:val="No List141"/>
    <w:next w:val="NoList"/>
    <w:uiPriority w:val="99"/>
    <w:semiHidden/>
    <w:unhideWhenUsed/>
    <w:rsid w:val="00D1751C"/>
  </w:style>
  <w:style w:type="numbering" w:customStyle="1" w:styleId="NoList221">
    <w:name w:val="No List221"/>
    <w:next w:val="NoList"/>
    <w:uiPriority w:val="99"/>
    <w:semiHidden/>
    <w:unhideWhenUsed/>
    <w:rsid w:val="00D1751C"/>
  </w:style>
  <w:style w:type="numbering" w:customStyle="1" w:styleId="NoList1131">
    <w:name w:val="No List1131"/>
    <w:next w:val="NoList"/>
    <w:uiPriority w:val="99"/>
    <w:semiHidden/>
    <w:unhideWhenUsed/>
    <w:rsid w:val="00D1751C"/>
  </w:style>
  <w:style w:type="numbering" w:customStyle="1" w:styleId="NoList321">
    <w:name w:val="No List321"/>
    <w:next w:val="NoList"/>
    <w:uiPriority w:val="99"/>
    <w:semiHidden/>
    <w:unhideWhenUsed/>
    <w:rsid w:val="00D1751C"/>
  </w:style>
  <w:style w:type="numbering" w:customStyle="1" w:styleId="NoList1221">
    <w:name w:val="No List1221"/>
    <w:next w:val="NoList"/>
    <w:uiPriority w:val="99"/>
    <w:semiHidden/>
    <w:unhideWhenUsed/>
    <w:rsid w:val="00D1751C"/>
  </w:style>
  <w:style w:type="numbering" w:customStyle="1" w:styleId="NoList61">
    <w:name w:val="No List61"/>
    <w:next w:val="NoList"/>
    <w:uiPriority w:val="99"/>
    <w:semiHidden/>
    <w:unhideWhenUsed/>
    <w:rsid w:val="00D1751C"/>
  </w:style>
  <w:style w:type="numbering" w:customStyle="1" w:styleId="NoList71">
    <w:name w:val="No List71"/>
    <w:next w:val="NoList"/>
    <w:uiPriority w:val="99"/>
    <w:semiHidden/>
    <w:unhideWhenUsed/>
    <w:rsid w:val="00D1751C"/>
  </w:style>
  <w:style w:type="numbering" w:customStyle="1" w:styleId="NoList81">
    <w:name w:val="No List81"/>
    <w:next w:val="NoList"/>
    <w:uiPriority w:val="99"/>
    <w:semiHidden/>
    <w:unhideWhenUsed/>
    <w:rsid w:val="00D1751C"/>
  </w:style>
  <w:style w:type="numbering" w:customStyle="1" w:styleId="NoList151">
    <w:name w:val="No List151"/>
    <w:next w:val="NoList"/>
    <w:uiPriority w:val="99"/>
    <w:semiHidden/>
    <w:unhideWhenUsed/>
    <w:rsid w:val="00D1751C"/>
  </w:style>
  <w:style w:type="numbering" w:customStyle="1" w:styleId="NoList231">
    <w:name w:val="No List231"/>
    <w:next w:val="NoList"/>
    <w:uiPriority w:val="99"/>
    <w:semiHidden/>
    <w:unhideWhenUsed/>
    <w:rsid w:val="00D1751C"/>
  </w:style>
  <w:style w:type="numbering" w:customStyle="1" w:styleId="NoList1141">
    <w:name w:val="No List1141"/>
    <w:next w:val="NoList"/>
    <w:uiPriority w:val="99"/>
    <w:semiHidden/>
    <w:unhideWhenUsed/>
    <w:rsid w:val="00D1751C"/>
  </w:style>
  <w:style w:type="numbering" w:customStyle="1" w:styleId="NoList331">
    <w:name w:val="No List331"/>
    <w:next w:val="NoList"/>
    <w:uiPriority w:val="99"/>
    <w:semiHidden/>
    <w:unhideWhenUsed/>
    <w:rsid w:val="00D1751C"/>
  </w:style>
  <w:style w:type="numbering" w:customStyle="1" w:styleId="NoList1231">
    <w:name w:val="No List1231"/>
    <w:next w:val="NoList"/>
    <w:uiPriority w:val="99"/>
    <w:semiHidden/>
    <w:unhideWhenUsed/>
    <w:rsid w:val="00D1751C"/>
  </w:style>
  <w:style w:type="paragraph" w:customStyle="1" w:styleId="TEXT">
    <w:name w:val="TEXT"/>
    <w:basedOn w:val="Normal"/>
    <w:autoRedefine/>
    <w:qFormat/>
    <w:rsid w:val="00D1751C"/>
    <w:pPr>
      <w:numPr>
        <w:numId w:val="4"/>
      </w:numPr>
      <w:tabs>
        <w:tab w:val="left" w:pos="810"/>
      </w:tabs>
      <w:spacing w:after="0" w:line="360" w:lineRule="auto"/>
      <w:jc w:val="both"/>
    </w:pPr>
    <w:rPr>
      <w:rFonts w:eastAsia="Times New Roman" w:cstheme="minorHAnsi"/>
      <w:b/>
      <w:sz w:val="24"/>
      <w:szCs w:val="24"/>
      <w:lang w:eastAsia="en-GB"/>
    </w:rPr>
  </w:style>
  <w:style w:type="numbering" w:customStyle="1" w:styleId="NoList10">
    <w:name w:val="No List10"/>
    <w:next w:val="NoList"/>
    <w:uiPriority w:val="99"/>
    <w:semiHidden/>
    <w:unhideWhenUsed/>
    <w:rsid w:val="00D1751C"/>
  </w:style>
  <w:style w:type="paragraph" w:customStyle="1" w:styleId="TITTLEHEADING">
    <w:name w:val="TITTLE HEADING"/>
    <w:autoRedefine/>
    <w:rsid w:val="00D1751C"/>
    <w:pPr>
      <w:spacing w:after="0" w:line="480" w:lineRule="auto"/>
      <w:jc w:val="center"/>
    </w:pPr>
    <w:rPr>
      <w:rFonts w:ascii="Times New Roman" w:eastAsia="Times New Roman" w:hAnsi="Times New Roman" w:cs="Times New Roman"/>
      <w:b/>
      <w:sz w:val="32"/>
      <w:szCs w:val="24"/>
      <w:lang w:val="en-GB" w:eastAsia="en-GB"/>
    </w:rPr>
  </w:style>
  <w:style w:type="character" w:customStyle="1" w:styleId="DefaultChar">
    <w:name w:val="Default Char"/>
    <w:link w:val="Default"/>
    <w:rsid w:val="00D1751C"/>
    <w:rPr>
      <w:rFonts w:ascii="Arial" w:eastAsia="Calibri" w:hAnsi="Arial" w:cs="Arial"/>
      <w:color w:val="000000"/>
      <w:sz w:val="24"/>
      <w:szCs w:val="24"/>
    </w:rPr>
  </w:style>
  <w:style w:type="table" w:customStyle="1" w:styleId="TableGrid34">
    <w:name w:val="Table Grid34"/>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uiPriority w:val="5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basedOn w:val="DefaultParagraphFont"/>
    <w:uiPriority w:val="99"/>
    <w:semiHidden/>
    <w:rsid w:val="00D1751C"/>
    <w:rPr>
      <w:rFonts w:ascii="Times New Roman" w:eastAsiaTheme="minorEastAsia" w:hAnsi="Times New Roman"/>
      <w:sz w:val="24"/>
    </w:rPr>
  </w:style>
  <w:style w:type="table" w:customStyle="1" w:styleId="ListTable2">
    <w:name w:val="List Table 2"/>
    <w:basedOn w:val="TableNormal"/>
    <w:uiPriority w:val="47"/>
    <w:rsid w:val="00D1751C"/>
    <w:pPr>
      <w:spacing w:after="0" w:line="240" w:lineRule="auto"/>
    </w:pPr>
    <w:rPr>
      <w:rFonts w:ascii="Times New Roman" w:eastAsia="SimSun" w:hAnsi="Times New Roman" w:cs="Times New Roman"/>
      <w:sz w:val="20"/>
      <w:szCs w:val="20"/>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44">
    <w:name w:val="Table Grid44"/>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ofFiguresChar">
    <w:name w:val="Table of Figures Char"/>
    <w:aliases w:val="LIST OF TABLES2 Char"/>
    <w:basedOn w:val="DefaultParagraphFont"/>
    <w:link w:val="TableofFigures"/>
    <w:uiPriority w:val="99"/>
    <w:locked/>
    <w:rsid w:val="00D1751C"/>
    <w:rPr>
      <w:rFonts w:ascii="Helvetica 65 Medium" w:eastAsia="Times New Roman" w:hAnsi="Helvetica 65 Medium" w:cs="Times New Roman"/>
      <w:sz w:val="20"/>
      <w:szCs w:val="20"/>
      <w:lang w:val="en-GB"/>
    </w:rPr>
  </w:style>
  <w:style w:type="paragraph" w:styleId="EndnoteText">
    <w:name w:val="endnote text"/>
    <w:basedOn w:val="Normal"/>
    <w:link w:val="EndnoteTextChar"/>
    <w:uiPriority w:val="99"/>
    <w:unhideWhenUsed/>
    <w:rsid w:val="00D1751C"/>
    <w:pPr>
      <w:spacing w:after="0" w:line="240" w:lineRule="auto"/>
    </w:pPr>
    <w:rPr>
      <w:rFonts w:ascii="Times New Roman" w:eastAsiaTheme="minorEastAsia" w:hAnsi="Times New Roman"/>
      <w:sz w:val="20"/>
      <w:szCs w:val="20"/>
    </w:rPr>
  </w:style>
  <w:style w:type="character" w:customStyle="1" w:styleId="EndnoteTextChar">
    <w:name w:val="Endnote Text Char"/>
    <w:basedOn w:val="DefaultParagraphFont"/>
    <w:link w:val="EndnoteText"/>
    <w:uiPriority w:val="99"/>
    <w:rsid w:val="00D1751C"/>
    <w:rPr>
      <w:rFonts w:ascii="Times New Roman" w:eastAsiaTheme="minorEastAsia" w:hAnsi="Times New Roman"/>
      <w:sz w:val="20"/>
      <w:szCs w:val="20"/>
    </w:rPr>
  </w:style>
  <w:style w:type="paragraph" w:styleId="CommentSubject">
    <w:name w:val="annotation subject"/>
    <w:basedOn w:val="CommentText"/>
    <w:next w:val="CommentText"/>
    <w:link w:val="CommentSubjectChar"/>
    <w:uiPriority w:val="99"/>
    <w:unhideWhenUsed/>
    <w:rsid w:val="00D1751C"/>
    <w:pPr>
      <w:spacing w:line="276" w:lineRule="auto"/>
    </w:pPr>
    <w:rPr>
      <w:rFonts w:eastAsia="Times New Roman" w:cs="Calibri"/>
      <w:b/>
      <w:bCs/>
      <w:lang w:val="en-US"/>
    </w:rPr>
  </w:style>
  <w:style w:type="character" w:customStyle="1" w:styleId="CommentSubjectChar">
    <w:name w:val="Comment Subject Char"/>
    <w:basedOn w:val="CommentTextChar"/>
    <w:link w:val="CommentSubject"/>
    <w:uiPriority w:val="99"/>
    <w:rsid w:val="00D1751C"/>
    <w:rPr>
      <w:rFonts w:ascii="Calibri" w:eastAsia="Times New Roman" w:hAnsi="Calibri" w:cs="Calibri"/>
      <w:b/>
      <w:bCs/>
      <w:sz w:val="20"/>
      <w:szCs w:val="20"/>
      <w:lang w:val="en-GB"/>
    </w:rPr>
  </w:style>
  <w:style w:type="paragraph" w:styleId="Revision">
    <w:name w:val="Revision"/>
    <w:uiPriority w:val="99"/>
    <w:semiHidden/>
    <w:rsid w:val="00D1751C"/>
    <w:pPr>
      <w:spacing w:after="0" w:line="240" w:lineRule="auto"/>
    </w:pPr>
  </w:style>
  <w:style w:type="paragraph" w:styleId="Quote">
    <w:name w:val="Quote"/>
    <w:basedOn w:val="Normal"/>
    <w:next w:val="Normal"/>
    <w:link w:val="QuoteChar"/>
    <w:uiPriority w:val="29"/>
    <w:qFormat/>
    <w:rsid w:val="00D1751C"/>
    <w:pPr>
      <w:spacing w:before="200" w:after="0" w:line="276" w:lineRule="auto"/>
      <w:ind w:left="360" w:right="360"/>
    </w:pPr>
    <w:rPr>
      <w:rFonts w:ascii="Calibri" w:eastAsia="Times New Roman" w:hAnsi="Calibri" w:cs="Times New Roman"/>
      <w:i/>
      <w:iCs/>
      <w:sz w:val="24"/>
      <w:lang w:bidi="en-US"/>
    </w:rPr>
  </w:style>
  <w:style w:type="character" w:customStyle="1" w:styleId="QuoteChar">
    <w:name w:val="Quote Char"/>
    <w:basedOn w:val="DefaultParagraphFont"/>
    <w:link w:val="Quote"/>
    <w:uiPriority w:val="29"/>
    <w:rsid w:val="00D1751C"/>
    <w:rPr>
      <w:rFonts w:ascii="Calibri" w:eastAsia="Times New Roman" w:hAnsi="Calibri" w:cs="Times New Roman"/>
      <w:i/>
      <w:iCs/>
      <w:sz w:val="24"/>
      <w:lang w:bidi="en-US"/>
    </w:rPr>
  </w:style>
  <w:style w:type="paragraph" w:styleId="IntenseQuote">
    <w:name w:val="Intense Quote"/>
    <w:basedOn w:val="Normal"/>
    <w:next w:val="Normal"/>
    <w:link w:val="IntenseQuoteChar"/>
    <w:uiPriority w:val="30"/>
    <w:qFormat/>
    <w:rsid w:val="00D1751C"/>
    <w:pPr>
      <w:pBdr>
        <w:bottom w:val="single" w:sz="4" w:space="1" w:color="auto"/>
      </w:pBdr>
      <w:spacing w:before="200" w:after="280" w:line="276" w:lineRule="auto"/>
      <w:ind w:left="1008" w:right="1152"/>
      <w:jc w:val="both"/>
    </w:pPr>
    <w:rPr>
      <w:rFonts w:ascii="Calibri" w:eastAsia="Times New Roman" w:hAnsi="Calibri" w:cs="Times New Roman"/>
      <w:b/>
      <w:bCs/>
      <w:i/>
      <w:iCs/>
      <w:sz w:val="24"/>
      <w:lang w:bidi="en-US"/>
    </w:rPr>
  </w:style>
  <w:style w:type="character" w:customStyle="1" w:styleId="IntenseQuoteChar">
    <w:name w:val="Intense Quote Char"/>
    <w:basedOn w:val="DefaultParagraphFont"/>
    <w:link w:val="IntenseQuote"/>
    <w:uiPriority w:val="30"/>
    <w:rsid w:val="00D1751C"/>
    <w:rPr>
      <w:rFonts w:ascii="Calibri" w:eastAsia="Times New Roman" w:hAnsi="Calibri" w:cs="Times New Roman"/>
      <w:b/>
      <w:bCs/>
      <w:i/>
      <w:iCs/>
      <w:sz w:val="24"/>
      <w:lang w:bidi="en-US"/>
    </w:rPr>
  </w:style>
  <w:style w:type="paragraph" w:customStyle="1" w:styleId="a">
    <w:name w:val="_"/>
    <w:basedOn w:val="Normal"/>
    <w:uiPriority w:val="99"/>
    <w:rsid w:val="00D1751C"/>
    <w:pPr>
      <w:widowControl w:val="0"/>
      <w:autoSpaceDE w:val="0"/>
      <w:autoSpaceDN w:val="0"/>
      <w:adjustRightInd w:val="0"/>
      <w:spacing w:after="0" w:line="240" w:lineRule="auto"/>
      <w:ind w:left="720" w:hanging="720"/>
    </w:pPr>
    <w:rPr>
      <w:rFonts w:ascii="Times New Roman" w:eastAsia="MS Mincho" w:hAnsi="Times New Roman" w:cs="Times New Roman"/>
      <w:sz w:val="20"/>
      <w:szCs w:val="24"/>
    </w:rPr>
  </w:style>
  <w:style w:type="paragraph" w:customStyle="1" w:styleId="Textbody">
    <w:name w:val="Text body"/>
    <w:basedOn w:val="Normal"/>
    <w:rsid w:val="00D1751C"/>
    <w:pPr>
      <w:suppressAutoHyphens/>
      <w:autoSpaceDN w:val="0"/>
      <w:spacing w:after="120" w:line="276" w:lineRule="auto"/>
    </w:pPr>
    <w:rPr>
      <w:rFonts w:ascii="Calibri" w:eastAsia="DejaVu Sans" w:hAnsi="Calibri" w:cs="F"/>
      <w:kern w:val="3"/>
    </w:rPr>
  </w:style>
  <w:style w:type="paragraph" w:customStyle="1" w:styleId="msonormal0">
    <w:name w:val="msonormal"/>
    <w:basedOn w:val="Normal"/>
    <w:uiPriority w:val="99"/>
    <w:rsid w:val="00D1751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78">
    <w:name w:val="xl78"/>
    <w:basedOn w:val="Normal"/>
    <w:uiPriority w:val="99"/>
    <w:rsid w:val="00D1751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79">
    <w:name w:val="xl79"/>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GB" w:eastAsia="en-GB"/>
    </w:rPr>
  </w:style>
  <w:style w:type="paragraph" w:customStyle="1" w:styleId="xl80">
    <w:name w:val="xl80"/>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val="en-GB" w:eastAsia="en-GB"/>
    </w:rPr>
  </w:style>
  <w:style w:type="paragraph" w:customStyle="1" w:styleId="xl81">
    <w:name w:val="xl81"/>
    <w:basedOn w:val="Normal"/>
    <w:uiPriority w:val="99"/>
    <w:rsid w:val="00D1751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GB" w:eastAsia="en-GB"/>
    </w:rPr>
  </w:style>
  <w:style w:type="paragraph" w:customStyle="1" w:styleId="xl82">
    <w:name w:val="xl82"/>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en-GB" w:eastAsia="en-GB"/>
    </w:rPr>
  </w:style>
  <w:style w:type="paragraph" w:customStyle="1" w:styleId="xl83">
    <w:name w:val="xl83"/>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84">
    <w:name w:val="xl84"/>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85">
    <w:name w:val="xl85"/>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86">
    <w:name w:val="xl86"/>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n-GB" w:eastAsia="en-GB"/>
    </w:rPr>
  </w:style>
  <w:style w:type="paragraph" w:customStyle="1" w:styleId="xl87">
    <w:name w:val="xl87"/>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88">
    <w:name w:val="xl88"/>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89">
    <w:name w:val="xl89"/>
    <w:basedOn w:val="Normal"/>
    <w:uiPriority w:val="99"/>
    <w:rsid w:val="00D1751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90">
    <w:name w:val="xl90"/>
    <w:basedOn w:val="Normal"/>
    <w:uiPriority w:val="99"/>
    <w:rsid w:val="00D1751C"/>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91">
    <w:name w:val="xl91"/>
    <w:basedOn w:val="Normal"/>
    <w:uiPriority w:val="99"/>
    <w:rsid w:val="00D1751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en-GB" w:eastAsia="en-GB"/>
    </w:rPr>
  </w:style>
  <w:style w:type="paragraph" w:customStyle="1" w:styleId="xl92">
    <w:name w:val="xl92"/>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val="en-GB" w:eastAsia="en-GB"/>
    </w:rPr>
  </w:style>
  <w:style w:type="paragraph" w:customStyle="1" w:styleId="xl93">
    <w:name w:val="xl93"/>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GB" w:eastAsia="en-GB"/>
    </w:rPr>
  </w:style>
  <w:style w:type="paragraph" w:customStyle="1" w:styleId="xl94">
    <w:name w:val="xl94"/>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95">
    <w:name w:val="xl95"/>
    <w:basedOn w:val="Normal"/>
    <w:uiPriority w:val="99"/>
    <w:rsid w:val="00D1751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96">
    <w:name w:val="xl96"/>
    <w:basedOn w:val="Normal"/>
    <w:uiPriority w:val="99"/>
    <w:rsid w:val="00D1751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en-GB" w:eastAsia="en-GB"/>
    </w:rPr>
  </w:style>
  <w:style w:type="paragraph" w:customStyle="1" w:styleId="xl97">
    <w:name w:val="xl97"/>
    <w:basedOn w:val="Normal"/>
    <w:uiPriority w:val="99"/>
    <w:rsid w:val="00D1751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98">
    <w:name w:val="xl98"/>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99">
    <w:name w:val="xl99"/>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100">
    <w:name w:val="xl100"/>
    <w:basedOn w:val="Normal"/>
    <w:uiPriority w:val="99"/>
    <w:rsid w:val="00D1751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101">
    <w:name w:val="xl101"/>
    <w:basedOn w:val="Normal"/>
    <w:uiPriority w:val="99"/>
    <w:rsid w:val="00D1751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102">
    <w:name w:val="xl102"/>
    <w:basedOn w:val="Normal"/>
    <w:uiPriority w:val="99"/>
    <w:rsid w:val="00D1751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103">
    <w:name w:val="xl103"/>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en-GB" w:eastAsia="en-GB"/>
    </w:rPr>
  </w:style>
  <w:style w:type="paragraph" w:customStyle="1" w:styleId="xl104">
    <w:name w:val="xl104"/>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val="en-GB" w:eastAsia="en-GB"/>
    </w:rPr>
  </w:style>
  <w:style w:type="paragraph" w:customStyle="1" w:styleId="xl105">
    <w:name w:val="xl105"/>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val="en-GB" w:eastAsia="en-GB"/>
    </w:rPr>
  </w:style>
  <w:style w:type="paragraph" w:customStyle="1" w:styleId="xl106">
    <w:name w:val="xl106"/>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n-GB" w:eastAsia="en-GB"/>
    </w:rPr>
  </w:style>
  <w:style w:type="paragraph" w:customStyle="1" w:styleId="xl107">
    <w:name w:val="xl107"/>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n-GB" w:eastAsia="en-GB"/>
    </w:rPr>
  </w:style>
  <w:style w:type="paragraph" w:customStyle="1" w:styleId="xl108">
    <w:name w:val="xl108"/>
    <w:basedOn w:val="Normal"/>
    <w:uiPriority w:val="99"/>
    <w:rsid w:val="00D1751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GB" w:eastAsia="en-GB"/>
    </w:rPr>
  </w:style>
  <w:style w:type="paragraph" w:customStyle="1" w:styleId="xl109">
    <w:name w:val="xl109"/>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val="en-GB" w:eastAsia="en-GB"/>
    </w:rPr>
  </w:style>
  <w:style w:type="paragraph" w:customStyle="1" w:styleId="xl110">
    <w:name w:val="xl110"/>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val="en-GB" w:eastAsia="en-GB"/>
    </w:rPr>
  </w:style>
  <w:style w:type="paragraph" w:customStyle="1" w:styleId="xl111">
    <w:name w:val="xl111"/>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112">
    <w:name w:val="xl112"/>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113">
    <w:name w:val="xl113"/>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114">
    <w:name w:val="xl114"/>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n-GB" w:eastAsia="en-GB"/>
    </w:rPr>
  </w:style>
  <w:style w:type="paragraph" w:customStyle="1" w:styleId="xl115">
    <w:name w:val="xl115"/>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val="en-GB" w:eastAsia="en-GB"/>
    </w:rPr>
  </w:style>
  <w:style w:type="paragraph" w:customStyle="1" w:styleId="xl116">
    <w:name w:val="xl116"/>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n-GB" w:eastAsia="en-GB"/>
    </w:rPr>
  </w:style>
  <w:style w:type="paragraph" w:customStyle="1" w:styleId="xl117">
    <w:name w:val="xl117"/>
    <w:basedOn w:val="Normal"/>
    <w:uiPriority w:val="99"/>
    <w:rsid w:val="00D1751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18">
    <w:name w:val="xl118"/>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GB" w:eastAsia="en-GB"/>
    </w:rPr>
  </w:style>
  <w:style w:type="paragraph" w:customStyle="1" w:styleId="xl119">
    <w:name w:val="xl119"/>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en-GB" w:eastAsia="en-GB"/>
    </w:rPr>
  </w:style>
  <w:style w:type="paragraph" w:customStyle="1" w:styleId="xl120">
    <w:name w:val="xl120"/>
    <w:basedOn w:val="Normal"/>
    <w:uiPriority w:val="99"/>
    <w:rsid w:val="00D1751C"/>
    <w:pPr>
      <w:spacing w:before="100" w:beforeAutospacing="1" w:after="100" w:afterAutospacing="1" w:line="240" w:lineRule="auto"/>
    </w:pPr>
    <w:rPr>
      <w:rFonts w:ascii="Times New Roman" w:eastAsia="Times New Roman" w:hAnsi="Times New Roman" w:cs="Times New Roman"/>
      <w:b/>
      <w:bCs/>
      <w:sz w:val="24"/>
      <w:szCs w:val="24"/>
      <w:lang w:val="en-GB" w:eastAsia="en-GB"/>
    </w:rPr>
  </w:style>
  <w:style w:type="paragraph" w:customStyle="1" w:styleId="xl121">
    <w:name w:val="xl121"/>
    <w:basedOn w:val="Normal"/>
    <w:uiPriority w:val="99"/>
    <w:rsid w:val="00D1751C"/>
    <w:pP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122">
    <w:name w:val="xl122"/>
    <w:basedOn w:val="Normal"/>
    <w:uiPriority w:val="99"/>
    <w:rsid w:val="00D1751C"/>
    <w:pPr>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123">
    <w:name w:val="xl123"/>
    <w:basedOn w:val="Normal"/>
    <w:uiPriority w:val="99"/>
    <w:rsid w:val="00D1751C"/>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124">
    <w:name w:val="xl124"/>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n-GB" w:eastAsia="en-GB"/>
    </w:rPr>
  </w:style>
  <w:style w:type="paragraph" w:customStyle="1" w:styleId="xl125">
    <w:name w:val="xl125"/>
    <w:basedOn w:val="Normal"/>
    <w:uiPriority w:val="99"/>
    <w:rsid w:val="00D1751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GB" w:eastAsia="en-GB"/>
    </w:rPr>
  </w:style>
  <w:style w:type="paragraph" w:customStyle="1" w:styleId="xl126">
    <w:name w:val="xl126"/>
    <w:basedOn w:val="Normal"/>
    <w:uiPriority w:val="99"/>
    <w:rsid w:val="00D1751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GB" w:eastAsia="en-GB"/>
    </w:rPr>
  </w:style>
  <w:style w:type="paragraph" w:customStyle="1" w:styleId="xl127">
    <w:name w:val="xl127"/>
    <w:basedOn w:val="Normal"/>
    <w:uiPriority w:val="99"/>
    <w:rsid w:val="00D1751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GB" w:eastAsia="en-GB"/>
    </w:rPr>
  </w:style>
  <w:style w:type="character" w:styleId="EndnoteReference">
    <w:name w:val="endnote reference"/>
    <w:basedOn w:val="DefaultParagraphFont"/>
    <w:uiPriority w:val="99"/>
    <w:unhideWhenUsed/>
    <w:rsid w:val="00D1751C"/>
    <w:rPr>
      <w:vertAlign w:val="superscript"/>
    </w:rPr>
  </w:style>
  <w:style w:type="character" w:styleId="PlaceholderText">
    <w:name w:val="Placeholder Text"/>
    <w:basedOn w:val="DefaultParagraphFont"/>
    <w:uiPriority w:val="99"/>
    <w:rsid w:val="00D1751C"/>
    <w:rPr>
      <w:color w:val="808080"/>
    </w:rPr>
  </w:style>
  <w:style w:type="character" w:styleId="SubtleEmphasis">
    <w:name w:val="Subtle Emphasis"/>
    <w:uiPriority w:val="19"/>
    <w:qFormat/>
    <w:rsid w:val="00D1751C"/>
    <w:rPr>
      <w:i/>
      <w:iCs/>
    </w:rPr>
  </w:style>
  <w:style w:type="character" w:styleId="BookTitle">
    <w:name w:val="Book Title"/>
    <w:uiPriority w:val="33"/>
    <w:qFormat/>
    <w:rsid w:val="00D1751C"/>
    <w:rPr>
      <w:i/>
      <w:iCs/>
      <w:smallCaps/>
      <w:spacing w:val="5"/>
    </w:rPr>
  </w:style>
  <w:style w:type="character" w:customStyle="1" w:styleId="EndnoteTextChar1">
    <w:name w:val="Endnote Text Char1"/>
    <w:basedOn w:val="DefaultParagraphFont"/>
    <w:uiPriority w:val="99"/>
    <w:semiHidden/>
    <w:rsid w:val="00D1751C"/>
    <w:rPr>
      <w:rFonts w:ascii="Times New Roman" w:eastAsiaTheme="minorEastAsia" w:hAnsi="Times New Roman" w:cs="Times New Roman" w:hint="default"/>
      <w:sz w:val="20"/>
      <w:szCs w:val="20"/>
    </w:rPr>
  </w:style>
  <w:style w:type="character" w:customStyle="1" w:styleId="FootnoteTextChar1">
    <w:name w:val="Footnote Text Char1"/>
    <w:basedOn w:val="DefaultParagraphFont"/>
    <w:uiPriority w:val="99"/>
    <w:semiHidden/>
    <w:rsid w:val="00D1751C"/>
    <w:rPr>
      <w:rFonts w:ascii="Times New Roman" w:eastAsiaTheme="minorEastAsia" w:hAnsi="Times New Roman" w:cs="Times New Roman" w:hint="default"/>
      <w:sz w:val="20"/>
      <w:szCs w:val="20"/>
    </w:rPr>
  </w:style>
  <w:style w:type="character" w:customStyle="1" w:styleId="CommentTextChar1">
    <w:name w:val="Comment Text Char1"/>
    <w:basedOn w:val="DefaultParagraphFont"/>
    <w:uiPriority w:val="99"/>
    <w:semiHidden/>
    <w:rsid w:val="00D1751C"/>
    <w:rPr>
      <w:rFonts w:ascii="Times New Roman" w:eastAsiaTheme="minorEastAsia" w:hAnsi="Times New Roman" w:cs="Times New Roman" w:hint="default"/>
      <w:sz w:val="20"/>
      <w:szCs w:val="20"/>
    </w:rPr>
  </w:style>
  <w:style w:type="character" w:customStyle="1" w:styleId="CommentSubjectChar1">
    <w:name w:val="Comment Subject Char1"/>
    <w:basedOn w:val="CommentTextChar1"/>
    <w:uiPriority w:val="99"/>
    <w:semiHidden/>
    <w:rsid w:val="00D1751C"/>
    <w:rPr>
      <w:rFonts w:ascii="Times New Roman" w:eastAsiaTheme="minorEastAsia" w:hAnsi="Times New Roman" w:cs="Times New Roman" w:hint="default"/>
      <w:sz w:val="20"/>
      <w:szCs w:val="20"/>
    </w:rPr>
  </w:style>
  <w:style w:type="character" w:customStyle="1" w:styleId="DocumentMapChar1">
    <w:name w:val="Document Map Char1"/>
    <w:basedOn w:val="DefaultParagraphFont"/>
    <w:uiPriority w:val="99"/>
    <w:semiHidden/>
    <w:rsid w:val="00D1751C"/>
    <w:rPr>
      <w:rFonts w:ascii="Segoe UI" w:eastAsiaTheme="minorEastAsia" w:hAnsi="Segoe UI" w:cs="Segoe UI" w:hint="default"/>
      <w:sz w:val="16"/>
      <w:szCs w:val="16"/>
    </w:rPr>
  </w:style>
  <w:style w:type="table" w:styleId="ColorfulList-Accent1">
    <w:name w:val="Colorful List Accent 1"/>
    <w:basedOn w:val="TableNormal"/>
    <w:link w:val="ColorfulList-Accent1Char1"/>
    <w:uiPriority w:val="34"/>
    <w:unhideWhenUsed/>
    <w:rsid w:val="00D1751C"/>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customStyle="1" w:styleId="ColorfulList-Accent1Char1">
    <w:name w:val="Colorful List - Accent 1 Char1"/>
    <w:link w:val="ColorfulList-Accent1"/>
    <w:uiPriority w:val="34"/>
    <w:locked/>
    <w:rsid w:val="00D1751C"/>
    <w:rPr>
      <w:rFonts w:ascii="Wingdings" w:eastAsia="Wingdings" w:hAnsi="Wingdings" w:cs="Times New Roman" w:hint="default"/>
    </w:rPr>
  </w:style>
  <w:style w:type="table" w:styleId="LightList">
    <w:name w:val="Light List"/>
    <w:basedOn w:val="TableNormal"/>
    <w:uiPriority w:val="61"/>
    <w:unhideWhenUsed/>
    <w:rsid w:val="00D1751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Accent11">
    <w:name w:val="Light Shading - Accent 11"/>
    <w:basedOn w:val="TableNormal"/>
    <w:uiPriority w:val="60"/>
    <w:rsid w:val="00D1751C"/>
    <w:pPr>
      <w:spacing w:after="0" w:line="240" w:lineRule="auto"/>
    </w:pPr>
    <w:rPr>
      <w:rFonts w:eastAsiaTheme="minorEastAsia"/>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15">
    <w:name w:val="Light Shading15"/>
    <w:basedOn w:val="TableNormal"/>
    <w:uiPriority w:val="60"/>
    <w:rsid w:val="00D1751C"/>
    <w:pPr>
      <w:spacing w:after="0" w:line="240" w:lineRule="auto"/>
    </w:pPr>
    <w:rPr>
      <w:rFonts w:eastAsiaTheme="minorEastAs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0">
    <w:name w:val="TableGrid"/>
    <w:rsid w:val="00D1751C"/>
    <w:pPr>
      <w:spacing w:after="0" w:line="240" w:lineRule="auto"/>
    </w:pPr>
    <w:rPr>
      <w:rFonts w:eastAsiaTheme="minorEastAsia"/>
    </w:rPr>
    <w:tblPr>
      <w:tblCellMar>
        <w:top w:w="0" w:type="dxa"/>
        <w:left w:w="0" w:type="dxa"/>
        <w:bottom w:w="0" w:type="dxa"/>
        <w:right w:w="0" w:type="dxa"/>
      </w:tblCellMar>
    </w:tblPr>
  </w:style>
  <w:style w:type="table" w:customStyle="1" w:styleId="TableGrid210">
    <w:name w:val="Table Grid210"/>
    <w:basedOn w:val="TableNormal"/>
    <w:uiPriority w:val="59"/>
    <w:rsid w:val="00D1751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5Dark-Accent41">
    <w:name w:val="Grid Table 5 Dark - Accent 41"/>
    <w:basedOn w:val="TableNormal"/>
    <w:uiPriority w:val="50"/>
    <w:rsid w:val="00D1751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61">
    <w:name w:val="Grid Table 5 Dark - Accent 61"/>
    <w:basedOn w:val="TableNormal"/>
    <w:uiPriority w:val="50"/>
    <w:rsid w:val="00D1751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Grid35">
    <w:name w:val="Table Grid35"/>
    <w:basedOn w:val="TableNormal"/>
    <w:uiPriority w:val="59"/>
    <w:rsid w:val="00D1751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1">
    <w:name w:val="Light List1"/>
    <w:basedOn w:val="TableNormal"/>
    <w:uiPriority w:val="61"/>
    <w:rsid w:val="00D1751C"/>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54">
    <w:name w:val="Table Grid54"/>
    <w:basedOn w:val="TableNormal"/>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uiPriority w:val="39"/>
    <w:rsid w:val="00D1751C"/>
    <w:pPr>
      <w:spacing w:after="0" w:line="240" w:lineRule="auto"/>
    </w:pPr>
    <w:rPr>
      <w:rFonts w:ascii="Calibri" w:eastAsia="Calibri" w:hAnsi="Calibri" w:cs="Times New Roman"/>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a">
    <w:name w:val="TableGrid1"/>
    <w:rsid w:val="00D1751C"/>
    <w:pPr>
      <w:spacing w:after="0" w:line="240" w:lineRule="auto"/>
    </w:pPr>
    <w:rPr>
      <w:rFonts w:eastAsiaTheme="minorEastAsia"/>
    </w:rPr>
    <w:tblPr>
      <w:tblCellMar>
        <w:top w:w="0" w:type="dxa"/>
        <w:left w:w="0" w:type="dxa"/>
        <w:bottom w:w="0" w:type="dxa"/>
        <w:right w:w="0" w:type="dxa"/>
      </w:tblCellMar>
    </w:tblPr>
  </w:style>
  <w:style w:type="table" w:customStyle="1" w:styleId="TableGrid2a">
    <w:name w:val="TableGrid2"/>
    <w:rsid w:val="00D1751C"/>
    <w:pPr>
      <w:spacing w:after="0" w:line="240" w:lineRule="auto"/>
    </w:pPr>
    <w:rPr>
      <w:rFonts w:eastAsia="Times New Roman"/>
    </w:rPr>
    <w:tblPr>
      <w:tblCellMar>
        <w:top w:w="0" w:type="dxa"/>
        <w:left w:w="0" w:type="dxa"/>
        <w:bottom w:w="0" w:type="dxa"/>
        <w:right w:w="0" w:type="dxa"/>
      </w:tblCellMar>
    </w:tblPr>
  </w:style>
  <w:style w:type="table" w:customStyle="1" w:styleId="TableGrid74">
    <w:name w:val="Table Grid74"/>
    <w:basedOn w:val="TableNormal"/>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5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
    <w:name w:val="Table Grid84"/>
    <w:basedOn w:val="TableNormal"/>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uiPriority w:val="39"/>
    <w:rsid w:val="00D1751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aliases w:val="FIGURE1"/>
    <w:basedOn w:val="DefaultParagraphFont"/>
    <w:uiPriority w:val="20"/>
    <w:qFormat/>
    <w:rsid w:val="00D1751C"/>
    <w:rPr>
      <w:i/>
      <w:iCs/>
    </w:rPr>
  </w:style>
  <w:style w:type="numbering" w:customStyle="1" w:styleId="NoList17">
    <w:name w:val="No List17"/>
    <w:next w:val="NoList"/>
    <w:uiPriority w:val="99"/>
    <w:semiHidden/>
    <w:unhideWhenUsed/>
    <w:rsid w:val="00D1751C"/>
  </w:style>
  <w:style w:type="paragraph" w:customStyle="1" w:styleId="BodyTextNoSpace">
    <w:name w:val="Body Text NoSpace"/>
    <w:basedOn w:val="BodyText"/>
    <w:uiPriority w:val="99"/>
    <w:rsid w:val="00D1751C"/>
    <w:rPr>
      <w:rFonts w:ascii="Times New Roman" w:eastAsiaTheme="minorEastAsia" w:hAnsi="Times New Roman" w:cstheme="minorBidi"/>
      <w:sz w:val="24"/>
      <w:lang w:val="en-US"/>
    </w:rPr>
  </w:style>
  <w:style w:type="paragraph" w:styleId="EnvelopeReturn">
    <w:name w:val="envelope return"/>
    <w:basedOn w:val="Normal"/>
    <w:uiPriority w:val="99"/>
    <w:rsid w:val="00D1751C"/>
    <w:pPr>
      <w:tabs>
        <w:tab w:val="left" w:pos="284"/>
        <w:tab w:val="left" w:pos="567"/>
        <w:tab w:val="left" w:pos="851"/>
        <w:tab w:val="left" w:pos="1134"/>
        <w:tab w:val="left" w:pos="1418"/>
        <w:tab w:val="left" w:pos="1701"/>
        <w:tab w:val="left" w:pos="1985"/>
        <w:tab w:val="left" w:pos="2268"/>
      </w:tabs>
      <w:suppressAutoHyphens/>
      <w:spacing w:after="0" w:line="240" w:lineRule="exact"/>
    </w:pPr>
    <w:rPr>
      <w:rFonts w:ascii="Garamond" w:eastAsia="Times New Roman" w:hAnsi="Garamond" w:cs="Garamond"/>
      <w:sz w:val="17"/>
      <w:szCs w:val="17"/>
      <w:lang w:val="en-GB"/>
    </w:rPr>
  </w:style>
  <w:style w:type="paragraph" w:customStyle="1" w:styleId="over2">
    <w:name w:val="over2"/>
    <w:basedOn w:val="Normal"/>
    <w:uiPriority w:val="99"/>
    <w:rsid w:val="00D1751C"/>
    <w:pPr>
      <w:spacing w:before="100" w:beforeAutospacing="1" w:after="100" w:afterAutospacing="1" w:line="240" w:lineRule="auto"/>
    </w:pPr>
    <w:rPr>
      <w:rFonts w:ascii="Arial" w:eastAsia="Times New Roman" w:hAnsi="Arial" w:cs="Arial"/>
      <w:color w:val="000000"/>
      <w:sz w:val="20"/>
      <w:szCs w:val="20"/>
    </w:rPr>
  </w:style>
  <w:style w:type="paragraph" w:customStyle="1" w:styleId="HeaderEven">
    <w:name w:val="HeaderEven"/>
    <w:basedOn w:val="Normal"/>
    <w:uiPriority w:val="99"/>
    <w:rsid w:val="00D1751C"/>
    <w:pPr>
      <w:tabs>
        <w:tab w:val="right" w:pos="7371"/>
      </w:tabs>
      <w:spacing w:after="0" w:line="270" w:lineRule="atLeast"/>
      <w:ind w:left="-2268"/>
    </w:pPr>
    <w:rPr>
      <w:rFonts w:ascii="Times New Roman" w:eastAsia="Times New Roman" w:hAnsi="Times New Roman" w:cs="Times New Roman"/>
      <w:sz w:val="23"/>
      <w:szCs w:val="23"/>
      <w:lang w:val="en-GB" w:eastAsia="da-DK"/>
    </w:rPr>
  </w:style>
  <w:style w:type="paragraph" w:customStyle="1" w:styleId="BodyMargin">
    <w:name w:val="Body Margin"/>
    <w:basedOn w:val="BodyText"/>
    <w:next w:val="BodyText"/>
    <w:uiPriority w:val="99"/>
    <w:rsid w:val="00D1751C"/>
    <w:rPr>
      <w:rFonts w:ascii="Times New Roman" w:eastAsiaTheme="minorEastAsia" w:hAnsi="Times New Roman" w:cstheme="minorBidi"/>
      <w:sz w:val="24"/>
      <w:lang w:val="en-US"/>
    </w:rPr>
  </w:style>
  <w:style w:type="paragraph" w:customStyle="1" w:styleId="MarginFrame">
    <w:name w:val="Margin Frame"/>
    <w:basedOn w:val="Normal"/>
    <w:uiPriority w:val="99"/>
    <w:rsid w:val="00D1751C"/>
    <w:pPr>
      <w:keepNext/>
      <w:keepLines/>
      <w:framePr w:w="1985" w:wrap="auto" w:vAnchor="text" w:hAnchor="margin" w:x="-2267" w:y="1"/>
      <w:spacing w:after="0" w:line="270" w:lineRule="atLeast"/>
    </w:pPr>
    <w:rPr>
      <w:rFonts w:ascii="Times New Roman" w:eastAsia="Times New Roman" w:hAnsi="Times New Roman" w:cs="Times New Roman"/>
      <w:sz w:val="23"/>
      <w:szCs w:val="23"/>
      <w:lang w:val="en-GB" w:eastAsia="da-DK"/>
    </w:rPr>
  </w:style>
  <w:style w:type="paragraph" w:customStyle="1" w:styleId="BodyMarginNoSpace">
    <w:name w:val="Body Margin NoSpace"/>
    <w:basedOn w:val="BodyMargin"/>
    <w:next w:val="BodyTextNoSpace"/>
    <w:uiPriority w:val="99"/>
    <w:rsid w:val="00D1751C"/>
  </w:style>
  <w:style w:type="paragraph" w:customStyle="1" w:styleId="ListBulletNoSpace">
    <w:name w:val="List Bullet NoSpace"/>
    <w:basedOn w:val="ListBullet"/>
    <w:uiPriority w:val="99"/>
    <w:rsid w:val="00D1751C"/>
    <w:pPr>
      <w:numPr>
        <w:numId w:val="0"/>
      </w:numPr>
      <w:tabs>
        <w:tab w:val="left" w:pos="425"/>
      </w:tabs>
      <w:spacing w:line="270" w:lineRule="atLeast"/>
      <w:ind w:left="425" w:hanging="425"/>
    </w:pPr>
    <w:rPr>
      <w:sz w:val="23"/>
      <w:szCs w:val="23"/>
      <w:lang w:eastAsia="da-DK"/>
    </w:rPr>
  </w:style>
  <w:style w:type="paragraph" w:customStyle="1" w:styleId="ListBullet2NoSpace">
    <w:name w:val="List Bullet 2 NoSpace"/>
    <w:basedOn w:val="ListBullet2"/>
    <w:uiPriority w:val="99"/>
    <w:rsid w:val="00D1751C"/>
    <w:pPr>
      <w:tabs>
        <w:tab w:val="num" w:pos="720"/>
        <w:tab w:val="left" w:pos="851"/>
      </w:tabs>
      <w:spacing w:before="0" w:after="0" w:line="270" w:lineRule="atLeast"/>
      <w:ind w:left="850" w:hanging="425"/>
    </w:pPr>
    <w:rPr>
      <w:sz w:val="23"/>
      <w:szCs w:val="23"/>
      <w:lang w:eastAsia="da-DK"/>
    </w:rPr>
  </w:style>
  <w:style w:type="paragraph" w:styleId="ListNumber2">
    <w:name w:val="List Number 2"/>
    <w:basedOn w:val="ListNumber"/>
    <w:uiPriority w:val="99"/>
    <w:rsid w:val="00D1751C"/>
    <w:pPr>
      <w:tabs>
        <w:tab w:val="num" w:pos="1440"/>
      </w:tabs>
      <w:spacing w:before="0" w:after="270" w:line="270" w:lineRule="atLeast"/>
      <w:ind w:left="850" w:hanging="425"/>
    </w:pPr>
    <w:rPr>
      <w:sz w:val="23"/>
      <w:szCs w:val="23"/>
      <w:lang w:eastAsia="da-DK"/>
    </w:rPr>
  </w:style>
  <w:style w:type="paragraph" w:customStyle="1" w:styleId="ListContinueNoSpace">
    <w:name w:val="List Continue NoSpace"/>
    <w:basedOn w:val="ListContinue"/>
    <w:uiPriority w:val="99"/>
    <w:rsid w:val="00D1751C"/>
  </w:style>
  <w:style w:type="paragraph" w:customStyle="1" w:styleId="ListContinue2NoSpace">
    <w:name w:val="List Continue 2 NoSpace"/>
    <w:basedOn w:val="ListContinue2"/>
    <w:uiPriority w:val="99"/>
    <w:rsid w:val="00D1751C"/>
  </w:style>
  <w:style w:type="paragraph" w:customStyle="1" w:styleId="ListNumberNoSpace">
    <w:name w:val="List Number NoSpace"/>
    <w:basedOn w:val="ListNumber"/>
    <w:uiPriority w:val="99"/>
    <w:rsid w:val="00D1751C"/>
  </w:style>
  <w:style w:type="paragraph" w:customStyle="1" w:styleId="ListNumber2NoSpace">
    <w:name w:val="List Number 2 NoSpace"/>
    <w:basedOn w:val="ListNumber2"/>
    <w:uiPriority w:val="99"/>
    <w:rsid w:val="00D1751C"/>
  </w:style>
  <w:style w:type="paragraph" w:customStyle="1" w:styleId="ListHanging">
    <w:name w:val="List Hanging"/>
    <w:basedOn w:val="BodyText"/>
    <w:uiPriority w:val="99"/>
    <w:rsid w:val="00D1751C"/>
    <w:rPr>
      <w:rFonts w:ascii="Times New Roman" w:eastAsiaTheme="minorEastAsia" w:hAnsi="Times New Roman" w:cstheme="minorBidi"/>
      <w:sz w:val="24"/>
      <w:lang w:val="en-US"/>
    </w:rPr>
  </w:style>
  <w:style w:type="paragraph" w:customStyle="1" w:styleId="ListHangingNoSpace">
    <w:name w:val="List Hanging NoSpace"/>
    <w:basedOn w:val="ListHanging"/>
    <w:uiPriority w:val="99"/>
    <w:rsid w:val="00D1751C"/>
  </w:style>
  <w:style w:type="paragraph" w:customStyle="1" w:styleId="Table">
    <w:name w:val="Table"/>
    <w:basedOn w:val="Normal"/>
    <w:uiPriority w:val="99"/>
    <w:rsid w:val="00D1751C"/>
    <w:pPr>
      <w:spacing w:before="60" w:after="60" w:line="220" w:lineRule="atLeast"/>
    </w:pPr>
    <w:rPr>
      <w:rFonts w:ascii="DaneHelveticaNeue" w:eastAsia="Times New Roman" w:hAnsi="DaneHelveticaNeue" w:cs="DaneHelveticaNeue"/>
      <w:sz w:val="18"/>
      <w:szCs w:val="18"/>
      <w:lang w:val="en-GB" w:eastAsia="da-DK"/>
    </w:rPr>
  </w:style>
  <w:style w:type="paragraph" w:styleId="Signature">
    <w:name w:val="Signature"/>
    <w:basedOn w:val="BodyText"/>
    <w:link w:val="SignatureChar"/>
    <w:uiPriority w:val="99"/>
    <w:rsid w:val="00D1751C"/>
    <w:pPr>
      <w:spacing w:after="0" w:line="220" w:lineRule="atLeast"/>
    </w:pPr>
    <w:rPr>
      <w:rFonts w:ascii="Times New Roman" w:eastAsia="Times New Roman" w:hAnsi="Times New Roman"/>
      <w:sz w:val="18"/>
      <w:szCs w:val="18"/>
      <w:lang w:eastAsia="da-DK"/>
    </w:rPr>
  </w:style>
  <w:style w:type="character" w:customStyle="1" w:styleId="SignatureChar">
    <w:name w:val="Signature Char"/>
    <w:basedOn w:val="DefaultParagraphFont"/>
    <w:link w:val="Signature"/>
    <w:uiPriority w:val="99"/>
    <w:rsid w:val="00D1751C"/>
    <w:rPr>
      <w:rFonts w:ascii="Times New Roman" w:eastAsia="Times New Roman" w:hAnsi="Times New Roman" w:cs="Times New Roman"/>
      <w:sz w:val="18"/>
      <w:szCs w:val="18"/>
      <w:lang w:val="en-GB" w:eastAsia="da-DK"/>
    </w:rPr>
  </w:style>
  <w:style w:type="paragraph" w:customStyle="1" w:styleId="FrontPage1">
    <w:name w:val="FrontPage1"/>
    <w:basedOn w:val="Normal"/>
    <w:next w:val="BodyText"/>
    <w:uiPriority w:val="99"/>
    <w:rsid w:val="00D1751C"/>
    <w:pPr>
      <w:suppressAutoHyphens/>
      <w:spacing w:line="320" w:lineRule="exact"/>
    </w:pPr>
    <w:rPr>
      <w:rFonts w:ascii="TrueHelveticaLight" w:eastAsia="Times New Roman" w:hAnsi="TrueHelveticaLight" w:cs="TrueHelveticaLight"/>
      <w:sz w:val="28"/>
      <w:szCs w:val="28"/>
      <w:lang w:val="en-GB" w:eastAsia="da-DK"/>
    </w:rPr>
  </w:style>
  <w:style w:type="paragraph" w:customStyle="1" w:styleId="FrontPage2">
    <w:name w:val="FrontPage2"/>
    <w:basedOn w:val="FrontPage1"/>
    <w:next w:val="BodyText"/>
    <w:uiPriority w:val="99"/>
    <w:rsid w:val="00D1751C"/>
  </w:style>
  <w:style w:type="paragraph" w:styleId="ListBullet3">
    <w:name w:val="List Bullet 3"/>
    <w:basedOn w:val="ListBullet2"/>
    <w:uiPriority w:val="99"/>
    <w:rsid w:val="00D1751C"/>
    <w:pPr>
      <w:tabs>
        <w:tab w:val="num" w:pos="720"/>
        <w:tab w:val="left" w:pos="1276"/>
      </w:tabs>
      <w:spacing w:before="0" w:after="270" w:line="270" w:lineRule="atLeast"/>
      <w:ind w:left="1276" w:hanging="425"/>
    </w:pPr>
    <w:rPr>
      <w:sz w:val="23"/>
      <w:szCs w:val="23"/>
      <w:lang w:eastAsia="da-DK"/>
    </w:rPr>
  </w:style>
  <w:style w:type="paragraph" w:styleId="ListNumber3">
    <w:name w:val="List Number 3"/>
    <w:basedOn w:val="ListNumber2"/>
    <w:uiPriority w:val="99"/>
    <w:rsid w:val="00D1751C"/>
    <w:pPr>
      <w:tabs>
        <w:tab w:val="clear" w:pos="1440"/>
        <w:tab w:val="left" w:pos="1276"/>
        <w:tab w:val="num" w:pos="2160"/>
      </w:tabs>
      <w:ind w:left="1276" w:hanging="360"/>
    </w:pPr>
  </w:style>
  <w:style w:type="paragraph" w:customStyle="1" w:styleId="ListBullet3NoSpace">
    <w:name w:val="List Bullet 3 NoSpace"/>
    <w:basedOn w:val="ListBullet3"/>
    <w:uiPriority w:val="99"/>
    <w:rsid w:val="00D1751C"/>
    <w:pPr>
      <w:spacing w:after="0"/>
    </w:pPr>
  </w:style>
  <w:style w:type="paragraph" w:customStyle="1" w:styleId="ListContinue3NoSpace">
    <w:name w:val="List Continue 3 NoSpace"/>
    <w:basedOn w:val="ListContinue3"/>
    <w:uiPriority w:val="99"/>
    <w:rsid w:val="00D1751C"/>
  </w:style>
  <w:style w:type="paragraph" w:customStyle="1" w:styleId="ListNumber3NoSpace">
    <w:name w:val="List Number 3 NoSpace"/>
    <w:basedOn w:val="ListNumber3"/>
    <w:uiPriority w:val="99"/>
    <w:rsid w:val="00D1751C"/>
  </w:style>
  <w:style w:type="paragraph" w:customStyle="1" w:styleId="ListContinue0">
    <w:name w:val="List Continue 0"/>
    <w:basedOn w:val="ListContinue"/>
    <w:uiPriority w:val="99"/>
    <w:rsid w:val="00D1751C"/>
  </w:style>
  <w:style w:type="paragraph" w:customStyle="1" w:styleId="ListContinue0NoSpace">
    <w:name w:val="List Continue 0 NoSpace"/>
    <w:basedOn w:val="ListContinue0"/>
    <w:uiPriority w:val="99"/>
    <w:rsid w:val="00D1751C"/>
  </w:style>
  <w:style w:type="paragraph" w:customStyle="1" w:styleId="CaptionMargin">
    <w:name w:val="Caption Margin"/>
    <w:basedOn w:val="Caption"/>
    <w:next w:val="BodyText"/>
    <w:uiPriority w:val="99"/>
    <w:rsid w:val="00D1751C"/>
    <w:pPr>
      <w:spacing w:before="140" w:after="140" w:line="250" w:lineRule="atLeast"/>
      <w:ind w:left="-992" w:hanging="1276"/>
    </w:pPr>
    <w:rPr>
      <w:rFonts w:ascii="Times New Roman" w:hAnsi="Times New Roman"/>
      <w:b w:val="0"/>
      <w:bCs w:val="0"/>
      <w:i/>
      <w:iCs/>
      <w:sz w:val="21"/>
      <w:szCs w:val="21"/>
      <w:lang w:eastAsia="da-DK"/>
    </w:rPr>
  </w:style>
  <w:style w:type="paragraph" w:customStyle="1" w:styleId="FrontPageFrame">
    <w:name w:val="FrontPageFrame"/>
    <w:basedOn w:val="Normal"/>
    <w:uiPriority w:val="99"/>
    <w:rsid w:val="00D1751C"/>
    <w:pPr>
      <w:framePr w:wrap="auto" w:hAnchor="margin" w:x="-2267" w:yAlign="bottom"/>
      <w:tabs>
        <w:tab w:val="left" w:pos="1134"/>
      </w:tabs>
      <w:spacing w:after="0" w:line="240" w:lineRule="atLeast"/>
    </w:pPr>
    <w:rPr>
      <w:rFonts w:ascii="DaneHelveticaNeue" w:eastAsia="Times New Roman" w:hAnsi="DaneHelveticaNeue" w:cs="DaneHelveticaNeue"/>
      <w:sz w:val="14"/>
      <w:szCs w:val="14"/>
      <w:lang w:val="en-GB" w:eastAsia="da-DK"/>
    </w:rPr>
  </w:style>
  <w:style w:type="paragraph" w:styleId="BlockText">
    <w:name w:val="Block Text"/>
    <w:basedOn w:val="Normal"/>
    <w:uiPriority w:val="99"/>
    <w:rsid w:val="00D1751C"/>
    <w:pPr>
      <w:spacing w:after="120" w:line="270" w:lineRule="atLeast"/>
      <w:ind w:left="1440" w:right="1440"/>
    </w:pPr>
    <w:rPr>
      <w:rFonts w:ascii="Times New Roman" w:eastAsia="Times New Roman" w:hAnsi="Times New Roman" w:cs="Times New Roman"/>
      <w:sz w:val="23"/>
      <w:szCs w:val="23"/>
      <w:lang w:val="en-GB" w:eastAsia="da-DK"/>
    </w:rPr>
  </w:style>
  <w:style w:type="paragraph" w:customStyle="1" w:styleId="HeaderFirstLogo">
    <w:name w:val="HeaderFirstLogo"/>
    <w:basedOn w:val="Normal"/>
    <w:next w:val="Normal"/>
    <w:uiPriority w:val="99"/>
    <w:rsid w:val="00D1751C"/>
    <w:pPr>
      <w:framePr w:w="3799" w:wrap="auto" w:vAnchor="page" w:hAnchor="page" w:xAlign="right" w:y="795"/>
      <w:spacing w:after="0" w:line="270" w:lineRule="atLeast"/>
    </w:pPr>
    <w:rPr>
      <w:rFonts w:ascii="Times New Roman" w:eastAsia="Times New Roman" w:hAnsi="Times New Roman" w:cs="Times New Roman"/>
      <w:sz w:val="23"/>
      <w:szCs w:val="23"/>
      <w:lang w:val="en-GB" w:eastAsia="da-DK"/>
    </w:rPr>
  </w:style>
  <w:style w:type="paragraph" w:customStyle="1" w:styleId="HeaderFrame">
    <w:name w:val="HeaderFrame"/>
    <w:basedOn w:val="Normal"/>
    <w:next w:val="Normal"/>
    <w:uiPriority w:val="99"/>
    <w:rsid w:val="00D1751C"/>
    <w:pPr>
      <w:framePr w:hSpace="284" w:wrap="auto" w:vAnchor="text" w:hAnchor="margin" w:xAlign="right" w:y="1"/>
      <w:spacing w:after="0" w:line="270" w:lineRule="atLeast"/>
    </w:pPr>
    <w:rPr>
      <w:rFonts w:ascii="Times New Roman" w:eastAsia="Times New Roman" w:hAnsi="Times New Roman" w:cs="Times New Roman"/>
      <w:sz w:val="23"/>
      <w:szCs w:val="23"/>
      <w:lang w:val="en-GB" w:eastAsia="da-DK"/>
    </w:rPr>
  </w:style>
  <w:style w:type="paragraph" w:customStyle="1" w:styleId="FooterFrame">
    <w:name w:val="FooterFrame"/>
    <w:basedOn w:val="Normal"/>
    <w:next w:val="Normal"/>
    <w:uiPriority w:val="99"/>
    <w:rsid w:val="00D1751C"/>
    <w:pPr>
      <w:framePr w:hSpace="284" w:wrap="auto" w:vAnchor="text" w:hAnchor="margin" w:xAlign="right" w:y="1"/>
      <w:spacing w:after="0" w:line="270" w:lineRule="atLeast"/>
    </w:pPr>
    <w:rPr>
      <w:rFonts w:ascii="DaneHelveticaNeue" w:eastAsia="Times New Roman" w:hAnsi="DaneHelveticaNeue" w:cs="DaneHelveticaNeue"/>
      <w:noProof/>
      <w:sz w:val="12"/>
      <w:szCs w:val="12"/>
      <w:lang w:val="en-GB" w:eastAsia="da-DK"/>
    </w:rPr>
  </w:style>
  <w:style w:type="paragraph" w:customStyle="1" w:styleId="FrontPage3">
    <w:name w:val="FrontPage3"/>
    <w:basedOn w:val="FrontPage1"/>
    <w:next w:val="BlockText"/>
    <w:uiPriority w:val="99"/>
    <w:rsid w:val="00D1751C"/>
  </w:style>
  <w:style w:type="paragraph" w:customStyle="1" w:styleId="ContentsPage">
    <w:name w:val="ContentsPage"/>
    <w:basedOn w:val="Normal"/>
    <w:next w:val="BodyText"/>
    <w:uiPriority w:val="99"/>
    <w:rsid w:val="00D1751C"/>
    <w:pPr>
      <w:pageBreakBefore/>
      <w:suppressAutoHyphens/>
      <w:spacing w:before="2680" w:after="0" w:line="320" w:lineRule="exact"/>
    </w:pPr>
    <w:rPr>
      <w:rFonts w:ascii="TrueHelveticaBlack" w:eastAsia="Times New Roman" w:hAnsi="TrueHelveticaBlack" w:cs="TrueHelveticaBlack"/>
      <w:b/>
      <w:bCs/>
      <w:sz w:val="32"/>
      <w:szCs w:val="32"/>
      <w:lang w:val="en-GB" w:eastAsia="da-DK"/>
    </w:rPr>
  </w:style>
  <w:style w:type="paragraph" w:customStyle="1" w:styleId="AppendixPage">
    <w:name w:val="AppendixPage"/>
    <w:basedOn w:val="ContentsPage"/>
    <w:next w:val="BodyTextNoSpace"/>
    <w:uiPriority w:val="99"/>
    <w:rsid w:val="00D1751C"/>
  </w:style>
  <w:style w:type="paragraph" w:customStyle="1" w:styleId="Appendix">
    <w:name w:val="Appendix"/>
    <w:basedOn w:val="Normal"/>
    <w:next w:val="BodyText"/>
    <w:uiPriority w:val="99"/>
    <w:rsid w:val="00D1751C"/>
    <w:pPr>
      <w:keepNext/>
      <w:keepLines/>
      <w:pageBreakBefore/>
      <w:suppressAutoHyphens/>
      <w:spacing w:after="130" w:line="320" w:lineRule="exact"/>
      <w:outlineLvl w:val="6"/>
    </w:pPr>
    <w:rPr>
      <w:rFonts w:ascii="DaneHelveticaNeue" w:eastAsia="Times New Roman" w:hAnsi="DaneHelveticaNeue" w:cs="DaneHelveticaNeue"/>
      <w:b/>
      <w:bCs/>
      <w:sz w:val="32"/>
      <w:szCs w:val="32"/>
      <w:lang w:val="en-GB" w:eastAsia="da-DK"/>
    </w:rPr>
  </w:style>
  <w:style w:type="paragraph" w:customStyle="1" w:styleId="HeaderFrameEven">
    <w:name w:val="HeaderFrameEven"/>
    <w:basedOn w:val="HeaderFrame"/>
    <w:uiPriority w:val="99"/>
    <w:rsid w:val="00D1751C"/>
    <w:pPr>
      <w:framePr w:wrap="auto"/>
    </w:pPr>
  </w:style>
  <w:style w:type="paragraph" w:customStyle="1" w:styleId="FooterEven">
    <w:name w:val="FooterEven"/>
    <w:basedOn w:val="Footer"/>
    <w:uiPriority w:val="99"/>
    <w:rsid w:val="00D1751C"/>
    <w:pPr>
      <w:tabs>
        <w:tab w:val="clear" w:pos="4680"/>
        <w:tab w:val="clear" w:pos="9360"/>
        <w:tab w:val="right" w:pos="7371"/>
      </w:tabs>
      <w:spacing w:line="270" w:lineRule="atLeast"/>
      <w:ind w:left="-2268"/>
    </w:pPr>
    <w:rPr>
      <w:rFonts w:ascii="DaneHelveticaNeue" w:eastAsia="Times New Roman" w:hAnsi="DaneHelveticaNeue" w:cs="DaneHelveticaNeue"/>
      <w:noProof/>
      <w:color w:val="FFFFFF"/>
      <w:sz w:val="12"/>
      <w:szCs w:val="12"/>
      <w:lang w:val="en-GB" w:eastAsia="da-DK"/>
    </w:rPr>
  </w:style>
  <w:style w:type="paragraph" w:customStyle="1" w:styleId="FooterFrameOdd">
    <w:name w:val="FooterFrameOdd"/>
    <w:basedOn w:val="FooterFrame"/>
    <w:uiPriority w:val="99"/>
    <w:rsid w:val="00D1751C"/>
    <w:pPr>
      <w:framePr w:wrap="auto"/>
    </w:pPr>
  </w:style>
  <w:style w:type="paragraph" w:customStyle="1" w:styleId="um-punktopstilbulletniv1">
    <w:name w:val="_um-punktopstil bullet niv1"/>
    <w:basedOn w:val="Normal"/>
    <w:autoRedefine/>
    <w:uiPriority w:val="99"/>
    <w:rsid w:val="00D1751C"/>
    <w:pPr>
      <w:tabs>
        <w:tab w:val="num" w:pos="686"/>
      </w:tabs>
      <w:spacing w:after="0" w:line="240" w:lineRule="auto"/>
      <w:ind w:left="360" w:hanging="360"/>
      <w:jc w:val="both"/>
    </w:pPr>
    <w:rPr>
      <w:rFonts w:ascii="Garamond" w:eastAsia="Times New Roman" w:hAnsi="Garamond" w:cs="Garamond"/>
      <w:sz w:val="24"/>
      <w:szCs w:val="24"/>
      <w:lang w:val="en-GB" w:eastAsia="da-DK"/>
    </w:rPr>
  </w:style>
  <w:style w:type="paragraph" w:customStyle="1" w:styleId="Outline">
    <w:name w:val="Outline"/>
    <w:basedOn w:val="Normal"/>
    <w:uiPriority w:val="99"/>
    <w:rsid w:val="00D1751C"/>
    <w:pPr>
      <w:spacing w:before="240" w:after="0" w:line="240" w:lineRule="auto"/>
    </w:pPr>
    <w:rPr>
      <w:rFonts w:ascii="Times New Roman" w:eastAsia="Times New Roman" w:hAnsi="Times New Roman" w:cs="Times New Roman"/>
      <w:kern w:val="28"/>
      <w:sz w:val="24"/>
      <w:szCs w:val="24"/>
    </w:rPr>
  </w:style>
  <w:style w:type="paragraph" w:customStyle="1" w:styleId="xl23">
    <w:name w:val="xl23"/>
    <w:basedOn w:val="Normal"/>
    <w:uiPriority w:val="99"/>
    <w:rsid w:val="00D1751C"/>
    <w:pPr>
      <w:spacing w:before="100" w:beforeAutospacing="1" w:after="100" w:afterAutospacing="1" w:line="240" w:lineRule="auto"/>
    </w:pPr>
    <w:rPr>
      <w:rFonts w:ascii="MS Sans Serif" w:eastAsia="Arial Unicode MS" w:hAnsi="MS Sans Serif" w:cs="MS Sans Serif"/>
      <w:b/>
      <w:bCs/>
      <w:sz w:val="24"/>
      <w:szCs w:val="24"/>
    </w:rPr>
  </w:style>
  <w:style w:type="paragraph" w:customStyle="1" w:styleId="xl24">
    <w:name w:val="xl24"/>
    <w:basedOn w:val="Normal"/>
    <w:uiPriority w:val="99"/>
    <w:rsid w:val="00D1751C"/>
    <w:pPr>
      <w:pBdr>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rPr>
  </w:style>
  <w:style w:type="table" w:customStyle="1" w:styleId="LightGrid1">
    <w:name w:val="Light Grid1"/>
    <w:uiPriority w:val="99"/>
    <w:rsid w:val="00D1751C"/>
    <w:pPr>
      <w:spacing w:after="0" w:line="240" w:lineRule="auto"/>
    </w:pPr>
    <w:rPr>
      <w:rFonts w:ascii="Calibri" w:eastAsia="Times New Roman" w:hAnsi="Calibri" w:cs="Calibri"/>
      <w:sz w:val="20"/>
      <w:szCs w:val="20"/>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LightGrid-Accent6">
    <w:name w:val="Light Grid Accent 6"/>
    <w:basedOn w:val="TableNormal"/>
    <w:uiPriority w:val="62"/>
    <w:rsid w:val="00D1751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04">
    <w:name w:val="Table Grid104"/>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
    <w:name w:val="No List25"/>
    <w:next w:val="NoList"/>
    <w:uiPriority w:val="99"/>
    <w:semiHidden/>
    <w:unhideWhenUsed/>
    <w:rsid w:val="00D1751C"/>
  </w:style>
  <w:style w:type="table" w:customStyle="1" w:styleId="TableGrid154">
    <w:name w:val="Table Grid154"/>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1">
    <w:name w:val="Light Grid11"/>
    <w:uiPriority w:val="99"/>
    <w:rsid w:val="00D1751C"/>
    <w:pPr>
      <w:spacing w:after="0" w:line="240" w:lineRule="auto"/>
    </w:pPr>
    <w:rPr>
      <w:rFonts w:ascii="Calibri" w:eastAsia="Times New Roman" w:hAnsi="Calibri" w:cs="Calibri"/>
      <w:sz w:val="20"/>
      <w:szCs w:val="20"/>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61">
    <w:name w:val="Light Grid - Accent 61"/>
    <w:basedOn w:val="TableNormal"/>
    <w:next w:val="LightGrid-Accent6"/>
    <w:uiPriority w:val="62"/>
    <w:rsid w:val="00D1751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64">
    <w:name w:val="Table Grid164"/>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D1751C"/>
  </w:style>
  <w:style w:type="table" w:customStyle="1" w:styleId="TableGrid215">
    <w:name w:val="Table Grid215"/>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
    <w:name w:val="Table Grid311"/>
    <w:basedOn w:val="TableNormal"/>
    <w:next w:val="TableGrid"/>
    <w:uiPriority w:val="59"/>
    <w:locked/>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
    <w:name w:val="Table Grid61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
    <w:name w:val="Table Grid71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D1751C"/>
  </w:style>
  <w:style w:type="table" w:customStyle="1" w:styleId="TableGrid811">
    <w:name w:val="Table Grid81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D1751C"/>
  </w:style>
  <w:style w:type="table" w:customStyle="1" w:styleId="TableGrid911">
    <w:name w:val="Table Grid91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D1751C"/>
  </w:style>
  <w:style w:type="table" w:customStyle="1" w:styleId="TableGrid1011">
    <w:name w:val="Table Grid101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D1751C"/>
  </w:style>
  <w:style w:type="table" w:customStyle="1" w:styleId="TableGrid1211">
    <w:name w:val="Table Grid121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D1751C"/>
  </w:style>
  <w:style w:type="table" w:customStyle="1" w:styleId="ColorfulList-Accent11">
    <w:name w:val="Colorful List - Accent 11"/>
    <w:basedOn w:val="TableNormal"/>
    <w:next w:val="ColorfulList-Accent1"/>
    <w:uiPriority w:val="34"/>
    <w:rsid w:val="00D1751C"/>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11">
    <w:name w:val="Table Grid131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
    <w:name w:val="Table Grid22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D1751C"/>
  </w:style>
  <w:style w:type="table" w:customStyle="1" w:styleId="TableGrid174">
    <w:name w:val="Table Grid174"/>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D1751C"/>
  </w:style>
  <w:style w:type="table" w:customStyle="1" w:styleId="TableGrid184">
    <w:name w:val="Table Grid184"/>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2">
    <w:name w:val="Light Grid12"/>
    <w:uiPriority w:val="99"/>
    <w:rsid w:val="00D1751C"/>
    <w:pPr>
      <w:spacing w:after="0" w:line="240" w:lineRule="auto"/>
    </w:pPr>
    <w:rPr>
      <w:rFonts w:ascii="Calibri" w:eastAsia="Times New Roman" w:hAnsi="Calibri" w:cs="Calibri"/>
      <w:sz w:val="20"/>
      <w:szCs w:val="20"/>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62">
    <w:name w:val="Light Grid - Accent 62"/>
    <w:basedOn w:val="TableNormal"/>
    <w:next w:val="LightGrid-Accent6"/>
    <w:uiPriority w:val="62"/>
    <w:rsid w:val="00D1751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94">
    <w:name w:val="Table Grid194"/>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
    <w:name w:val="No List125"/>
    <w:next w:val="NoList"/>
    <w:uiPriority w:val="99"/>
    <w:semiHidden/>
    <w:unhideWhenUsed/>
    <w:rsid w:val="00D1751C"/>
  </w:style>
  <w:style w:type="table" w:customStyle="1" w:styleId="ColorfulList-Accent12">
    <w:name w:val="Colorful List - Accent 12"/>
    <w:basedOn w:val="TableNormal"/>
    <w:next w:val="ColorfulList-Accent1"/>
    <w:uiPriority w:val="34"/>
    <w:rsid w:val="00D1751C"/>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31">
    <w:name w:val="Table Grid23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1">
    <w:name w:val="Table Grid212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
    <w:name w:val="Table Grid32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21">
    <w:name w:val="Table Grid52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1">
    <w:name w:val="Table Grid62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1">
    <w:name w:val="Table Grid72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D1751C"/>
  </w:style>
  <w:style w:type="table" w:customStyle="1" w:styleId="TableGrid821">
    <w:name w:val="Table Grid82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D1751C"/>
  </w:style>
  <w:style w:type="table" w:customStyle="1" w:styleId="TableGrid921">
    <w:name w:val="Table Grid92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D1751C"/>
  </w:style>
  <w:style w:type="table" w:customStyle="1" w:styleId="TableGrid1021">
    <w:name w:val="Table Grid102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D1751C"/>
  </w:style>
  <w:style w:type="table" w:customStyle="1" w:styleId="TableGrid1221">
    <w:name w:val="Table Grid122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D1751C"/>
  </w:style>
  <w:style w:type="table" w:customStyle="1" w:styleId="ColorfulList-Accent111">
    <w:name w:val="Colorful List - Accent 111"/>
    <w:basedOn w:val="TableNormal"/>
    <w:next w:val="ColorfulList-Accent1"/>
    <w:uiPriority w:val="34"/>
    <w:rsid w:val="00D1751C"/>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1">
    <w:name w:val="Table Grid132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D1751C"/>
  </w:style>
  <w:style w:type="numbering" w:customStyle="1" w:styleId="NoList91">
    <w:name w:val="No List91"/>
    <w:next w:val="NoList"/>
    <w:uiPriority w:val="99"/>
    <w:semiHidden/>
    <w:unhideWhenUsed/>
    <w:rsid w:val="00D1751C"/>
  </w:style>
  <w:style w:type="table" w:customStyle="1" w:styleId="TableGrid204">
    <w:name w:val="Table Grid204"/>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3">
    <w:name w:val="Light Grid13"/>
    <w:uiPriority w:val="99"/>
    <w:rsid w:val="00D1751C"/>
    <w:pPr>
      <w:spacing w:after="0" w:line="240" w:lineRule="auto"/>
    </w:pPr>
    <w:rPr>
      <w:rFonts w:ascii="Calibri" w:eastAsia="Times New Roman" w:hAnsi="Calibri" w:cs="Calibri"/>
      <w:sz w:val="20"/>
      <w:szCs w:val="20"/>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63">
    <w:name w:val="Light Grid - Accent 63"/>
    <w:basedOn w:val="TableNormal"/>
    <w:next w:val="LightGrid-Accent6"/>
    <w:uiPriority w:val="62"/>
    <w:rsid w:val="00D1751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101">
    <w:name w:val="Table Grid1101"/>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
    <w:name w:val="No List132"/>
    <w:next w:val="NoList"/>
    <w:uiPriority w:val="99"/>
    <w:semiHidden/>
    <w:unhideWhenUsed/>
    <w:rsid w:val="00D1751C"/>
  </w:style>
  <w:style w:type="table" w:customStyle="1" w:styleId="ColorfulList-Accent13">
    <w:name w:val="Colorful List - Accent 13"/>
    <w:basedOn w:val="TableNormal"/>
    <w:next w:val="ColorfulList-Accent1"/>
    <w:uiPriority w:val="34"/>
    <w:rsid w:val="00D1751C"/>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41">
    <w:name w:val="Table Grid24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1">
    <w:name w:val="Table Grid213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1">
    <w:name w:val="Table Grid33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31">
    <w:name w:val="Table Grid43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31">
    <w:name w:val="Table Grid53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1">
    <w:name w:val="Table Grid63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31">
    <w:name w:val="Table Grid73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2">
    <w:name w:val="No List232"/>
    <w:next w:val="NoList"/>
    <w:uiPriority w:val="99"/>
    <w:semiHidden/>
    <w:unhideWhenUsed/>
    <w:rsid w:val="00D1751C"/>
  </w:style>
  <w:style w:type="table" w:customStyle="1" w:styleId="TableGrid831">
    <w:name w:val="Table Grid83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D1751C"/>
  </w:style>
  <w:style w:type="table" w:customStyle="1" w:styleId="TableGrid931">
    <w:name w:val="Table Grid93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D1751C"/>
  </w:style>
  <w:style w:type="table" w:customStyle="1" w:styleId="TableGrid1031">
    <w:name w:val="Table Grid103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D1751C"/>
  </w:style>
  <w:style w:type="table" w:customStyle="1" w:styleId="TableGrid1231">
    <w:name w:val="Table Grid123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D1751C"/>
  </w:style>
  <w:style w:type="table" w:customStyle="1" w:styleId="ColorfulList-Accent112">
    <w:name w:val="Colorful List - Accent 112"/>
    <w:basedOn w:val="TableNormal"/>
    <w:next w:val="ColorfulList-Accent1"/>
    <w:uiPriority w:val="34"/>
    <w:rsid w:val="00D1751C"/>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31">
    <w:name w:val="Table Grid133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2">
    <w:name w:val="Table Grid22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2">
    <w:name w:val="Table Grid41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2">
    <w:name w:val="Table Grid51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2">
    <w:name w:val="Table Grid61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2">
    <w:name w:val="Table Grid71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1">
    <w:name w:val="No List721"/>
    <w:next w:val="NoList"/>
    <w:uiPriority w:val="99"/>
    <w:semiHidden/>
    <w:unhideWhenUsed/>
    <w:rsid w:val="00D1751C"/>
  </w:style>
  <w:style w:type="numbering" w:customStyle="1" w:styleId="NoList101">
    <w:name w:val="No List101"/>
    <w:next w:val="NoList"/>
    <w:uiPriority w:val="99"/>
    <w:semiHidden/>
    <w:unhideWhenUsed/>
    <w:rsid w:val="00D1751C"/>
  </w:style>
  <w:style w:type="table" w:customStyle="1" w:styleId="TableGrid251">
    <w:name w:val="Table Grid251"/>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4">
    <w:name w:val="Light Grid14"/>
    <w:uiPriority w:val="99"/>
    <w:rsid w:val="00D1751C"/>
    <w:pPr>
      <w:spacing w:after="0" w:line="240" w:lineRule="auto"/>
    </w:pPr>
    <w:rPr>
      <w:rFonts w:ascii="Calibri" w:eastAsia="Times New Roman" w:hAnsi="Calibri" w:cs="Calibri"/>
      <w:sz w:val="20"/>
      <w:szCs w:val="20"/>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64">
    <w:name w:val="Light Grid - Accent 64"/>
    <w:basedOn w:val="TableNormal"/>
    <w:next w:val="LightGrid-Accent6"/>
    <w:uiPriority w:val="62"/>
    <w:rsid w:val="00D1751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141">
    <w:name w:val="Table Grid1141"/>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D1751C"/>
  </w:style>
  <w:style w:type="table" w:customStyle="1" w:styleId="ColorfulList-Accent14">
    <w:name w:val="Colorful List - Accent 14"/>
    <w:basedOn w:val="TableNormal"/>
    <w:next w:val="ColorfulList-Accent1"/>
    <w:uiPriority w:val="34"/>
    <w:rsid w:val="00D1751C"/>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61">
    <w:name w:val="Table Grid26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
    <w:name w:val="Table Grid115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1">
    <w:name w:val="Table Grid214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1">
    <w:name w:val="Table Grid34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41">
    <w:name w:val="Table Grid44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41">
    <w:name w:val="Table Grid54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41">
    <w:name w:val="Table Grid64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41">
    <w:name w:val="Table Grid74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41">
    <w:name w:val="No List241"/>
    <w:next w:val="NoList"/>
    <w:uiPriority w:val="99"/>
    <w:semiHidden/>
    <w:unhideWhenUsed/>
    <w:rsid w:val="00D1751C"/>
  </w:style>
  <w:style w:type="numbering" w:customStyle="1" w:styleId="NoList332">
    <w:name w:val="No List332"/>
    <w:next w:val="NoList"/>
    <w:uiPriority w:val="99"/>
    <w:semiHidden/>
    <w:unhideWhenUsed/>
    <w:rsid w:val="00D1751C"/>
  </w:style>
  <w:style w:type="table" w:customStyle="1" w:styleId="TableGrid941">
    <w:name w:val="Table Grid94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D1751C"/>
  </w:style>
  <w:style w:type="table" w:customStyle="1" w:styleId="TableGrid1041">
    <w:name w:val="Table Grid104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D1751C"/>
  </w:style>
  <w:style w:type="table" w:customStyle="1" w:styleId="TableGrid1241">
    <w:name w:val="Table Grid124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D1751C"/>
  </w:style>
  <w:style w:type="table" w:customStyle="1" w:styleId="ColorfulList-Accent113">
    <w:name w:val="Colorful List - Accent 113"/>
    <w:basedOn w:val="TableNormal"/>
    <w:next w:val="ColorfulList-Accent1"/>
    <w:uiPriority w:val="34"/>
    <w:rsid w:val="00D1751C"/>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41">
    <w:name w:val="Table Grid134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
    <w:name w:val="Table Grid22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3">
    <w:name w:val="Table Grid41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3">
    <w:name w:val="Table Grid51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3">
    <w:name w:val="Table Grid61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3">
    <w:name w:val="Table Grid71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D1751C"/>
  </w:style>
  <w:style w:type="numbering" w:customStyle="1" w:styleId="NoList152">
    <w:name w:val="No List152"/>
    <w:next w:val="NoList"/>
    <w:uiPriority w:val="99"/>
    <w:semiHidden/>
    <w:unhideWhenUsed/>
    <w:rsid w:val="00D1751C"/>
  </w:style>
  <w:style w:type="table" w:customStyle="1" w:styleId="TableGrid271">
    <w:name w:val="Table Grid271"/>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5">
    <w:name w:val="Light Grid15"/>
    <w:uiPriority w:val="99"/>
    <w:rsid w:val="00D1751C"/>
    <w:pPr>
      <w:spacing w:after="0" w:line="240" w:lineRule="auto"/>
    </w:pPr>
    <w:rPr>
      <w:rFonts w:ascii="Calibri" w:eastAsia="Times New Roman" w:hAnsi="Calibri" w:cs="Calibri"/>
      <w:sz w:val="20"/>
      <w:szCs w:val="20"/>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65">
    <w:name w:val="Light Grid - Accent 65"/>
    <w:basedOn w:val="TableNormal"/>
    <w:next w:val="LightGrid-Accent6"/>
    <w:uiPriority w:val="62"/>
    <w:rsid w:val="00D1751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161">
    <w:name w:val="Table Grid1161"/>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D1751C"/>
  </w:style>
  <w:style w:type="table" w:customStyle="1" w:styleId="ColorfulList-Accent15">
    <w:name w:val="Colorful List - Accent 15"/>
    <w:basedOn w:val="TableNormal"/>
    <w:next w:val="ColorfulList-Accent1"/>
    <w:uiPriority w:val="34"/>
    <w:rsid w:val="00D1751C"/>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81">
    <w:name w:val="Table Grid28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1">
    <w:name w:val="Table Grid117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1">
    <w:name w:val="Table Grid215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51">
    <w:name w:val="Table Grid35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5">
    <w:name w:val="Table Grid45"/>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5">
    <w:name w:val="Table Grid55"/>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5">
    <w:name w:val="Table Grid65"/>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5">
    <w:name w:val="Table Grid75"/>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51">
    <w:name w:val="No List251"/>
    <w:next w:val="NoList"/>
    <w:uiPriority w:val="99"/>
    <w:semiHidden/>
    <w:unhideWhenUsed/>
    <w:rsid w:val="00D1751C"/>
  </w:style>
  <w:style w:type="table" w:customStyle="1" w:styleId="TableGrid85">
    <w:name w:val="Table Grid85"/>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
    <w:name w:val="No List341"/>
    <w:next w:val="NoList"/>
    <w:uiPriority w:val="99"/>
    <w:semiHidden/>
    <w:unhideWhenUsed/>
    <w:rsid w:val="00D1751C"/>
  </w:style>
  <w:style w:type="table" w:customStyle="1" w:styleId="TableGrid95">
    <w:name w:val="Table Grid95"/>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D1751C"/>
  </w:style>
  <w:style w:type="table" w:customStyle="1" w:styleId="TableGrid105">
    <w:name w:val="Table Grid105"/>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D1751C"/>
  </w:style>
  <w:style w:type="table" w:customStyle="1" w:styleId="TableGrid125">
    <w:name w:val="Table Grid125"/>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D1751C"/>
  </w:style>
  <w:style w:type="table" w:customStyle="1" w:styleId="ColorfulList-Accent114">
    <w:name w:val="Colorful List - Accent 114"/>
    <w:basedOn w:val="TableNormal"/>
    <w:next w:val="ColorfulList-Accent1"/>
    <w:uiPriority w:val="34"/>
    <w:rsid w:val="00D1751C"/>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5">
    <w:name w:val="Table Grid135"/>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4">
    <w:name w:val="Table Grid224"/>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4">
    <w:name w:val="Table Grid314"/>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4">
    <w:name w:val="Table Grid414"/>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4">
    <w:name w:val="Table Grid514"/>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4">
    <w:name w:val="Table Grid614"/>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4">
    <w:name w:val="Table Grid714"/>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D1751C"/>
  </w:style>
  <w:style w:type="numbering" w:customStyle="1" w:styleId="NoList171">
    <w:name w:val="No List171"/>
    <w:next w:val="NoList"/>
    <w:uiPriority w:val="99"/>
    <w:semiHidden/>
    <w:unhideWhenUsed/>
    <w:rsid w:val="00D1751C"/>
  </w:style>
  <w:style w:type="table" w:customStyle="1" w:styleId="TableGrid291">
    <w:name w:val="Table Grid291"/>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6">
    <w:name w:val="Light Grid16"/>
    <w:uiPriority w:val="99"/>
    <w:rsid w:val="00D1751C"/>
    <w:pPr>
      <w:spacing w:after="0" w:line="240" w:lineRule="auto"/>
    </w:pPr>
    <w:rPr>
      <w:rFonts w:ascii="Calibri" w:eastAsia="Times New Roman" w:hAnsi="Calibri" w:cs="Calibri"/>
      <w:sz w:val="20"/>
      <w:szCs w:val="20"/>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66">
    <w:name w:val="Light Grid - Accent 66"/>
    <w:basedOn w:val="TableNormal"/>
    <w:next w:val="LightGrid-Accent6"/>
    <w:uiPriority w:val="62"/>
    <w:rsid w:val="00D1751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181">
    <w:name w:val="Table Grid1181"/>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D1751C"/>
  </w:style>
  <w:style w:type="table" w:customStyle="1" w:styleId="ColorfulList-Accent16">
    <w:name w:val="Colorful List - Accent 16"/>
    <w:basedOn w:val="TableNormal"/>
    <w:next w:val="ColorfulList-Accent1"/>
    <w:uiPriority w:val="34"/>
    <w:rsid w:val="00D1751C"/>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101">
    <w:name w:val="Table Grid210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
    <w:name w:val="Table Grid216"/>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6">
    <w:name w:val="Table Grid36"/>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6">
    <w:name w:val="Table Grid46"/>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6">
    <w:name w:val="Table Grid56"/>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6">
    <w:name w:val="Table Grid66"/>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6">
    <w:name w:val="Table Grid76"/>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D1751C"/>
  </w:style>
  <w:style w:type="table" w:customStyle="1" w:styleId="TableGrid86">
    <w:name w:val="Table Grid86"/>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1">
    <w:name w:val="No List351"/>
    <w:next w:val="NoList"/>
    <w:uiPriority w:val="99"/>
    <w:semiHidden/>
    <w:unhideWhenUsed/>
    <w:rsid w:val="00D1751C"/>
  </w:style>
  <w:style w:type="table" w:customStyle="1" w:styleId="TableGrid96">
    <w:name w:val="Table Grid96"/>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D1751C"/>
  </w:style>
  <w:style w:type="table" w:customStyle="1" w:styleId="TableGrid106">
    <w:name w:val="Table Grid106"/>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D1751C"/>
  </w:style>
  <w:style w:type="table" w:customStyle="1" w:styleId="TableGrid126">
    <w:name w:val="Table Grid126"/>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D1751C"/>
  </w:style>
  <w:style w:type="table" w:customStyle="1" w:styleId="ColorfulList-Accent115">
    <w:name w:val="Colorful List - Accent 115"/>
    <w:basedOn w:val="TableNormal"/>
    <w:next w:val="ColorfulList-Accent1"/>
    <w:uiPriority w:val="34"/>
    <w:rsid w:val="00D1751C"/>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6">
    <w:name w:val="Table Grid136"/>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5">
    <w:name w:val="Table Grid225"/>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5">
    <w:name w:val="Table Grid315"/>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5">
    <w:name w:val="Table Grid415"/>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5">
    <w:name w:val="Table Grid515"/>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5">
    <w:name w:val="Table Grid615"/>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5">
    <w:name w:val="Table Grid715"/>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D1751C"/>
  </w:style>
  <w:style w:type="table" w:customStyle="1" w:styleId="ColorfulList-Accent17">
    <w:name w:val="Colorful List - Accent 17"/>
    <w:basedOn w:val="TableNormal"/>
    <w:next w:val="ColorfulList-Accent1"/>
    <w:uiPriority w:val="34"/>
    <w:unhideWhenUsed/>
    <w:rsid w:val="00D1751C"/>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customStyle="1" w:styleId="TableGrid301">
    <w:name w:val="Table Grid30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s">
    <w:name w:val="Table titles"/>
    <w:basedOn w:val="Heading3"/>
    <w:link w:val="TabletitlesChar"/>
    <w:qFormat/>
    <w:rsid w:val="00D1751C"/>
    <w:pPr>
      <w:spacing w:before="40" w:line="240" w:lineRule="auto"/>
      <w:jc w:val="both"/>
    </w:pPr>
    <w:rPr>
      <w:rFonts w:ascii="Times New Roman" w:hAnsi="Times New Roman"/>
      <w:b w:val="0"/>
      <w:bCs w:val="0"/>
      <w:color w:val="auto"/>
      <w:sz w:val="24"/>
      <w:szCs w:val="24"/>
    </w:rPr>
  </w:style>
  <w:style w:type="character" w:customStyle="1" w:styleId="TabletitlesChar">
    <w:name w:val="Table titles Char"/>
    <w:basedOn w:val="DefaultParagraphFont"/>
    <w:link w:val="Tabletitles"/>
    <w:rsid w:val="00D1751C"/>
    <w:rPr>
      <w:rFonts w:ascii="Times New Roman" w:eastAsiaTheme="majorEastAsia" w:hAnsi="Times New Roman" w:cstheme="majorBidi"/>
      <w:sz w:val="24"/>
      <w:szCs w:val="24"/>
    </w:rPr>
  </w:style>
  <w:style w:type="character" w:customStyle="1" w:styleId="def3">
    <w:name w:val="def3"/>
    <w:basedOn w:val="DefaultParagraphFont"/>
    <w:rsid w:val="00D1751C"/>
  </w:style>
  <w:style w:type="paragraph" w:styleId="Date">
    <w:name w:val="Date"/>
    <w:basedOn w:val="Normal"/>
    <w:next w:val="Normal"/>
    <w:link w:val="DateChar"/>
    <w:uiPriority w:val="99"/>
    <w:rsid w:val="00D1751C"/>
    <w:pPr>
      <w:spacing w:after="0" w:line="240" w:lineRule="auto"/>
    </w:pPr>
    <w:rPr>
      <w:rFonts w:ascii="Times New Roman" w:eastAsia="Times New Roman" w:hAnsi="Times New Roman" w:cs="Times New Roman"/>
      <w:sz w:val="24"/>
      <w:szCs w:val="24"/>
      <w:lang w:val="en-GB"/>
    </w:rPr>
  </w:style>
  <w:style w:type="character" w:customStyle="1" w:styleId="DateChar">
    <w:name w:val="Date Char"/>
    <w:basedOn w:val="DefaultParagraphFont"/>
    <w:link w:val="Date"/>
    <w:uiPriority w:val="99"/>
    <w:rsid w:val="00D1751C"/>
    <w:rPr>
      <w:rFonts w:ascii="Times New Roman" w:eastAsia="Times New Roman" w:hAnsi="Times New Roman" w:cs="Times New Roman"/>
      <w:sz w:val="24"/>
      <w:szCs w:val="24"/>
      <w:lang w:val="en-GB"/>
    </w:rPr>
  </w:style>
  <w:style w:type="paragraph" w:customStyle="1" w:styleId="PersonalName">
    <w:name w:val="Personal Name"/>
    <w:basedOn w:val="Title"/>
    <w:uiPriority w:val="99"/>
    <w:rsid w:val="00D1751C"/>
    <w:pPr>
      <w:spacing w:line="276" w:lineRule="auto"/>
      <w:jc w:val="left"/>
    </w:pPr>
    <w:rPr>
      <w:rFonts w:ascii="Book Antiqua" w:hAnsi="Book Antiqua"/>
      <w:bCs w:val="0"/>
      <w:caps/>
      <w:color w:val="93A299"/>
      <w:spacing w:val="10"/>
      <w:sz w:val="28"/>
      <w:szCs w:val="28"/>
    </w:rPr>
  </w:style>
  <w:style w:type="paragraph" w:customStyle="1" w:styleId="SenderAddress">
    <w:name w:val="Sender Address"/>
    <w:uiPriority w:val="2"/>
    <w:rsid w:val="00D1751C"/>
    <w:pPr>
      <w:spacing w:before="100" w:after="0" w:line="240" w:lineRule="auto"/>
    </w:pPr>
    <w:rPr>
      <w:rFonts w:ascii="Century Gothic" w:eastAsia="Times New Roman" w:hAnsi="Century Gothic" w:cs="Times New Roman"/>
      <w:color w:val="93A299"/>
      <w:sz w:val="18"/>
      <w:szCs w:val="20"/>
    </w:rPr>
  </w:style>
  <w:style w:type="paragraph" w:styleId="Closing">
    <w:name w:val="Closing"/>
    <w:basedOn w:val="Normal"/>
    <w:link w:val="ClosingChar"/>
    <w:uiPriority w:val="5"/>
    <w:unhideWhenUsed/>
    <w:rsid w:val="00D1751C"/>
    <w:pPr>
      <w:spacing w:before="480" w:after="960" w:line="276" w:lineRule="auto"/>
      <w:contextualSpacing/>
    </w:pPr>
    <w:rPr>
      <w:rFonts w:ascii="Century Gothic" w:eastAsia="Times New Roman" w:hAnsi="Century Gothic" w:cs="Times New Roman"/>
      <w:sz w:val="20"/>
      <w:szCs w:val="20"/>
    </w:rPr>
  </w:style>
  <w:style w:type="character" w:customStyle="1" w:styleId="ClosingChar">
    <w:name w:val="Closing Char"/>
    <w:basedOn w:val="DefaultParagraphFont"/>
    <w:link w:val="Closing"/>
    <w:uiPriority w:val="5"/>
    <w:rsid w:val="00D1751C"/>
    <w:rPr>
      <w:rFonts w:ascii="Century Gothic" w:eastAsia="Times New Roman" w:hAnsi="Century Gothic" w:cs="Times New Roman"/>
      <w:sz w:val="20"/>
      <w:szCs w:val="20"/>
    </w:rPr>
  </w:style>
  <w:style w:type="paragraph" w:customStyle="1" w:styleId="RecipientAddress">
    <w:name w:val="Recipient Address"/>
    <w:basedOn w:val="NoSpacing"/>
    <w:uiPriority w:val="3"/>
    <w:rsid w:val="00D1751C"/>
    <w:pPr>
      <w:spacing w:before="100" w:after="360" w:line="276" w:lineRule="auto"/>
      <w:contextualSpacing/>
    </w:pPr>
    <w:rPr>
      <w:rFonts w:ascii="Century Gothic" w:eastAsia="Times New Roman" w:hAnsi="Century Gothic"/>
      <w:b/>
      <w:i/>
      <w:noProof/>
      <w:sz w:val="24"/>
      <w:szCs w:val="24"/>
      <w:lang w:val="en-US"/>
    </w:rPr>
  </w:style>
  <w:style w:type="paragraph" w:styleId="Salutation">
    <w:name w:val="Salutation"/>
    <w:basedOn w:val="NoSpacing"/>
    <w:next w:val="Normal"/>
    <w:link w:val="SalutationChar"/>
    <w:uiPriority w:val="4"/>
    <w:unhideWhenUsed/>
    <w:rsid w:val="00D1751C"/>
    <w:pPr>
      <w:spacing w:before="480" w:after="320" w:line="276" w:lineRule="auto"/>
      <w:contextualSpacing/>
    </w:pPr>
    <w:rPr>
      <w:rFonts w:ascii="Century Gothic" w:eastAsia="Times New Roman" w:hAnsi="Century Gothic"/>
      <w:i/>
      <w:noProof/>
      <w:sz w:val="24"/>
      <w:szCs w:val="24"/>
      <w:lang w:val="en-US"/>
    </w:rPr>
  </w:style>
  <w:style w:type="character" w:customStyle="1" w:styleId="SalutationChar">
    <w:name w:val="Salutation Char"/>
    <w:basedOn w:val="DefaultParagraphFont"/>
    <w:link w:val="Salutation"/>
    <w:uiPriority w:val="4"/>
    <w:rsid w:val="00D1751C"/>
    <w:rPr>
      <w:rFonts w:ascii="Century Gothic" w:eastAsia="Times New Roman" w:hAnsi="Century Gothic" w:cs="Times New Roman"/>
      <w:i/>
      <w:noProof/>
      <w:sz w:val="24"/>
      <w:szCs w:val="24"/>
    </w:rPr>
  </w:style>
  <w:style w:type="character" w:customStyle="1" w:styleId="ft21">
    <w:name w:val="ft21"/>
    <w:rsid w:val="00D1751C"/>
    <w:rPr>
      <w:rFonts w:ascii="Arial" w:hAnsi="Arial" w:cs="Arial" w:hint="default"/>
      <w:b/>
      <w:bCs/>
      <w:i w:val="0"/>
      <w:iCs w:val="0"/>
      <w:color w:val="000000"/>
      <w:sz w:val="23"/>
      <w:szCs w:val="23"/>
    </w:rPr>
  </w:style>
  <w:style w:type="character" w:customStyle="1" w:styleId="ft31">
    <w:name w:val="ft31"/>
    <w:rsid w:val="00D1751C"/>
    <w:rPr>
      <w:rFonts w:ascii="Arial" w:hAnsi="Arial" w:cs="Arial" w:hint="default"/>
      <w:b w:val="0"/>
      <w:bCs w:val="0"/>
      <w:i w:val="0"/>
      <w:iCs w:val="0"/>
      <w:color w:val="000000"/>
      <w:sz w:val="20"/>
      <w:szCs w:val="20"/>
    </w:rPr>
  </w:style>
  <w:style w:type="paragraph" w:customStyle="1" w:styleId="Body">
    <w:name w:val="Body"/>
    <w:uiPriority w:val="99"/>
    <w:rsid w:val="00D1751C"/>
    <w:pPr>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character" w:customStyle="1" w:styleId="ind">
    <w:name w:val="ind"/>
    <w:basedOn w:val="DefaultParagraphFont"/>
    <w:rsid w:val="00D1751C"/>
  </w:style>
  <w:style w:type="character" w:customStyle="1" w:styleId="st">
    <w:name w:val="st"/>
    <w:basedOn w:val="DefaultParagraphFont"/>
    <w:rsid w:val="00D1751C"/>
  </w:style>
  <w:style w:type="table" w:customStyle="1" w:styleId="TableGrid37">
    <w:name w:val="Table Grid37"/>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1">
    <w:name w:val="Table Grid3011"/>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aliases w:val="Heading 2 Char Char Char2,Heading 2 Char Char Char Char1,1ST SUB HEAD Char1,SUB HEADING Char1,sub sub Char1,Tables Char1"/>
    <w:basedOn w:val="DefaultParagraphFont"/>
    <w:uiPriority w:val="9"/>
    <w:semiHidden/>
    <w:rsid w:val="00D1751C"/>
    <w:rPr>
      <w:rFonts w:asciiTheme="majorHAnsi" w:eastAsiaTheme="majorEastAsia" w:hAnsiTheme="majorHAnsi" w:cstheme="majorBidi"/>
      <w:color w:val="2E74B5" w:themeColor="accent1" w:themeShade="BF"/>
      <w:sz w:val="26"/>
      <w:szCs w:val="26"/>
    </w:rPr>
  </w:style>
  <w:style w:type="character" w:customStyle="1" w:styleId="Heading3Char1">
    <w:name w:val="Heading 3 Char1"/>
    <w:aliases w:val="2ND SUB HEAD Char1"/>
    <w:basedOn w:val="DefaultParagraphFont"/>
    <w:uiPriority w:val="9"/>
    <w:semiHidden/>
    <w:rsid w:val="00D1751C"/>
    <w:rPr>
      <w:rFonts w:asciiTheme="majorHAnsi" w:eastAsiaTheme="majorEastAsia" w:hAnsiTheme="majorHAnsi" w:cstheme="majorBidi"/>
      <w:color w:val="1F4D78" w:themeColor="accent1" w:themeShade="7F"/>
      <w:sz w:val="24"/>
      <w:szCs w:val="24"/>
    </w:rPr>
  </w:style>
  <w:style w:type="character" w:customStyle="1" w:styleId="Heading5Char1">
    <w:name w:val="Heading 5 Char1"/>
    <w:aliases w:val="TABLE1 Char1"/>
    <w:basedOn w:val="DefaultParagraphFont"/>
    <w:uiPriority w:val="9"/>
    <w:semiHidden/>
    <w:rsid w:val="00D1751C"/>
    <w:rPr>
      <w:rFonts w:asciiTheme="majorHAnsi" w:eastAsiaTheme="majorEastAsia" w:hAnsiTheme="majorHAnsi" w:cstheme="majorBidi"/>
      <w:color w:val="2E74B5" w:themeColor="accent1" w:themeShade="BF"/>
      <w:sz w:val="22"/>
      <w:szCs w:val="22"/>
    </w:rPr>
  </w:style>
  <w:style w:type="numbering" w:customStyle="1" w:styleId="Style16117">
    <w:name w:val="Style16117"/>
    <w:uiPriority w:val="99"/>
    <w:rsid w:val="00D1751C"/>
  </w:style>
  <w:style w:type="numbering" w:customStyle="1" w:styleId="Style1628">
    <w:name w:val="Style1628"/>
    <w:uiPriority w:val="99"/>
    <w:rsid w:val="00D1751C"/>
  </w:style>
  <w:style w:type="numbering" w:customStyle="1" w:styleId="Style110">
    <w:name w:val="Style110"/>
    <w:uiPriority w:val="99"/>
    <w:rsid w:val="00D1751C"/>
  </w:style>
  <w:style w:type="numbering" w:customStyle="1" w:styleId="Style1537">
    <w:name w:val="Style1537"/>
    <w:uiPriority w:val="99"/>
    <w:rsid w:val="00D1751C"/>
  </w:style>
  <w:style w:type="table" w:customStyle="1" w:styleId="TableGrid38">
    <w:name w:val="Table Grid38"/>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2">
    <w:name w:val="Table Grid302"/>
    <w:basedOn w:val="TableNormal"/>
    <w:next w:val="TableGrid"/>
    <w:uiPriority w:val="5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next w:val="TableGrid"/>
    <w:uiPriority w:val="59"/>
    <w:rsid w:val="00D1751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E20F96"/>
  </w:style>
  <w:style w:type="table" w:customStyle="1" w:styleId="TableGrid120">
    <w:name w:val="Table Grid120"/>
    <w:basedOn w:val="TableNormal"/>
    <w:next w:val="TableGrid"/>
    <w:uiPriority w:val="59"/>
    <w:rsid w:val="00E20F96"/>
    <w:pPr>
      <w:spacing w:after="0" w:line="240" w:lineRule="auto"/>
    </w:pPr>
    <w:rPr>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0">
    <w:name w:val="Table Grid40"/>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E20F96"/>
  </w:style>
  <w:style w:type="table" w:customStyle="1" w:styleId="TableGrid218">
    <w:name w:val="Table Grid218"/>
    <w:basedOn w:val="TableNormal"/>
    <w:next w:val="TableGrid"/>
    <w:uiPriority w:val="59"/>
    <w:rsid w:val="00E20F9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6">
    <w:name w:val="Light Shading16"/>
    <w:basedOn w:val="TableNormal"/>
    <w:uiPriority w:val="60"/>
    <w:rsid w:val="00E20F96"/>
    <w:pPr>
      <w:spacing w:after="0" w:line="240" w:lineRule="auto"/>
    </w:pPr>
    <w:rPr>
      <w:rFonts w:ascii="Times New Roman" w:eastAsia="Calibri" w:hAnsi="Times New Roman" w:cs="Times New Roman"/>
      <w:color w:val="000000"/>
      <w:sz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15">
    <w:name w:val="Table Web 15"/>
    <w:basedOn w:val="TableNormal"/>
    <w:next w:val="TableWeb1"/>
    <w:rsid w:val="00E20F96"/>
    <w:pPr>
      <w:spacing w:after="200" w:line="276" w:lineRule="auto"/>
    </w:pPr>
    <w:rPr>
      <w:rFonts w:ascii="Times New Roman" w:eastAsia="Calibri" w:hAnsi="Times New Roman" w:cs="Times New Roman"/>
      <w:sz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Theme5">
    <w:name w:val="Table Theme5"/>
    <w:basedOn w:val="TableWeb1"/>
    <w:next w:val="TableTheme"/>
    <w:rsid w:val="00E20F96"/>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5">
    <w:name w:val="Style15"/>
    <w:basedOn w:val="TableWeb2"/>
    <w:uiPriority w:val="99"/>
    <w:qFormat/>
    <w:rsid w:val="00E20F9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uiPriority w:val="99"/>
    <w:semiHidden/>
    <w:unhideWhenUsed/>
    <w:rsid w:val="00E20F96"/>
    <w:pPr>
      <w:spacing w:after="200" w:line="276" w:lineRule="auto"/>
    </w:pPr>
    <w:rPr>
      <w:rFonts w:ascii="Times New Roman" w:eastAsia="Calibri" w:hAnsi="Times New Roman" w:cs="Times New Roman"/>
      <w:sz w:val="24"/>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4">
    <w:name w:val="Table Web 34"/>
    <w:basedOn w:val="TableNormal"/>
    <w:next w:val="TableWeb3"/>
    <w:uiPriority w:val="99"/>
    <w:semiHidden/>
    <w:unhideWhenUsed/>
    <w:rsid w:val="00E20F96"/>
    <w:pPr>
      <w:spacing w:after="200" w:line="276" w:lineRule="auto"/>
    </w:pPr>
    <w:rPr>
      <w:rFonts w:ascii="Times New Roman" w:eastAsia="Calibri" w:hAnsi="Times New Roman" w:cs="Times New Roman"/>
      <w:sz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7">
    <w:name w:val="No List117"/>
    <w:next w:val="NoList"/>
    <w:uiPriority w:val="99"/>
    <w:semiHidden/>
    <w:unhideWhenUsed/>
    <w:rsid w:val="00E20F96"/>
  </w:style>
  <w:style w:type="table" w:customStyle="1" w:styleId="TableGrid1110">
    <w:name w:val="Table Grid1110"/>
    <w:basedOn w:val="TableNormal"/>
    <w:next w:val="TableGrid"/>
    <w:uiPriority w:val="59"/>
    <w:rsid w:val="00E20F96"/>
    <w:pPr>
      <w:spacing w:after="0" w:line="240" w:lineRule="auto"/>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14">
    <w:name w:val="Table Web 114"/>
    <w:basedOn w:val="TableNormal"/>
    <w:next w:val="TableWeb1"/>
    <w:rsid w:val="00E20F96"/>
    <w:pPr>
      <w:spacing w:after="0" w:line="240" w:lineRule="auto"/>
    </w:pPr>
    <w:rPr>
      <w:rFonts w:ascii="Times New Roman" w:eastAsia="Calibri" w:hAnsi="Times New Roman" w:cs="Times New Roman"/>
      <w:sz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List214">
    <w:name w:val="Medium List 214"/>
    <w:basedOn w:val="TableNormal"/>
    <w:uiPriority w:val="66"/>
    <w:rsid w:val="00E20F96"/>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NoList27">
    <w:name w:val="No List27"/>
    <w:next w:val="NoList"/>
    <w:uiPriority w:val="99"/>
    <w:semiHidden/>
    <w:unhideWhenUsed/>
    <w:rsid w:val="00E20F96"/>
  </w:style>
  <w:style w:type="numbering" w:customStyle="1" w:styleId="NoList1112">
    <w:name w:val="No List1112"/>
    <w:next w:val="NoList"/>
    <w:uiPriority w:val="99"/>
    <w:semiHidden/>
    <w:unhideWhenUsed/>
    <w:rsid w:val="00E20F96"/>
  </w:style>
  <w:style w:type="table" w:customStyle="1" w:styleId="TableGrid219">
    <w:name w:val="Table Grid219"/>
    <w:basedOn w:val="TableNormal"/>
    <w:next w:val="TableGrid"/>
    <w:uiPriority w:val="59"/>
    <w:rsid w:val="00E20F9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E20F96"/>
  </w:style>
  <w:style w:type="numbering" w:customStyle="1" w:styleId="NoList126">
    <w:name w:val="No List126"/>
    <w:next w:val="NoList"/>
    <w:uiPriority w:val="99"/>
    <w:semiHidden/>
    <w:unhideWhenUsed/>
    <w:rsid w:val="00E20F96"/>
  </w:style>
  <w:style w:type="table" w:customStyle="1" w:styleId="TableGrid310">
    <w:name w:val="Table Grid310"/>
    <w:basedOn w:val="TableNormal"/>
    <w:next w:val="TableGrid"/>
    <w:uiPriority w:val="59"/>
    <w:rsid w:val="00E20F9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7"/>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7">
    <w:name w:val="Table Grid77"/>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7">
    <w:name w:val="Table Grid87"/>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7">
    <w:name w:val="Table Grid97"/>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7">
    <w:name w:val="Table Grid107"/>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
    <w:name w:val="Table Grid127"/>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5">
    <w:name w:val="Table Grid165"/>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5">
    <w:name w:val="Table Grid205"/>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4">
    <w:name w:val="Light Shading114"/>
    <w:basedOn w:val="TableNormal"/>
    <w:uiPriority w:val="60"/>
    <w:rsid w:val="00E20F96"/>
    <w:pPr>
      <w:spacing w:after="0" w:line="240" w:lineRule="auto"/>
    </w:pPr>
    <w:rPr>
      <w:rFonts w:ascii="Times New Roman" w:eastAsia="Calibri" w:hAnsi="Times New Roman" w:cs="Times New Roman"/>
      <w:color w:val="000000"/>
      <w:sz w:val="24"/>
      <w:lang w:val="en-GB"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Theme14">
    <w:name w:val="Table Theme14"/>
    <w:basedOn w:val="TableWeb1"/>
    <w:next w:val="TableTheme"/>
    <w:rsid w:val="00E20F96"/>
    <w:rPr>
      <w:lang w:val="en-GB" w:eastAsia="en-GB"/>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4">
    <w:name w:val="Style114"/>
    <w:basedOn w:val="TableWeb2"/>
    <w:uiPriority w:val="99"/>
    <w:qFormat/>
    <w:rsid w:val="00E20F96"/>
    <w:rPr>
      <w:lang w:val="en-GB" w:eastAsia="en-GB"/>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46">
    <w:name w:val="No List46"/>
    <w:next w:val="NoList"/>
    <w:uiPriority w:val="99"/>
    <w:semiHidden/>
    <w:unhideWhenUsed/>
    <w:rsid w:val="00E20F96"/>
  </w:style>
  <w:style w:type="table" w:customStyle="1" w:styleId="TableGrid226">
    <w:name w:val="Table Grid226"/>
    <w:basedOn w:val="TableNormal"/>
    <w:next w:val="TableGrid"/>
    <w:uiPriority w:val="59"/>
    <w:rsid w:val="00E20F9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21">
    <w:name w:val="Light Shading121"/>
    <w:basedOn w:val="TableNormal"/>
    <w:uiPriority w:val="60"/>
    <w:rsid w:val="00E20F96"/>
    <w:pPr>
      <w:spacing w:after="0" w:line="240" w:lineRule="auto"/>
    </w:pPr>
    <w:rPr>
      <w:rFonts w:ascii="Times New Roman" w:eastAsia="Calibri" w:hAnsi="Times New Roman" w:cs="Times New Roman"/>
      <w:color w:val="000000"/>
      <w:sz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121">
    <w:name w:val="Table Web 121"/>
    <w:basedOn w:val="TableNormal"/>
    <w:next w:val="TableWeb1"/>
    <w:rsid w:val="00E20F96"/>
    <w:pPr>
      <w:spacing w:after="200" w:line="276" w:lineRule="auto"/>
    </w:pPr>
    <w:rPr>
      <w:rFonts w:ascii="Times New Roman" w:eastAsia="Calibri" w:hAnsi="Times New Roman" w:cs="Times New Roman"/>
      <w:sz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Theme21">
    <w:name w:val="Table Theme21"/>
    <w:basedOn w:val="TableWeb1"/>
    <w:next w:val="TableTheme"/>
    <w:rsid w:val="00E20F96"/>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21">
    <w:name w:val="Style121"/>
    <w:basedOn w:val="TableWeb2"/>
    <w:uiPriority w:val="99"/>
    <w:qFormat/>
    <w:rsid w:val="00E20F9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uiPriority w:val="99"/>
    <w:semiHidden/>
    <w:unhideWhenUsed/>
    <w:rsid w:val="00E20F96"/>
    <w:pPr>
      <w:spacing w:after="200" w:line="276" w:lineRule="auto"/>
    </w:pPr>
    <w:rPr>
      <w:rFonts w:ascii="Times New Roman" w:eastAsia="Calibri" w:hAnsi="Times New Roman" w:cs="Times New Roman"/>
      <w:sz w:val="24"/>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1">
    <w:name w:val="Table Web 311"/>
    <w:basedOn w:val="TableNormal"/>
    <w:next w:val="TableWeb3"/>
    <w:uiPriority w:val="99"/>
    <w:semiHidden/>
    <w:unhideWhenUsed/>
    <w:rsid w:val="00E20F96"/>
    <w:pPr>
      <w:spacing w:after="200" w:line="276" w:lineRule="auto"/>
    </w:pPr>
    <w:rPr>
      <w:rFonts w:ascii="Times New Roman" w:eastAsia="Calibri" w:hAnsi="Times New Roman" w:cs="Times New Roman"/>
      <w:sz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33">
    <w:name w:val="No List133"/>
    <w:next w:val="NoList"/>
    <w:uiPriority w:val="99"/>
    <w:semiHidden/>
    <w:unhideWhenUsed/>
    <w:rsid w:val="00E20F96"/>
  </w:style>
  <w:style w:type="table" w:customStyle="1" w:styleId="TableGrid1102">
    <w:name w:val="Table Grid1102"/>
    <w:basedOn w:val="TableNormal"/>
    <w:next w:val="TableGrid"/>
    <w:uiPriority w:val="59"/>
    <w:rsid w:val="00E20F96"/>
    <w:pPr>
      <w:spacing w:after="0" w:line="240" w:lineRule="auto"/>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111">
    <w:name w:val="Table Web 1111"/>
    <w:basedOn w:val="TableNormal"/>
    <w:next w:val="TableWeb1"/>
    <w:rsid w:val="00E20F96"/>
    <w:pPr>
      <w:spacing w:after="0" w:line="240" w:lineRule="auto"/>
    </w:pPr>
    <w:rPr>
      <w:rFonts w:ascii="Times New Roman" w:eastAsia="Calibri" w:hAnsi="Times New Roman" w:cs="Times New Roman"/>
      <w:sz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List2111">
    <w:name w:val="Medium List 2111"/>
    <w:basedOn w:val="TableNormal"/>
    <w:uiPriority w:val="66"/>
    <w:rsid w:val="00E20F96"/>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NoList213">
    <w:name w:val="No List213"/>
    <w:next w:val="NoList"/>
    <w:uiPriority w:val="99"/>
    <w:semiHidden/>
    <w:unhideWhenUsed/>
    <w:rsid w:val="00E20F96"/>
  </w:style>
  <w:style w:type="numbering" w:customStyle="1" w:styleId="NoList1122">
    <w:name w:val="No List1122"/>
    <w:next w:val="NoList"/>
    <w:uiPriority w:val="99"/>
    <w:semiHidden/>
    <w:unhideWhenUsed/>
    <w:rsid w:val="00E20F96"/>
  </w:style>
  <w:style w:type="table" w:customStyle="1" w:styleId="TableGrid232">
    <w:name w:val="Table Grid232"/>
    <w:basedOn w:val="TableNormal"/>
    <w:next w:val="TableGrid"/>
    <w:uiPriority w:val="59"/>
    <w:rsid w:val="00E20F9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E20F96"/>
  </w:style>
  <w:style w:type="numbering" w:customStyle="1" w:styleId="NoList1212">
    <w:name w:val="No List1212"/>
    <w:next w:val="NoList"/>
    <w:uiPriority w:val="99"/>
    <w:semiHidden/>
    <w:unhideWhenUsed/>
    <w:rsid w:val="00E20F96"/>
  </w:style>
  <w:style w:type="table" w:customStyle="1" w:styleId="TableGrid316">
    <w:name w:val="Table Grid316"/>
    <w:basedOn w:val="TableNormal"/>
    <w:next w:val="TableGrid"/>
    <w:uiPriority w:val="59"/>
    <w:rsid w:val="00E20F9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6">
    <w:name w:val="Table Grid716"/>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2">
    <w:name w:val="Table Grid81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2">
    <w:name w:val="Table Grid91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
    <w:name w:val="Table Grid101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
    <w:name w:val="Table Grid112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1">
    <w:name w:val="Table Grid20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11">
    <w:name w:val="Light Shading1111"/>
    <w:basedOn w:val="TableNormal"/>
    <w:uiPriority w:val="60"/>
    <w:rsid w:val="00E20F96"/>
    <w:pPr>
      <w:spacing w:after="0" w:line="240" w:lineRule="auto"/>
    </w:pPr>
    <w:rPr>
      <w:rFonts w:ascii="Times New Roman" w:eastAsia="Calibri" w:hAnsi="Times New Roman" w:cs="Times New Roman"/>
      <w:color w:val="000000"/>
      <w:sz w:val="24"/>
      <w:lang w:val="en-GB"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Theme111">
    <w:name w:val="Table Theme111"/>
    <w:basedOn w:val="TableWeb1"/>
    <w:next w:val="TableTheme"/>
    <w:rsid w:val="00E20F96"/>
    <w:rPr>
      <w:lang w:val="en-GB" w:eastAsia="en-GB"/>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11">
    <w:name w:val="Style1111"/>
    <w:basedOn w:val="TableWeb2"/>
    <w:uiPriority w:val="99"/>
    <w:qFormat/>
    <w:rsid w:val="00E20F96"/>
    <w:rPr>
      <w:lang w:val="en-GB" w:eastAsia="en-GB"/>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56">
    <w:name w:val="No List56"/>
    <w:next w:val="NoList"/>
    <w:uiPriority w:val="99"/>
    <w:semiHidden/>
    <w:unhideWhenUsed/>
    <w:rsid w:val="00E20F96"/>
  </w:style>
  <w:style w:type="table" w:customStyle="1" w:styleId="TableGrid242">
    <w:name w:val="Table Grid242"/>
    <w:basedOn w:val="TableNormal"/>
    <w:next w:val="TableGrid"/>
    <w:uiPriority w:val="59"/>
    <w:rsid w:val="00E20F9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31">
    <w:name w:val="Light Shading131"/>
    <w:basedOn w:val="TableNormal"/>
    <w:uiPriority w:val="60"/>
    <w:rsid w:val="00E20F96"/>
    <w:pPr>
      <w:spacing w:after="0" w:line="240" w:lineRule="auto"/>
    </w:pPr>
    <w:rPr>
      <w:rFonts w:ascii="Times New Roman" w:eastAsia="Calibri" w:hAnsi="Times New Roman" w:cs="Times New Roman"/>
      <w:color w:val="000000"/>
      <w:sz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131">
    <w:name w:val="Table Web 131"/>
    <w:basedOn w:val="TableNormal"/>
    <w:next w:val="TableWeb1"/>
    <w:rsid w:val="00E20F96"/>
    <w:pPr>
      <w:spacing w:after="200" w:line="276" w:lineRule="auto"/>
    </w:pPr>
    <w:rPr>
      <w:rFonts w:ascii="Times New Roman" w:eastAsia="Calibri" w:hAnsi="Times New Roman" w:cs="Times New Roman"/>
      <w:sz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Theme31">
    <w:name w:val="Table Theme31"/>
    <w:basedOn w:val="TableWeb1"/>
    <w:next w:val="TableTheme"/>
    <w:rsid w:val="00E20F96"/>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31">
    <w:name w:val="Style131"/>
    <w:basedOn w:val="TableWeb2"/>
    <w:uiPriority w:val="99"/>
    <w:qFormat/>
    <w:rsid w:val="00E20F9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uiPriority w:val="99"/>
    <w:semiHidden/>
    <w:unhideWhenUsed/>
    <w:rsid w:val="00E20F96"/>
    <w:pPr>
      <w:spacing w:after="200" w:line="276" w:lineRule="auto"/>
    </w:pPr>
    <w:rPr>
      <w:rFonts w:ascii="Times New Roman" w:eastAsia="Calibri" w:hAnsi="Times New Roman" w:cs="Times New Roman"/>
      <w:sz w:val="24"/>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1">
    <w:name w:val="Table Web 321"/>
    <w:basedOn w:val="TableNormal"/>
    <w:next w:val="TableWeb3"/>
    <w:uiPriority w:val="99"/>
    <w:semiHidden/>
    <w:unhideWhenUsed/>
    <w:rsid w:val="00E20F96"/>
    <w:pPr>
      <w:spacing w:after="200" w:line="276" w:lineRule="auto"/>
    </w:pPr>
    <w:rPr>
      <w:rFonts w:ascii="Times New Roman" w:eastAsia="Calibri" w:hAnsi="Times New Roman" w:cs="Times New Roman"/>
      <w:sz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43">
    <w:name w:val="No List143"/>
    <w:next w:val="NoList"/>
    <w:uiPriority w:val="99"/>
    <w:semiHidden/>
    <w:unhideWhenUsed/>
    <w:rsid w:val="00E20F96"/>
  </w:style>
  <w:style w:type="table" w:customStyle="1" w:styleId="TableGrid1132">
    <w:name w:val="Table Grid1132"/>
    <w:basedOn w:val="TableNormal"/>
    <w:next w:val="TableGrid"/>
    <w:uiPriority w:val="59"/>
    <w:rsid w:val="00E20F96"/>
    <w:pPr>
      <w:spacing w:after="0" w:line="240" w:lineRule="auto"/>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121">
    <w:name w:val="Table Web 1121"/>
    <w:basedOn w:val="TableNormal"/>
    <w:next w:val="TableWeb1"/>
    <w:rsid w:val="00E20F96"/>
    <w:pPr>
      <w:spacing w:after="0" w:line="240" w:lineRule="auto"/>
    </w:pPr>
    <w:rPr>
      <w:rFonts w:ascii="Times New Roman" w:eastAsia="Calibri" w:hAnsi="Times New Roman" w:cs="Times New Roman"/>
      <w:sz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List2121">
    <w:name w:val="Medium List 2121"/>
    <w:basedOn w:val="TableNormal"/>
    <w:uiPriority w:val="66"/>
    <w:rsid w:val="00E20F96"/>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NoList223">
    <w:name w:val="No List223"/>
    <w:next w:val="NoList"/>
    <w:uiPriority w:val="99"/>
    <w:semiHidden/>
    <w:unhideWhenUsed/>
    <w:rsid w:val="00E20F96"/>
  </w:style>
  <w:style w:type="numbering" w:customStyle="1" w:styleId="NoList1132">
    <w:name w:val="No List1132"/>
    <w:next w:val="NoList"/>
    <w:uiPriority w:val="99"/>
    <w:semiHidden/>
    <w:unhideWhenUsed/>
    <w:rsid w:val="00E20F96"/>
  </w:style>
  <w:style w:type="table" w:customStyle="1" w:styleId="TableGrid252">
    <w:name w:val="Table Grid252"/>
    <w:basedOn w:val="TableNormal"/>
    <w:next w:val="TableGrid"/>
    <w:uiPriority w:val="59"/>
    <w:rsid w:val="00E20F9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E20F96"/>
  </w:style>
  <w:style w:type="numbering" w:customStyle="1" w:styleId="NoList1222">
    <w:name w:val="No List1222"/>
    <w:next w:val="NoList"/>
    <w:uiPriority w:val="99"/>
    <w:semiHidden/>
    <w:unhideWhenUsed/>
    <w:rsid w:val="00E20F96"/>
  </w:style>
  <w:style w:type="table" w:customStyle="1" w:styleId="TableGrid322">
    <w:name w:val="Table Grid322"/>
    <w:basedOn w:val="TableNormal"/>
    <w:next w:val="TableGrid"/>
    <w:uiPriority w:val="59"/>
    <w:rsid w:val="00E20F9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2">
    <w:name w:val="Table Grid72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22">
    <w:name w:val="Table Grid82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22">
    <w:name w:val="Table Grid92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2">
    <w:name w:val="Table Grid102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next w:val="TableGrid"/>
    <w:uiPriority w:val="5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1">
    <w:name w:val="Table Grid162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1">
    <w:name w:val="Table Grid172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1">
    <w:name w:val="Table Grid182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1">
    <w:name w:val="Table Grid192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1">
    <w:name w:val="Table Grid202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21">
    <w:name w:val="Light Shading1121"/>
    <w:basedOn w:val="TableNormal"/>
    <w:uiPriority w:val="60"/>
    <w:rsid w:val="00E20F96"/>
    <w:pPr>
      <w:spacing w:after="0" w:line="240" w:lineRule="auto"/>
    </w:pPr>
    <w:rPr>
      <w:rFonts w:ascii="Times New Roman" w:eastAsia="Calibri" w:hAnsi="Times New Roman" w:cs="Times New Roman"/>
      <w:color w:val="000000"/>
      <w:sz w:val="24"/>
      <w:lang w:val="en-GB"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Theme121">
    <w:name w:val="Table Theme121"/>
    <w:basedOn w:val="TableWeb1"/>
    <w:next w:val="TableTheme"/>
    <w:rsid w:val="00E20F96"/>
    <w:rPr>
      <w:lang w:val="en-GB" w:eastAsia="en-GB"/>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21">
    <w:name w:val="Style1121"/>
    <w:basedOn w:val="TableWeb2"/>
    <w:uiPriority w:val="99"/>
    <w:qFormat/>
    <w:rsid w:val="00E20F96"/>
    <w:rPr>
      <w:lang w:val="en-GB" w:eastAsia="en-GB"/>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66">
    <w:name w:val="No List66"/>
    <w:next w:val="NoList"/>
    <w:uiPriority w:val="99"/>
    <w:semiHidden/>
    <w:unhideWhenUsed/>
    <w:rsid w:val="00E20F96"/>
  </w:style>
  <w:style w:type="numbering" w:customStyle="1" w:styleId="NoList76">
    <w:name w:val="No List76"/>
    <w:next w:val="NoList"/>
    <w:uiPriority w:val="99"/>
    <w:semiHidden/>
    <w:unhideWhenUsed/>
    <w:rsid w:val="00E20F96"/>
  </w:style>
  <w:style w:type="table" w:customStyle="1" w:styleId="TableGrid262">
    <w:name w:val="Table Grid262"/>
    <w:basedOn w:val="TableNormal"/>
    <w:next w:val="TableGrid"/>
    <w:uiPriority w:val="5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
    <w:name w:val="Table Grid272"/>
    <w:basedOn w:val="TableNormal"/>
    <w:next w:val="TableGrid"/>
    <w:uiPriority w:val="5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E20F96"/>
  </w:style>
  <w:style w:type="table" w:customStyle="1" w:styleId="TableGrid282">
    <w:name w:val="Table Grid282"/>
    <w:basedOn w:val="TableNormal"/>
    <w:next w:val="TableGrid"/>
    <w:uiPriority w:val="59"/>
    <w:rsid w:val="00E20F9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41">
    <w:name w:val="Light Shading141"/>
    <w:basedOn w:val="TableNormal"/>
    <w:uiPriority w:val="60"/>
    <w:rsid w:val="00E20F96"/>
    <w:pPr>
      <w:spacing w:after="0" w:line="240" w:lineRule="auto"/>
    </w:pPr>
    <w:rPr>
      <w:rFonts w:ascii="Times New Roman" w:eastAsia="Calibri" w:hAnsi="Times New Roman" w:cs="Times New Roman"/>
      <w:color w:val="000000"/>
      <w:sz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141">
    <w:name w:val="Table Web 141"/>
    <w:basedOn w:val="TableNormal"/>
    <w:next w:val="TableWeb1"/>
    <w:rsid w:val="00E20F96"/>
    <w:pPr>
      <w:spacing w:after="200" w:line="276" w:lineRule="auto"/>
    </w:pPr>
    <w:rPr>
      <w:rFonts w:ascii="Times New Roman" w:eastAsia="Calibri" w:hAnsi="Times New Roman" w:cs="Times New Roman"/>
      <w:sz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Theme41">
    <w:name w:val="Table Theme41"/>
    <w:basedOn w:val="TableWeb1"/>
    <w:next w:val="TableTheme"/>
    <w:rsid w:val="00E20F96"/>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41">
    <w:name w:val="Style141"/>
    <w:basedOn w:val="TableWeb2"/>
    <w:uiPriority w:val="99"/>
    <w:qFormat/>
    <w:rsid w:val="00E20F9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1">
    <w:name w:val="Table Web 231"/>
    <w:basedOn w:val="TableNormal"/>
    <w:next w:val="TableWeb2"/>
    <w:uiPriority w:val="99"/>
    <w:semiHidden/>
    <w:unhideWhenUsed/>
    <w:rsid w:val="00E20F96"/>
    <w:pPr>
      <w:spacing w:after="200" w:line="276" w:lineRule="auto"/>
    </w:pPr>
    <w:rPr>
      <w:rFonts w:ascii="Times New Roman" w:eastAsia="Calibri" w:hAnsi="Times New Roman" w:cs="Times New Roman"/>
      <w:sz w:val="24"/>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1">
    <w:name w:val="Table Web 331"/>
    <w:basedOn w:val="TableNormal"/>
    <w:next w:val="TableWeb3"/>
    <w:uiPriority w:val="99"/>
    <w:semiHidden/>
    <w:unhideWhenUsed/>
    <w:rsid w:val="00E20F96"/>
    <w:pPr>
      <w:spacing w:after="200" w:line="276" w:lineRule="auto"/>
    </w:pPr>
    <w:rPr>
      <w:rFonts w:ascii="Times New Roman" w:eastAsia="Calibri" w:hAnsi="Times New Roman" w:cs="Times New Roman"/>
      <w:sz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53">
    <w:name w:val="No List153"/>
    <w:next w:val="NoList"/>
    <w:uiPriority w:val="99"/>
    <w:semiHidden/>
    <w:unhideWhenUsed/>
    <w:rsid w:val="00E20F96"/>
  </w:style>
  <w:style w:type="table" w:customStyle="1" w:styleId="TableGrid1152">
    <w:name w:val="Table Grid1152"/>
    <w:basedOn w:val="TableNormal"/>
    <w:next w:val="TableGrid"/>
    <w:uiPriority w:val="59"/>
    <w:rsid w:val="00E20F96"/>
    <w:pPr>
      <w:spacing w:after="0" w:line="240" w:lineRule="auto"/>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131">
    <w:name w:val="Table Web 1131"/>
    <w:basedOn w:val="TableNormal"/>
    <w:next w:val="TableWeb1"/>
    <w:rsid w:val="00E20F96"/>
    <w:pPr>
      <w:spacing w:after="0" w:line="240" w:lineRule="auto"/>
    </w:pPr>
    <w:rPr>
      <w:rFonts w:ascii="Times New Roman" w:eastAsia="Calibri" w:hAnsi="Times New Roman" w:cs="Times New Roman"/>
      <w:sz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List2131">
    <w:name w:val="Medium List 2131"/>
    <w:basedOn w:val="TableNormal"/>
    <w:uiPriority w:val="66"/>
    <w:rsid w:val="00E20F96"/>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NoList233">
    <w:name w:val="No List233"/>
    <w:next w:val="NoList"/>
    <w:uiPriority w:val="99"/>
    <w:semiHidden/>
    <w:unhideWhenUsed/>
    <w:rsid w:val="00E20F96"/>
  </w:style>
  <w:style w:type="numbering" w:customStyle="1" w:styleId="NoList1142">
    <w:name w:val="No List1142"/>
    <w:next w:val="NoList"/>
    <w:uiPriority w:val="99"/>
    <w:semiHidden/>
    <w:unhideWhenUsed/>
    <w:rsid w:val="00E20F96"/>
  </w:style>
  <w:style w:type="table" w:customStyle="1" w:styleId="TableGrid292">
    <w:name w:val="Table Grid292"/>
    <w:basedOn w:val="TableNormal"/>
    <w:next w:val="TableGrid"/>
    <w:uiPriority w:val="59"/>
    <w:rsid w:val="00E20F9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E20F96"/>
  </w:style>
  <w:style w:type="numbering" w:customStyle="1" w:styleId="NoList1232">
    <w:name w:val="No List1232"/>
    <w:next w:val="NoList"/>
    <w:uiPriority w:val="99"/>
    <w:semiHidden/>
    <w:unhideWhenUsed/>
    <w:rsid w:val="00E20F96"/>
  </w:style>
  <w:style w:type="table" w:customStyle="1" w:styleId="TableGrid332">
    <w:name w:val="Table Grid332"/>
    <w:basedOn w:val="TableNormal"/>
    <w:next w:val="TableGrid"/>
    <w:uiPriority w:val="59"/>
    <w:rsid w:val="00E20F9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2">
    <w:name w:val="Table Grid73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32">
    <w:name w:val="Table Grid83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32">
    <w:name w:val="Table Grid93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2">
    <w:name w:val="Table Grid103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2">
    <w:name w:val="Table Grid116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2">
    <w:name w:val="Table Grid123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next w:val="TableGrid"/>
    <w:uiPriority w:val="5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1">
    <w:name w:val="Table Grid163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1">
    <w:name w:val="Table Grid173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1">
    <w:name w:val="Table Grid183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1">
    <w:name w:val="Table Grid193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31">
    <w:name w:val="Table Grid203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31">
    <w:name w:val="Light Shading1131"/>
    <w:basedOn w:val="TableNormal"/>
    <w:uiPriority w:val="60"/>
    <w:rsid w:val="00E20F96"/>
    <w:pPr>
      <w:spacing w:after="0" w:line="240" w:lineRule="auto"/>
    </w:pPr>
    <w:rPr>
      <w:rFonts w:ascii="Times New Roman" w:eastAsia="Calibri" w:hAnsi="Times New Roman" w:cs="Times New Roman"/>
      <w:color w:val="000000"/>
      <w:sz w:val="24"/>
      <w:lang w:val="en-GB"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Theme131">
    <w:name w:val="Table Theme131"/>
    <w:basedOn w:val="TableWeb1"/>
    <w:next w:val="TableTheme"/>
    <w:rsid w:val="00E20F96"/>
    <w:rPr>
      <w:lang w:val="en-GB" w:eastAsia="en-GB"/>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31">
    <w:name w:val="Style1131"/>
    <w:basedOn w:val="TableWeb2"/>
    <w:uiPriority w:val="99"/>
    <w:qFormat/>
    <w:rsid w:val="00E20F96"/>
    <w:rPr>
      <w:lang w:val="en-GB" w:eastAsia="en-GB"/>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303">
    <w:name w:val="Table Grid303"/>
    <w:basedOn w:val="TableNormal"/>
    <w:next w:val="TableGrid"/>
    <w:uiPriority w:val="5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E20F96"/>
  </w:style>
  <w:style w:type="numbering" w:customStyle="1" w:styleId="NoList162">
    <w:name w:val="No List162"/>
    <w:next w:val="NoList"/>
    <w:uiPriority w:val="99"/>
    <w:semiHidden/>
    <w:unhideWhenUsed/>
    <w:rsid w:val="00E20F96"/>
  </w:style>
  <w:style w:type="numbering" w:customStyle="1" w:styleId="NoList1151">
    <w:name w:val="No List1151"/>
    <w:next w:val="NoList"/>
    <w:uiPriority w:val="99"/>
    <w:semiHidden/>
    <w:unhideWhenUsed/>
    <w:rsid w:val="00E20F96"/>
  </w:style>
  <w:style w:type="numbering" w:customStyle="1" w:styleId="NoList11112">
    <w:name w:val="No List11112"/>
    <w:next w:val="NoList"/>
    <w:uiPriority w:val="99"/>
    <w:semiHidden/>
    <w:unhideWhenUsed/>
    <w:rsid w:val="00E20F96"/>
  </w:style>
  <w:style w:type="numbering" w:customStyle="1" w:styleId="NoList242">
    <w:name w:val="No List242"/>
    <w:next w:val="NoList"/>
    <w:uiPriority w:val="99"/>
    <w:semiHidden/>
    <w:unhideWhenUsed/>
    <w:rsid w:val="00E20F96"/>
  </w:style>
  <w:style w:type="numbering" w:customStyle="1" w:styleId="NoList111112">
    <w:name w:val="No List111112"/>
    <w:next w:val="NoList"/>
    <w:uiPriority w:val="99"/>
    <w:semiHidden/>
    <w:unhideWhenUsed/>
    <w:rsid w:val="00E20F96"/>
  </w:style>
  <w:style w:type="numbering" w:customStyle="1" w:styleId="NoList342">
    <w:name w:val="No List342"/>
    <w:next w:val="NoList"/>
    <w:uiPriority w:val="99"/>
    <w:semiHidden/>
    <w:unhideWhenUsed/>
    <w:rsid w:val="00E20F96"/>
  </w:style>
  <w:style w:type="numbering" w:customStyle="1" w:styleId="NoList1241">
    <w:name w:val="No List1241"/>
    <w:next w:val="NoList"/>
    <w:uiPriority w:val="99"/>
    <w:semiHidden/>
    <w:unhideWhenUsed/>
    <w:rsid w:val="00E20F96"/>
  </w:style>
  <w:style w:type="numbering" w:customStyle="1" w:styleId="NoList412">
    <w:name w:val="No List412"/>
    <w:next w:val="NoList"/>
    <w:uiPriority w:val="99"/>
    <w:semiHidden/>
    <w:unhideWhenUsed/>
    <w:rsid w:val="00E20F96"/>
  </w:style>
  <w:style w:type="numbering" w:customStyle="1" w:styleId="NoList1311">
    <w:name w:val="No List1311"/>
    <w:next w:val="NoList"/>
    <w:uiPriority w:val="99"/>
    <w:semiHidden/>
    <w:unhideWhenUsed/>
    <w:rsid w:val="00E20F96"/>
  </w:style>
  <w:style w:type="numbering" w:customStyle="1" w:styleId="NoList2111">
    <w:name w:val="No List2111"/>
    <w:next w:val="NoList"/>
    <w:uiPriority w:val="99"/>
    <w:semiHidden/>
    <w:unhideWhenUsed/>
    <w:rsid w:val="00E20F96"/>
  </w:style>
  <w:style w:type="numbering" w:customStyle="1" w:styleId="NoList11211">
    <w:name w:val="No List11211"/>
    <w:next w:val="NoList"/>
    <w:uiPriority w:val="99"/>
    <w:semiHidden/>
    <w:unhideWhenUsed/>
    <w:rsid w:val="00E20F96"/>
  </w:style>
  <w:style w:type="numbering" w:customStyle="1" w:styleId="NoList3111">
    <w:name w:val="No List3111"/>
    <w:next w:val="NoList"/>
    <w:uiPriority w:val="99"/>
    <w:semiHidden/>
    <w:unhideWhenUsed/>
    <w:rsid w:val="00E20F96"/>
  </w:style>
  <w:style w:type="numbering" w:customStyle="1" w:styleId="NoList12111">
    <w:name w:val="No List12111"/>
    <w:next w:val="NoList"/>
    <w:uiPriority w:val="99"/>
    <w:semiHidden/>
    <w:unhideWhenUsed/>
    <w:rsid w:val="00E20F96"/>
  </w:style>
  <w:style w:type="numbering" w:customStyle="1" w:styleId="NoList512">
    <w:name w:val="No List512"/>
    <w:next w:val="NoList"/>
    <w:uiPriority w:val="99"/>
    <w:semiHidden/>
    <w:unhideWhenUsed/>
    <w:rsid w:val="00E20F96"/>
  </w:style>
  <w:style w:type="numbering" w:customStyle="1" w:styleId="NoList1411">
    <w:name w:val="No List1411"/>
    <w:next w:val="NoList"/>
    <w:uiPriority w:val="99"/>
    <w:semiHidden/>
    <w:unhideWhenUsed/>
    <w:rsid w:val="00E20F96"/>
  </w:style>
  <w:style w:type="numbering" w:customStyle="1" w:styleId="NoList2211">
    <w:name w:val="No List2211"/>
    <w:next w:val="NoList"/>
    <w:uiPriority w:val="99"/>
    <w:semiHidden/>
    <w:unhideWhenUsed/>
    <w:rsid w:val="00E20F96"/>
  </w:style>
  <w:style w:type="numbering" w:customStyle="1" w:styleId="NoList11311">
    <w:name w:val="No List11311"/>
    <w:next w:val="NoList"/>
    <w:uiPriority w:val="99"/>
    <w:semiHidden/>
    <w:unhideWhenUsed/>
    <w:rsid w:val="00E20F96"/>
  </w:style>
  <w:style w:type="numbering" w:customStyle="1" w:styleId="NoList3211">
    <w:name w:val="No List3211"/>
    <w:next w:val="NoList"/>
    <w:uiPriority w:val="99"/>
    <w:semiHidden/>
    <w:unhideWhenUsed/>
    <w:rsid w:val="00E20F96"/>
  </w:style>
  <w:style w:type="numbering" w:customStyle="1" w:styleId="NoList12211">
    <w:name w:val="No List12211"/>
    <w:next w:val="NoList"/>
    <w:uiPriority w:val="99"/>
    <w:semiHidden/>
    <w:unhideWhenUsed/>
    <w:rsid w:val="00E20F96"/>
  </w:style>
  <w:style w:type="numbering" w:customStyle="1" w:styleId="NoList612">
    <w:name w:val="No List612"/>
    <w:next w:val="NoList"/>
    <w:uiPriority w:val="99"/>
    <w:semiHidden/>
    <w:unhideWhenUsed/>
    <w:rsid w:val="00E20F96"/>
  </w:style>
  <w:style w:type="numbering" w:customStyle="1" w:styleId="NoList712">
    <w:name w:val="No List712"/>
    <w:next w:val="NoList"/>
    <w:uiPriority w:val="99"/>
    <w:semiHidden/>
    <w:unhideWhenUsed/>
    <w:rsid w:val="00E20F96"/>
  </w:style>
  <w:style w:type="numbering" w:customStyle="1" w:styleId="NoList811">
    <w:name w:val="No List811"/>
    <w:next w:val="NoList"/>
    <w:uiPriority w:val="99"/>
    <w:semiHidden/>
    <w:unhideWhenUsed/>
    <w:rsid w:val="00E20F96"/>
  </w:style>
  <w:style w:type="numbering" w:customStyle="1" w:styleId="NoList1511">
    <w:name w:val="No List1511"/>
    <w:next w:val="NoList"/>
    <w:uiPriority w:val="99"/>
    <w:semiHidden/>
    <w:unhideWhenUsed/>
    <w:rsid w:val="00E20F96"/>
  </w:style>
  <w:style w:type="numbering" w:customStyle="1" w:styleId="NoList2311">
    <w:name w:val="No List2311"/>
    <w:next w:val="NoList"/>
    <w:uiPriority w:val="99"/>
    <w:semiHidden/>
    <w:unhideWhenUsed/>
    <w:rsid w:val="00E20F96"/>
  </w:style>
  <w:style w:type="numbering" w:customStyle="1" w:styleId="NoList11411">
    <w:name w:val="No List11411"/>
    <w:next w:val="NoList"/>
    <w:uiPriority w:val="99"/>
    <w:semiHidden/>
    <w:unhideWhenUsed/>
    <w:rsid w:val="00E20F96"/>
  </w:style>
  <w:style w:type="numbering" w:customStyle="1" w:styleId="NoList3311">
    <w:name w:val="No List3311"/>
    <w:next w:val="NoList"/>
    <w:uiPriority w:val="99"/>
    <w:semiHidden/>
    <w:unhideWhenUsed/>
    <w:rsid w:val="00E20F96"/>
  </w:style>
  <w:style w:type="numbering" w:customStyle="1" w:styleId="NoList12311">
    <w:name w:val="No List12311"/>
    <w:next w:val="NoList"/>
    <w:uiPriority w:val="99"/>
    <w:semiHidden/>
    <w:unhideWhenUsed/>
    <w:rsid w:val="00E20F96"/>
  </w:style>
  <w:style w:type="numbering" w:customStyle="1" w:styleId="NoList102">
    <w:name w:val="No List102"/>
    <w:next w:val="NoList"/>
    <w:uiPriority w:val="99"/>
    <w:semiHidden/>
    <w:unhideWhenUsed/>
    <w:rsid w:val="00E20F96"/>
  </w:style>
  <w:style w:type="table" w:customStyle="1" w:styleId="TableGrid343">
    <w:name w:val="Table Grid343"/>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2">
    <w:name w:val="Table Grid1172"/>
    <w:basedOn w:val="TableNormal"/>
    <w:uiPriority w:val="5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21">
    <w:name w:val="List Table 21"/>
    <w:basedOn w:val="TableNormal"/>
    <w:next w:val="ListTable2"/>
    <w:uiPriority w:val="47"/>
    <w:rsid w:val="00E20F96"/>
    <w:pPr>
      <w:spacing w:after="0" w:line="240" w:lineRule="auto"/>
    </w:pPr>
    <w:rPr>
      <w:rFonts w:ascii="Times New Roman" w:eastAsia="SimSun" w:hAnsi="Times New Roman" w:cs="Times New Roman"/>
      <w:sz w:val="20"/>
      <w:szCs w:val="20"/>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442">
    <w:name w:val="Table Grid442"/>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8">
    <w:name w:val="Colorful List - Accent 18"/>
    <w:basedOn w:val="TableNormal"/>
    <w:next w:val="ColorfulList-Accent1"/>
    <w:uiPriority w:val="34"/>
    <w:unhideWhenUsed/>
    <w:rsid w:val="00E20F96"/>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customStyle="1" w:styleId="LightList2">
    <w:name w:val="Light List2"/>
    <w:basedOn w:val="TableNormal"/>
    <w:next w:val="LightList"/>
    <w:uiPriority w:val="61"/>
    <w:unhideWhenUsed/>
    <w:rsid w:val="00E20F9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Accent111">
    <w:name w:val="Light Shading - Accent 111"/>
    <w:basedOn w:val="TableNormal"/>
    <w:uiPriority w:val="60"/>
    <w:rsid w:val="00E20F96"/>
    <w:pPr>
      <w:spacing w:after="0" w:line="240" w:lineRule="auto"/>
    </w:pPr>
    <w:rPr>
      <w:rFonts w:eastAsiaTheme="minorEastAsia"/>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151">
    <w:name w:val="Light Shading151"/>
    <w:basedOn w:val="TableNormal"/>
    <w:uiPriority w:val="60"/>
    <w:rsid w:val="00E20F96"/>
    <w:pPr>
      <w:spacing w:after="0" w:line="240" w:lineRule="auto"/>
    </w:pPr>
    <w:rPr>
      <w:rFonts w:eastAsiaTheme="minorEastAs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a">
    <w:name w:val="TableGrid3"/>
    <w:rsid w:val="00E20F96"/>
    <w:pPr>
      <w:spacing w:after="0" w:line="240" w:lineRule="auto"/>
    </w:pPr>
    <w:rPr>
      <w:rFonts w:eastAsiaTheme="minorEastAsia"/>
    </w:rPr>
    <w:tblPr>
      <w:tblCellMar>
        <w:top w:w="0" w:type="dxa"/>
        <w:left w:w="0" w:type="dxa"/>
        <w:bottom w:w="0" w:type="dxa"/>
        <w:right w:w="0" w:type="dxa"/>
      </w:tblCellMar>
    </w:tblPr>
  </w:style>
  <w:style w:type="table" w:customStyle="1" w:styleId="TableGrid2102">
    <w:name w:val="Table Grid2102"/>
    <w:basedOn w:val="TableNormal"/>
    <w:uiPriority w:val="59"/>
    <w:rsid w:val="00E20F9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5Dark-Accent411">
    <w:name w:val="Grid Table 5 Dark - Accent 411"/>
    <w:basedOn w:val="TableNormal"/>
    <w:uiPriority w:val="50"/>
    <w:rsid w:val="00E20F9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611">
    <w:name w:val="Grid Table 5 Dark - Accent 611"/>
    <w:basedOn w:val="TableNormal"/>
    <w:uiPriority w:val="50"/>
    <w:rsid w:val="00E20F9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Grid352">
    <w:name w:val="Table Grid352"/>
    <w:basedOn w:val="TableNormal"/>
    <w:uiPriority w:val="59"/>
    <w:rsid w:val="00E20F9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11">
    <w:name w:val="Light List11"/>
    <w:basedOn w:val="TableNormal"/>
    <w:uiPriority w:val="61"/>
    <w:rsid w:val="00E20F96"/>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542">
    <w:name w:val="Table Grid542"/>
    <w:basedOn w:val="TableNormal"/>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2">
    <w:name w:val="Table Grid642"/>
    <w:basedOn w:val="TableNormal"/>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2">
    <w:name w:val="Table Grid942"/>
    <w:basedOn w:val="TableNormal"/>
    <w:uiPriority w:val="39"/>
    <w:rsid w:val="00E20F96"/>
    <w:pPr>
      <w:spacing w:after="0" w:line="240" w:lineRule="auto"/>
    </w:pPr>
    <w:rPr>
      <w:rFonts w:ascii="Calibri" w:eastAsia="Calibri" w:hAnsi="Calibri" w:cs="Times New Roman"/>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a">
    <w:name w:val="TableGrid11"/>
    <w:rsid w:val="00E20F96"/>
    <w:pPr>
      <w:spacing w:after="0" w:line="240" w:lineRule="auto"/>
    </w:pPr>
    <w:rPr>
      <w:rFonts w:eastAsiaTheme="minorEastAsia"/>
    </w:rPr>
    <w:tblPr>
      <w:tblCellMar>
        <w:top w:w="0" w:type="dxa"/>
        <w:left w:w="0" w:type="dxa"/>
        <w:bottom w:w="0" w:type="dxa"/>
        <w:right w:w="0" w:type="dxa"/>
      </w:tblCellMar>
    </w:tblPr>
  </w:style>
  <w:style w:type="table" w:customStyle="1" w:styleId="TableGrid21a">
    <w:name w:val="TableGrid21"/>
    <w:rsid w:val="00E20F96"/>
    <w:pPr>
      <w:spacing w:after="0" w:line="240" w:lineRule="auto"/>
    </w:pPr>
    <w:rPr>
      <w:rFonts w:eastAsia="Times New Roman"/>
    </w:rPr>
    <w:tblPr>
      <w:tblCellMar>
        <w:top w:w="0" w:type="dxa"/>
        <w:left w:w="0" w:type="dxa"/>
        <w:bottom w:w="0" w:type="dxa"/>
        <w:right w:w="0" w:type="dxa"/>
      </w:tblCellMar>
    </w:tblPr>
  </w:style>
  <w:style w:type="table" w:customStyle="1" w:styleId="TableGrid742">
    <w:name w:val="Table Grid742"/>
    <w:basedOn w:val="TableNormal"/>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5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1">
    <w:name w:val="Table Grid841"/>
    <w:basedOn w:val="TableNormal"/>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2">
    <w:name w:val="Table Grid1182"/>
    <w:basedOn w:val="TableNormal"/>
    <w:uiPriority w:val="39"/>
    <w:rsid w:val="00E20F9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72">
    <w:name w:val="No List172"/>
    <w:next w:val="NoList"/>
    <w:uiPriority w:val="99"/>
    <w:semiHidden/>
    <w:unhideWhenUsed/>
    <w:rsid w:val="00E20F96"/>
  </w:style>
  <w:style w:type="table" w:customStyle="1" w:styleId="LightGrid17">
    <w:name w:val="Light Grid17"/>
    <w:uiPriority w:val="99"/>
    <w:rsid w:val="00E20F96"/>
    <w:pPr>
      <w:spacing w:after="0" w:line="240" w:lineRule="auto"/>
    </w:pPr>
    <w:rPr>
      <w:rFonts w:ascii="Calibri" w:eastAsia="Times New Roman" w:hAnsi="Calibri" w:cs="Calibri"/>
      <w:sz w:val="20"/>
      <w:szCs w:val="20"/>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67">
    <w:name w:val="Light Grid - Accent 67"/>
    <w:basedOn w:val="TableNormal"/>
    <w:next w:val="LightGrid-Accent6"/>
    <w:uiPriority w:val="62"/>
    <w:rsid w:val="00E20F9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042">
    <w:name w:val="Table Grid1042"/>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2">
    <w:name w:val="No List252"/>
    <w:next w:val="NoList"/>
    <w:uiPriority w:val="99"/>
    <w:semiHidden/>
    <w:unhideWhenUsed/>
    <w:rsid w:val="00E20F96"/>
  </w:style>
  <w:style w:type="table" w:customStyle="1" w:styleId="TableGrid1541">
    <w:name w:val="Table Grid1541"/>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11">
    <w:name w:val="Light Grid111"/>
    <w:uiPriority w:val="99"/>
    <w:rsid w:val="00E20F96"/>
    <w:pPr>
      <w:spacing w:after="0" w:line="240" w:lineRule="auto"/>
    </w:pPr>
    <w:rPr>
      <w:rFonts w:ascii="Calibri" w:eastAsia="Times New Roman" w:hAnsi="Calibri" w:cs="Calibri"/>
      <w:sz w:val="20"/>
      <w:szCs w:val="20"/>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611">
    <w:name w:val="Light Grid - Accent 611"/>
    <w:basedOn w:val="TableNormal"/>
    <w:next w:val="LightGrid-Accent6"/>
    <w:uiPriority w:val="62"/>
    <w:rsid w:val="00E20F9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641">
    <w:name w:val="Table Grid1641"/>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
    <w:name w:val="No List1161"/>
    <w:next w:val="NoList"/>
    <w:uiPriority w:val="99"/>
    <w:semiHidden/>
    <w:unhideWhenUsed/>
    <w:rsid w:val="00E20F96"/>
  </w:style>
  <w:style w:type="table" w:customStyle="1" w:styleId="TableGrid2152">
    <w:name w:val="Table Grid2152"/>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1">
    <w:name w:val="Table Grid211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1">
    <w:name w:val="Table Grid3111"/>
    <w:basedOn w:val="TableNormal"/>
    <w:next w:val="TableGrid"/>
    <w:uiPriority w:val="59"/>
    <w:locked/>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1">
    <w:name w:val="Table Grid61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1">
    <w:name w:val="Table Grid71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E20F96"/>
  </w:style>
  <w:style w:type="table" w:customStyle="1" w:styleId="TableGrid8111">
    <w:name w:val="Table Grid81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2">
    <w:name w:val="No List352"/>
    <w:next w:val="NoList"/>
    <w:uiPriority w:val="99"/>
    <w:semiHidden/>
    <w:unhideWhenUsed/>
    <w:rsid w:val="00E20F96"/>
  </w:style>
  <w:style w:type="table" w:customStyle="1" w:styleId="TableGrid9111">
    <w:name w:val="Table Grid91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E20F96"/>
  </w:style>
  <w:style w:type="table" w:customStyle="1" w:styleId="TableGrid10111">
    <w:name w:val="Table Grid101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
    <w:name w:val="No List522"/>
    <w:next w:val="NoList"/>
    <w:uiPriority w:val="99"/>
    <w:semiHidden/>
    <w:unhideWhenUsed/>
    <w:rsid w:val="00E20F96"/>
  </w:style>
  <w:style w:type="table" w:customStyle="1" w:styleId="TableGrid12111">
    <w:name w:val="Table Grid121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
    <w:name w:val="No List622"/>
    <w:next w:val="NoList"/>
    <w:uiPriority w:val="99"/>
    <w:semiHidden/>
    <w:unhideWhenUsed/>
    <w:rsid w:val="00E20F96"/>
  </w:style>
  <w:style w:type="table" w:customStyle="1" w:styleId="ColorfulList-Accent116">
    <w:name w:val="Colorful List - Accent 116"/>
    <w:basedOn w:val="TableNormal"/>
    <w:next w:val="ColorfulList-Accent1"/>
    <w:uiPriority w:val="34"/>
    <w:rsid w:val="00E20F96"/>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111">
    <w:name w:val="Table Grid131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1">
    <w:name w:val="Table Grid22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2">
    <w:name w:val="No List722"/>
    <w:next w:val="NoList"/>
    <w:uiPriority w:val="99"/>
    <w:semiHidden/>
    <w:unhideWhenUsed/>
    <w:rsid w:val="00E20F96"/>
  </w:style>
  <w:style w:type="table" w:customStyle="1" w:styleId="TableGrid1741">
    <w:name w:val="Table Grid1741"/>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1">
    <w:name w:val="No List821"/>
    <w:next w:val="NoList"/>
    <w:uiPriority w:val="99"/>
    <w:semiHidden/>
    <w:unhideWhenUsed/>
    <w:rsid w:val="00E20F96"/>
  </w:style>
  <w:style w:type="table" w:customStyle="1" w:styleId="TableGrid1841">
    <w:name w:val="Table Grid1841"/>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21">
    <w:name w:val="Light Grid121"/>
    <w:uiPriority w:val="99"/>
    <w:rsid w:val="00E20F96"/>
    <w:pPr>
      <w:spacing w:after="0" w:line="240" w:lineRule="auto"/>
    </w:pPr>
    <w:rPr>
      <w:rFonts w:ascii="Calibri" w:eastAsia="Times New Roman" w:hAnsi="Calibri" w:cs="Calibri"/>
      <w:sz w:val="20"/>
      <w:szCs w:val="20"/>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621">
    <w:name w:val="Light Grid - Accent 621"/>
    <w:basedOn w:val="TableNormal"/>
    <w:next w:val="LightGrid-Accent6"/>
    <w:uiPriority w:val="62"/>
    <w:rsid w:val="00E20F9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941">
    <w:name w:val="Table Grid1941"/>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1">
    <w:name w:val="No List1251"/>
    <w:next w:val="NoList"/>
    <w:uiPriority w:val="99"/>
    <w:semiHidden/>
    <w:unhideWhenUsed/>
    <w:rsid w:val="00E20F96"/>
  </w:style>
  <w:style w:type="table" w:customStyle="1" w:styleId="ColorfulList-Accent121">
    <w:name w:val="Colorful List - Accent 121"/>
    <w:basedOn w:val="TableNormal"/>
    <w:next w:val="ColorfulList-Accent1"/>
    <w:uiPriority w:val="34"/>
    <w:rsid w:val="00E20F96"/>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311">
    <w:name w:val="Table Grid23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11">
    <w:name w:val="Table Grid212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1">
    <w:name w:val="Table Grid32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11">
    <w:name w:val="Table Grid42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211">
    <w:name w:val="Table Grid52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11">
    <w:name w:val="Table Grid62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11">
    <w:name w:val="Table Grid72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221">
    <w:name w:val="No List2221"/>
    <w:next w:val="NoList"/>
    <w:uiPriority w:val="99"/>
    <w:semiHidden/>
    <w:unhideWhenUsed/>
    <w:rsid w:val="00E20F96"/>
  </w:style>
  <w:style w:type="table" w:customStyle="1" w:styleId="TableGrid8211">
    <w:name w:val="Table Grid82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1">
    <w:name w:val="No List3121"/>
    <w:next w:val="NoList"/>
    <w:uiPriority w:val="99"/>
    <w:semiHidden/>
    <w:unhideWhenUsed/>
    <w:rsid w:val="00E20F96"/>
  </w:style>
  <w:style w:type="table" w:customStyle="1" w:styleId="TableGrid9211">
    <w:name w:val="Table Grid92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E20F96"/>
  </w:style>
  <w:style w:type="table" w:customStyle="1" w:styleId="TableGrid10211">
    <w:name w:val="Table Grid102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1">
    <w:name w:val="No List5111"/>
    <w:next w:val="NoList"/>
    <w:uiPriority w:val="99"/>
    <w:semiHidden/>
    <w:unhideWhenUsed/>
    <w:rsid w:val="00E20F96"/>
  </w:style>
  <w:style w:type="table" w:customStyle="1" w:styleId="TableGrid12211">
    <w:name w:val="Table Grid122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1">
    <w:name w:val="No List6111"/>
    <w:next w:val="NoList"/>
    <w:uiPriority w:val="99"/>
    <w:semiHidden/>
    <w:unhideWhenUsed/>
    <w:rsid w:val="00E20F96"/>
  </w:style>
  <w:style w:type="table" w:customStyle="1" w:styleId="ColorfulList-Accent1111">
    <w:name w:val="Colorful List - Accent 1111"/>
    <w:basedOn w:val="TableNormal"/>
    <w:next w:val="ColorfulList-Accent1"/>
    <w:uiPriority w:val="34"/>
    <w:rsid w:val="00E20F96"/>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11">
    <w:name w:val="Table Grid132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111">
    <w:name w:val="No List7111"/>
    <w:next w:val="NoList"/>
    <w:uiPriority w:val="99"/>
    <w:semiHidden/>
    <w:unhideWhenUsed/>
    <w:rsid w:val="00E20F96"/>
  </w:style>
  <w:style w:type="numbering" w:customStyle="1" w:styleId="NoList911">
    <w:name w:val="No List911"/>
    <w:next w:val="NoList"/>
    <w:uiPriority w:val="99"/>
    <w:semiHidden/>
    <w:unhideWhenUsed/>
    <w:rsid w:val="00E20F96"/>
  </w:style>
  <w:style w:type="table" w:customStyle="1" w:styleId="TableGrid2041">
    <w:name w:val="Table Grid2041"/>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31">
    <w:name w:val="Light Grid131"/>
    <w:uiPriority w:val="99"/>
    <w:rsid w:val="00E20F96"/>
    <w:pPr>
      <w:spacing w:after="0" w:line="240" w:lineRule="auto"/>
    </w:pPr>
    <w:rPr>
      <w:rFonts w:ascii="Calibri" w:eastAsia="Times New Roman" w:hAnsi="Calibri" w:cs="Calibri"/>
      <w:sz w:val="20"/>
      <w:szCs w:val="20"/>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631">
    <w:name w:val="Light Grid - Accent 631"/>
    <w:basedOn w:val="TableNormal"/>
    <w:next w:val="LightGrid-Accent6"/>
    <w:uiPriority w:val="62"/>
    <w:rsid w:val="00E20F9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1011">
    <w:name w:val="Table Grid11011"/>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uiPriority w:val="99"/>
    <w:semiHidden/>
    <w:unhideWhenUsed/>
    <w:rsid w:val="00E20F96"/>
  </w:style>
  <w:style w:type="table" w:customStyle="1" w:styleId="ColorfulList-Accent131">
    <w:name w:val="Colorful List - Accent 131"/>
    <w:basedOn w:val="TableNormal"/>
    <w:next w:val="ColorfulList-Accent1"/>
    <w:uiPriority w:val="34"/>
    <w:rsid w:val="00E20F96"/>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411">
    <w:name w:val="Table Grid24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11">
    <w:name w:val="Table Grid213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11">
    <w:name w:val="Table Grid33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311">
    <w:name w:val="Table Grid43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311">
    <w:name w:val="Table Grid53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11">
    <w:name w:val="Table Grid63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311">
    <w:name w:val="Table Grid73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21">
    <w:name w:val="No List2321"/>
    <w:next w:val="NoList"/>
    <w:uiPriority w:val="99"/>
    <w:semiHidden/>
    <w:unhideWhenUsed/>
    <w:rsid w:val="00E20F96"/>
  </w:style>
  <w:style w:type="table" w:customStyle="1" w:styleId="TableGrid8311">
    <w:name w:val="Table Grid83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1">
    <w:name w:val="No List3221"/>
    <w:next w:val="NoList"/>
    <w:uiPriority w:val="99"/>
    <w:semiHidden/>
    <w:unhideWhenUsed/>
    <w:rsid w:val="00E20F96"/>
  </w:style>
  <w:style w:type="table" w:customStyle="1" w:styleId="TableGrid9311">
    <w:name w:val="Table Grid93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E20F96"/>
  </w:style>
  <w:style w:type="table" w:customStyle="1" w:styleId="TableGrid10311">
    <w:name w:val="Table Grid103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
    <w:name w:val="No List5211"/>
    <w:next w:val="NoList"/>
    <w:uiPriority w:val="99"/>
    <w:semiHidden/>
    <w:unhideWhenUsed/>
    <w:rsid w:val="00E20F96"/>
  </w:style>
  <w:style w:type="table" w:customStyle="1" w:styleId="TableGrid12311">
    <w:name w:val="Table Grid123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1">
    <w:name w:val="No List6211"/>
    <w:next w:val="NoList"/>
    <w:uiPriority w:val="99"/>
    <w:semiHidden/>
    <w:unhideWhenUsed/>
    <w:rsid w:val="00E20F96"/>
  </w:style>
  <w:style w:type="table" w:customStyle="1" w:styleId="ColorfulList-Accent1121">
    <w:name w:val="Colorful List - Accent 1121"/>
    <w:basedOn w:val="TableNormal"/>
    <w:next w:val="ColorfulList-Accent1"/>
    <w:uiPriority w:val="34"/>
    <w:rsid w:val="00E20F96"/>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311">
    <w:name w:val="Table Grid133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21">
    <w:name w:val="Table Grid222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21">
    <w:name w:val="Table Grid312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21">
    <w:name w:val="Table Grid412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21">
    <w:name w:val="Table Grid512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21">
    <w:name w:val="Table Grid612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21">
    <w:name w:val="Table Grid712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11">
    <w:name w:val="No List7211"/>
    <w:next w:val="NoList"/>
    <w:uiPriority w:val="99"/>
    <w:semiHidden/>
    <w:unhideWhenUsed/>
    <w:rsid w:val="00E20F96"/>
  </w:style>
  <w:style w:type="numbering" w:customStyle="1" w:styleId="NoList1011">
    <w:name w:val="No List1011"/>
    <w:next w:val="NoList"/>
    <w:uiPriority w:val="99"/>
    <w:semiHidden/>
    <w:unhideWhenUsed/>
    <w:rsid w:val="00E20F96"/>
  </w:style>
  <w:style w:type="table" w:customStyle="1" w:styleId="TableGrid2511">
    <w:name w:val="Table Grid2511"/>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41">
    <w:name w:val="Light Grid141"/>
    <w:uiPriority w:val="99"/>
    <w:rsid w:val="00E20F96"/>
    <w:pPr>
      <w:spacing w:after="0" w:line="240" w:lineRule="auto"/>
    </w:pPr>
    <w:rPr>
      <w:rFonts w:ascii="Calibri" w:eastAsia="Times New Roman" w:hAnsi="Calibri" w:cs="Calibri"/>
      <w:sz w:val="20"/>
      <w:szCs w:val="20"/>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641">
    <w:name w:val="Light Grid - Accent 641"/>
    <w:basedOn w:val="TableNormal"/>
    <w:next w:val="LightGrid-Accent6"/>
    <w:uiPriority w:val="62"/>
    <w:rsid w:val="00E20F9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1411">
    <w:name w:val="Table Grid11411"/>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1">
    <w:name w:val="No List1421"/>
    <w:next w:val="NoList"/>
    <w:uiPriority w:val="99"/>
    <w:semiHidden/>
    <w:unhideWhenUsed/>
    <w:rsid w:val="00E20F96"/>
  </w:style>
  <w:style w:type="table" w:customStyle="1" w:styleId="ColorfulList-Accent141">
    <w:name w:val="Colorful List - Accent 141"/>
    <w:basedOn w:val="TableNormal"/>
    <w:next w:val="ColorfulList-Accent1"/>
    <w:uiPriority w:val="34"/>
    <w:rsid w:val="00E20F96"/>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611">
    <w:name w:val="Table Grid26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1">
    <w:name w:val="Table Grid115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11">
    <w:name w:val="Table Grid214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11">
    <w:name w:val="Table Grid34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411">
    <w:name w:val="Table Grid44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411">
    <w:name w:val="Table Grid54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411">
    <w:name w:val="Table Grid64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411">
    <w:name w:val="Table Grid74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411">
    <w:name w:val="No List2411"/>
    <w:next w:val="NoList"/>
    <w:uiPriority w:val="99"/>
    <w:semiHidden/>
    <w:unhideWhenUsed/>
    <w:rsid w:val="00E20F96"/>
  </w:style>
  <w:style w:type="numbering" w:customStyle="1" w:styleId="NoList3321">
    <w:name w:val="No List3321"/>
    <w:next w:val="NoList"/>
    <w:uiPriority w:val="99"/>
    <w:semiHidden/>
    <w:unhideWhenUsed/>
    <w:rsid w:val="00E20F96"/>
  </w:style>
  <w:style w:type="table" w:customStyle="1" w:styleId="TableGrid9411">
    <w:name w:val="Table Grid94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
    <w:name w:val="No List431"/>
    <w:next w:val="NoList"/>
    <w:uiPriority w:val="99"/>
    <w:semiHidden/>
    <w:unhideWhenUsed/>
    <w:rsid w:val="00E20F96"/>
  </w:style>
  <w:style w:type="table" w:customStyle="1" w:styleId="TableGrid10411">
    <w:name w:val="Table Grid104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
    <w:name w:val="No List531"/>
    <w:next w:val="NoList"/>
    <w:uiPriority w:val="99"/>
    <w:semiHidden/>
    <w:unhideWhenUsed/>
    <w:rsid w:val="00E20F96"/>
  </w:style>
  <w:style w:type="table" w:customStyle="1" w:styleId="TableGrid12411">
    <w:name w:val="Table Grid124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
    <w:name w:val="No List631"/>
    <w:next w:val="NoList"/>
    <w:uiPriority w:val="99"/>
    <w:semiHidden/>
    <w:unhideWhenUsed/>
    <w:rsid w:val="00E20F96"/>
  </w:style>
  <w:style w:type="table" w:customStyle="1" w:styleId="ColorfulList-Accent1131">
    <w:name w:val="Colorful List - Accent 1131"/>
    <w:basedOn w:val="TableNormal"/>
    <w:next w:val="ColorfulList-Accent1"/>
    <w:uiPriority w:val="34"/>
    <w:rsid w:val="00E20F96"/>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411">
    <w:name w:val="Table Grid134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1">
    <w:name w:val="Table Grid144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1">
    <w:name w:val="Table Grid223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31">
    <w:name w:val="Table Grid313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31">
    <w:name w:val="Table Grid413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31">
    <w:name w:val="Table Grid513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31">
    <w:name w:val="Table Grid613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31">
    <w:name w:val="Table Grid713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31">
    <w:name w:val="No List731"/>
    <w:next w:val="NoList"/>
    <w:uiPriority w:val="99"/>
    <w:semiHidden/>
    <w:unhideWhenUsed/>
    <w:rsid w:val="00E20F96"/>
  </w:style>
  <w:style w:type="numbering" w:customStyle="1" w:styleId="NoList1521">
    <w:name w:val="No List1521"/>
    <w:next w:val="NoList"/>
    <w:uiPriority w:val="99"/>
    <w:semiHidden/>
    <w:unhideWhenUsed/>
    <w:rsid w:val="00E20F96"/>
  </w:style>
  <w:style w:type="table" w:customStyle="1" w:styleId="TableGrid2711">
    <w:name w:val="Table Grid2711"/>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51">
    <w:name w:val="Light Grid151"/>
    <w:uiPriority w:val="99"/>
    <w:rsid w:val="00E20F96"/>
    <w:pPr>
      <w:spacing w:after="0" w:line="240" w:lineRule="auto"/>
    </w:pPr>
    <w:rPr>
      <w:rFonts w:ascii="Calibri" w:eastAsia="Times New Roman" w:hAnsi="Calibri" w:cs="Calibri"/>
      <w:sz w:val="20"/>
      <w:szCs w:val="20"/>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651">
    <w:name w:val="Light Grid - Accent 651"/>
    <w:basedOn w:val="TableNormal"/>
    <w:next w:val="LightGrid-Accent6"/>
    <w:uiPriority w:val="62"/>
    <w:rsid w:val="00E20F9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1611">
    <w:name w:val="Table Grid11611"/>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1">
    <w:name w:val="No List1611"/>
    <w:next w:val="NoList"/>
    <w:uiPriority w:val="99"/>
    <w:semiHidden/>
    <w:unhideWhenUsed/>
    <w:rsid w:val="00E20F96"/>
  </w:style>
  <w:style w:type="table" w:customStyle="1" w:styleId="ColorfulList-Accent151">
    <w:name w:val="Colorful List - Accent 151"/>
    <w:basedOn w:val="TableNormal"/>
    <w:next w:val="ColorfulList-Accent1"/>
    <w:uiPriority w:val="34"/>
    <w:rsid w:val="00E20F96"/>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811">
    <w:name w:val="Table Grid28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11">
    <w:name w:val="Table Grid117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11">
    <w:name w:val="Table Grid215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511">
    <w:name w:val="Table Grid35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51">
    <w:name w:val="Table Grid45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51">
    <w:name w:val="Table Grid55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51">
    <w:name w:val="Table Grid65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51">
    <w:name w:val="Table Grid75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511">
    <w:name w:val="No List2511"/>
    <w:next w:val="NoList"/>
    <w:uiPriority w:val="99"/>
    <w:semiHidden/>
    <w:unhideWhenUsed/>
    <w:rsid w:val="00E20F96"/>
  </w:style>
  <w:style w:type="table" w:customStyle="1" w:styleId="TableGrid851">
    <w:name w:val="Table Grid85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1">
    <w:name w:val="No List3411"/>
    <w:next w:val="NoList"/>
    <w:uiPriority w:val="99"/>
    <w:semiHidden/>
    <w:unhideWhenUsed/>
    <w:rsid w:val="00E20F96"/>
  </w:style>
  <w:style w:type="table" w:customStyle="1" w:styleId="TableGrid951">
    <w:name w:val="Table Grid95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
    <w:name w:val="No List441"/>
    <w:next w:val="NoList"/>
    <w:uiPriority w:val="99"/>
    <w:semiHidden/>
    <w:unhideWhenUsed/>
    <w:rsid w:val="00E20F96"/>
  </w:style>
  <w:style w:type="table" w:customStyle="1" w:styleId="TableGrid1051">
    <w:name w:val="Table Grid105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1">
    <w:name w:val="No List541"/>
    <w:next w:val="NoList"/>
    <w:uiPriority w:val="99"/>
    <w:semiHidden/>
    <w:unhideWhenUsed/>
    <w:rsid w:val="00E20F96"/>
  </w:style>
  <w:style w:type="table" w:customStyle="1" w:styleId="TableGrid1251">
    <w:name w:val="Table Grid125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1">
    <w:name w:val="No List641"/>
    <w:next w:val="NoList"/>
    <w:uiPriority w:val="99"/>
    <w:semiHidden/>
    <w:unhideWhenUsed/>
    <w:rsid w:val="00E20F96"/>
  </w:style>
  <w:style w:type="table" w:customStyle="1" w:styleId="ColorfulList-Accent1141">
    <w:name w:val="Colorful List - Accent 1141"/>
    <w:basedOn w:val="TableNormal"/>
    <w:next w:val="ColorfulList-Accent1"/>
    <w:uiPriority w:val="34"/>
    <w:rsid w:val="00E20F96"/>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51">
    <w:name w:val="Table Grid135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1">
    <w:name w:val="Table Grid145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41">
    <w:name w:val="Table Grid224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41">
    <w:name w:val="Table Grid314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41">
    <w:name w:val="Table Grid414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41">
    <w:name w:val="Table Grid514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41">
    <w:name w:val="Table Grid614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41">
    <w:name w:val="Table Grid714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41">
    <w:name w:val="No List741"/>
    <w:next w:val="NoList"/>
    <w:uiPriority w:val="99"/>
    <w:semiHidden/>
    <w:unhideWhenUsed/>
    <w:rsid w:val="00E20F96"/>
  </w:style>
  <w:style w:type="numbering" w:customStyle="1" w:styleId="NoList1711">
    <w:name w:val="No List1711"/>
    <w:next w:val="NoList"/>
    <w:uiPriority w:val="99"/>
    <w:semiHidden/>
    <w:unhideWhenUsed/>
    <w:rsid w:val="00E20F96"/>
  </w:style>
  <w:style w:type="table" w:customStyle="1" w:styleId="TableGrid2911">
    <w:name w:val="Table Grid2911"/>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61">
    <w:name w:val="Light Grid161"/>
    <w:uiPriority w:val="99"/>
    <w:rsid w:val="00E20F96"/>
    <w:pPr>
      <w:spacing w:after="0" w:line="240" w:lineRule="auto"/>
    </w:pPr>
    <w:rPr>
      <w:rFonts w:ascii="Calibri" w:eastAsia="Times New Roman" w:hAnsi="Calibri" w:cs="Calibri"/>
      <w:sz w:val="20"/>
      <w:szCs w:val="20"/>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661">
    <w:name w:val="Light Grid - Accent 661"/>
    <w:basedOn w:val="TableNormal"/>
    <w:next w:val="LightGrid-Accent6"/>
    <w:uiPriority w:val="62"/>
    <w:rsid w:val="00E20F9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1811">
    <w:name w:val="Table Grid11811"/>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1">
    <w:name w:val="No List181"/>
    <w:next w:val="NoList"/>
    <w:uiPriority w:val="99"/>
    <w:semiHidden/>
    <w:unhideWhenUsed/>
    <w:rsid w:val="00E20F96"/>
  </w:style>
  <w:style w:type="table" w:customStyle="1" w:styleId="ColorfulList-Accent161">
    <w:name w:val="Colorful List - Accent 161"/>
    <w:basedOn w:val="TableNormal"/>
    <w:next w:val="ColorfulList-Accent1"/>
    <w:uiPriority w:val="34"/>
    <w:rsid w:val="00E20F96"/>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1011">
    <w:name w:val="Table Grid210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1">
    <w:name w:val="Table Grid119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1">
    <w:name w:val="Table Grid216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61">
    <w:name w:val="Table Grid36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61">
    <w:name w:val="Table Grid46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61">
    <w:name w:val="Table Grid56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61">
    <w:name w:val="Table Grid66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61">
    <w:name w:val="Table Grid76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61">
    <w:name w:val="No List261"/>
    <w:next w:val="NoList"/>
    <w:uiPriority w:val="99"/>
    <w:semiHidden/>
    <w:unhideWhenUsed/>
    <w:rsid w:val="00E20F96"/>
  </w:style>
  <w:style w:type="table" w:customStyle="1" w:styleId="TableGrid861">
    <w:name w:val="Table Grid86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11">
    <w:name w:val="No List3511"/>
    <w:next w:val="NoList"/>
    <w:uiPriority w:val="99"/>
    <w:semiHidden/>
    <w:unhideWhenUsed/>
    <w:rsid w:val="00E20F96"/>
  </w:style>
  <w:style w:type="table" w:customStyle="1" w:styleId="TableGrid961">
    <w:name w:val="Table Grid96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
    <w:name w:val="No List451"/>
    <w:next w:val="NoList"/>
    <w:uiPriority w:val="99"/>
    <w:semiHidden/>
    <w:unhideWhenUsed/>
    <w:rsid w:val="00E20F96"/>
  </w:style>
  <w:style w:type="table" w:customStyle="1" w:styleId="TableGrid1061">
    <w:name w:val="Table Grid106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1">
    <w:name w:val="No List551"/>
    <w:next w:val="NoList"/>
    <w:uiPriority w:val="99"/>
    <w:semiHidden/>
    <w:unhideWhenUsed/>
    <w:rsid w:val="00E20F96"/>
  </w:style>
  <w:style w:type="table" w:customStyle="1" w:styleId="TableGrid1261">
    <w:name w:val="Table Grid126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1">
    <w:name w:val="No List651"/>
    <w:next w:val="NoList"/>
    <w:uiPriority w:val="99"/>
    <w:semiHidden/>
    <w:unhideWhenUsed/>
    <w:rsid w:val="00E20F96"/>
  </w:style>
  <w:style w:type="table" w:customStyle="1" w:styleId="ColorfulList-Accent1151">
    <w:name w:val="Colorful List - Accent 1151"/>
    <w:basedOn w:val="TableNormal"/>
    <w:next w:val="ColorfulList-Accent1"/>
    <w:uiPriority w:val="34"/>
    <w:rsid w:val="00E20F96"/>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61">
    <w:name w:val="Table Grid136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1">
    <w:name w:val="Table Grid146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51">
    <w:name w:val="Table Grid225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51">
    <w:name w:val="Table Grid315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51">
    <w:name w:val="Table Grid415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51">
    <w:name w:val="Table Grid515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51">
    <w:name w:val="Table Grid615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51">
    <w:name w:val="Table Grid715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51">
    <w:name w:val="No List751"/>
    <w:next w:val="NoList"/>
    <w:uiPriority w:val="99"/>
    <w:semiHidden/>
    <w:unhideWhenUsed/>
    <w:rsid w:val="00E20F96"/>
  </w:style>
  <w:style w:type="table" w:customStyle="1" w:styleId="ColorfulList-Accent171">
    <w:name w:val="Colorful List - Accent 171"/>
    <w:basedOn w:val="TableNormal"/>
    <w:next w:val="ColorfulList-Accent1"/>
    <w:uiPriority w:val="34"/>
    <w:unhideWhenUsed/>
    <w:rsid w:val="00E20F96"/>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customStyle="1" w:styleId="TableGrid3012">
    <w:name w:val="Table Grid3012"/>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1">
    <w:name w:val="Table Grid37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11">
    <w:name w:val="Table Grid30111"/>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1">
    <w:name w:val="Table Grid2171"/>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1171">
    <w:name w:val="Style161171"/>
    <w:uiPriority w:val="99"/>
    <w:rsid w:val="00E20F96"/>
    <w:pPr>
      <w:numPr>
        <w:numId w:val="18"/>
      </w:numPr>
    </w:pPr>
  </w:style>
  <w:style w:type="numbering" w:customStyle="1" w:styleId="Style16281">
    <w:name w:val="Style16281"/>
    <w:uiPriority w:val="99"/>
    <w:rsid w:val="00E20F96"/>
    <w:pPr>
      <w:numPr>
        <w:numId w:val="19"/>
      </w:numPr>
    </w:pPr>
  </w:style>
  <w:style w:type="numbering" w:customStyle="1" w:styleId="Style1101">
    <w:name w:val="Style1101"/>
    <w:uiPriority w:val="99"/>
    <w:rsid w:val="00E20F96"/>
    <w:pPr>
      <w:numPr>
        <w:numId w:val="20"/>
      </w:numPr>
    </w:pPr>
  </w:style>
  <w:style w:type="numbering" w:customStyle="1" w:styleId="Style15371">
    <w:name w:val="Style15371"/>
    <w:uiPriority w:val="99"/>
    <w:rsid w:val="00E20F96"/>
    <w:pPr>
      <w:numPr>
        <w:numId w:val="21"/>
      </w:numPr>
    </w:pPr>
  </w:style>
  <w:style w:type="table" w:customStyle="1" w:styleId="TableGrid381">
    <w:name w:val="Table Grid38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21">
    <w:name w:val="Table Grid3021"/>
    <w:basedOn w:val="TableNormal"/>
    <w:next w:val="TableGrid"/>
    <w:uiPriority w:val="5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1">
    <w:name w:val="Table Grid39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footnote reference" w:uiPriority="0"/>
    <w:lsdException w:name="page number" w:uiPriority="0"/>
    <w:lsdException w:name="List Bullet" w:uiPriority="4" w:qFormat="1"/>
    <w:lsdException w:name="List 3" w:uiPriority="0"/>
    <w:lsdException w:name="List 4" w:uiPriority="0"/>
    <w:lsdException w:name="List Bullet 5" w:uiPriority="0"/>
    <w:lsdException w:name="Title" w:semiHidden="0" w:uiPriority="10" w:unhideWhenUsed="0" w:qFormat="1"/>
    <w:lsdException w:name="Closing" w:uiPriority="5"/>
    <w:lsdException w:name="Default Paragraph Font" w:uiPriority="1"/>
    <w:lsdException w:name="Body Text" w:uiPriority="0"/>
    <w:lsdException w:name="List Continue 4" w:uiPriority="0"/>
    <w:lsdException w:name="Subtitle" w:semiHidden="0" w:uiPriority="11" w:unhideWhenUsed="0" w:qFormat="1"/>
    <w:lsdException w:name="Salutation" w:uiPriority="4"/>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Web 1" w:uiPriority="0"/>
    <w:lsdException w:name="Table Grid" w:semiHidden="0" w:uiPriority="3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06"/>
  </w:style>
  <w:style w:type="paragraph" w:styleId="Heading1">
    <w:name w:val="heading 1"/>
    <w:basedOn w:val="Normal"/>
    <w:next w:val="Normal"/>
    <w:link w:val="Heading1Char"/>
    <w:uiPriority w:val="9"/>
    <w:qFormat/>
    <w:rsid w:val="00D1751C"/>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aliases w:val="Heading 2 Char Char,Heading 2 Char Char Char,1ST SUB HEAD,SUB HEADING,sub sub,Tables"/>
    <w:basedOn w:val="Normal"/>
    <w:next w:val="Normal"/>
    <w:link w:val="Heading2Char"/>
    <w:uiPriority w:val="9"/>
    <w:unhideWhenUsed/>
    <w:qFormat/>
    <w:rsid w:val="00D1751C"/>
    <w:pPr>
      <w:keepNext/>
      <w:spacing w:before="240" w:after="60" w:line="276" w:lineRule="auto"/>
      <w:outlineLvl w:val="1"/>
    </w:pPr>
    <w:rPr>
      <w:rFonts w:ascii="Cambria" w:eastAsia="Times New Roman" w:hAnsi="Cambria" w:cs="Times New Roman"/>
      <w:b/>
      <w:bCs/>
      <w:i/>
      <w:iCs/>
      <w:sz w:val="28"/>
      <w:szCs w:val="28"/>
    </w:rPr>
  </w:style>
  <w:style w:type="paragraph" w:styleId="Heading3">
    <w:name w:val="heading 3"/>
    <w:aliases w:val="2ND SUB HEAD"/>
    <w:basedOn w:val="Normal"/>
    <w:next w:val="Normal"/>
    <w:link w:val="Heading3Char"/>
    <w:uiPriority w:val="9"/>
    <w:unhideWhenUsed/>
    <w:qFormat/>
    <w:rsid w:val="00D1751C"/>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D1751C"/>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paragraph" w:styleId="Heading5">
    <w:name w:val="heading 5"/>
    <w:aliases w:val="TABLE1"/>
    <w:basedOn w:val="Normal"/>
    <w:next w:val="Normal"/>
    <w:link w:val="Heading5Char"/>
    <w:uiPriority w:val="9"/>
    <w:unhideWhenUsed/>
    <w:qFormat/>
    <w:rsid w:val="00D1751C"/>
    <w:pPr>
      <w:keepNext/>
      <w:keepLines/>
      <w:spacing w:before="200" w:after="0" w:line="276" w:lineRule="auto"/>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qFormat/>
    <w:rsid w:val="00D1751C"/>
    <w:pPr>
      <w:tabs>
        <w:tab w:val="num" w:pos="1152"/>
      </w:tabs>
      <w:spacing w:before="240" w:after="60" w:line="240" w:lineRule="auto"/>
      <w:ind w:left="1152" w:hanging="1152"/>
      <w:outlineLvl w:val="5"/>
    </w:pPr>
    <w:rPr>
      <w:rFonts w:ascii="Arial" w:eastAsia="Times New Roman" w:hAnsi="Arial" w:cs="Times New Roman"/>
      <w:b/>
      <w:bCs/>
    </w:rPr>
  </w:style>
  <w:style w:type="paragraph" w:styleId="Heading7">
    <w:name w:val="heading 7"/>
    <w:basedOn w:val="Normal"/>
    <w:next w:val="Normal"/>
    <w:link w:val="Heading7Char"/>
    <w:uiPriority w:val="9"/>
    <w:qFormat/>
    <w:rsid w:val="00D1751C"/>
    <w:pPr>
      <w:tabs>
        <w:tab w:val="num" w:pos="1296"/>
      </w:tabs>
      <w:spacing w:before="240" w:after="60" w:line="240" w:lineRule="auto"/>
      <w:ind w:left="1296" w:hanging="1296"/>
      <w:outlineLvl w:val="6"/>
    </w:pPr>
    <w:rPr>
      <w:rFonts w:ascii="Arial" w:eastAsia="Times New Roman" w:hAnsi="Arial" w:cs="Times New Roman"/>
      <w:sz w:val="28"/>
      <w:szCs w:val="24"/>
    </w:rPr>
  </w:style>
  <w:style w:type="paragraph" w:styleId="Heading8">
    <w:name w:val="heading 8"/>
    <w:basedOn w:val="Normal"/>
    <w:next w:val="Normal"/>
    <w:link w:val="Heading8Char"/>
    <w:uiPriority w:val="9"/>
    <w:qFormat/>
    <w:rsid w:val="00D1751C"/>
    <w:pPr>
      <w:tabs>
        <w:tab w:val="num" w:pos="1440"/>
      </w:tabs>
      <w:spacing w:before="240" w:after="60" w:line="240" w:lineRule="auto"/>
      <w:ind w:left="1440" w:hanging="1440"/>
      <w:outlineLvl w:val="7"/>
    </w:pPr>
    <w:rPr>
      <w:rFonts w:ascii="Arial" w:eastAsia="Times New Roman" w:hAnsi="Arial" w:cs="Times New Roman"/>
      <w:i/>
      <w:iCs/>
      <w:sz w:val="28"/>
      <w:szCs w:val="24"/>
    </w:rPr>
  </w:style>
  <w:style w:type="paragraph" w:styleId="Heading9">
    <w:name w:val="heading 9"/>
    <w:basedOn w:val="Normal"/>
    <w:next w:val="Normal"/>
    <w:link w:val="Heading9Char"/>
    <w:uiPriority w:val="9"/>
    <w:qFormat/>
    <w:rsid w:val="00D1751C"/>
    <w:pPr>
      <w:tabs>
        <w:tab w:val="num" w:pos="1584"/>
      </w:tabs>
      <w:spacing w:before="240" w:after="60" w:line="240" w:lineRule="auto"/>
      <w:ind w:left="1584" w:hanging="1584"/>
      <w:outlineLvl w:val="8"/>
    </w:pPr>
    <w:rPr>
      <w:rFonts w:ascii="Arial" w:eastAsia="Times New Roman"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751C"/>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Heading 2 Char Char Char1,Heading 2 Char Char Char Char,1ST SUB HEAD Char,SUB HEADING Char,sub sub Char,Tables Char"/>
    <w:basedOn w:val="DefaultParagraphFont"/>
    <w:link w:val="Heading2"/>
    <w:uiPriority w:val="9"/>
    <w:rsid w:val="00D1751C"/>
    <w:rPr>
      <w:rFonts w:ascii="Cambria" w:eastAsia="Times New Roman" w:hAnsi="Cambria" w:cs="Times New Roman"/>
      <w:b/>
      <w:bCs/>
      <w:i/>
      <w:iCs/>
      <w:sz w:val="28"/>
      <w:szCs w:val="28"/>
    </w:rPr>
  </w:style>
  <w:style w:type="character" w:customStyle="1" w:styleId="Heading3Char">
    <w:name w:val="Heading 3 Char"/>
    <w:aliases w:val="2ND SUB HEAD Char"/>
    <w:basedOn w:val="DefaultParagraphFont"/>
    <w:link w:val="Heading3"/>
    <w:uiPriority w:val="9"/>
    <w:rsid w:val="00D1751C"/>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D1751C"/>
    <w:rPr>
      <w:rFonts w:asciiTheme="majorHAnsi" w:eastAsiaTheme="majorEastAsia" w:hAnsiTheme="majorHAnsi" w:cstheme="majorBidi"/>
      <w:b/>
      <w:bCs/>
      <w:i/>
      <w:iCs/>
      <w:color w:val="5B9BD5" w:themeColor="accent1"/>
    </w:rPr>
  </w:style>
  <w:style w:type="character" w:customStyle="1" w:styleId="Heading5Char">
    <w:name w:val="Heading 5 Char"/>
    <w:aliases w:val="TABLE1 Char"/>
    <w:basedOn w:val="DefaultParagraphFont"/>
    <w:link w:val="Heading5"/>
    <w:uiPriority w:val="9"/>
    <w:rsid w:val="00D1751C"/>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D1751C"/>
    <w:rPr>
      <w:rFonts w:ascii="Arial" w:eastAsia="Times New Roman" w:hAnsi="Arial" w:cs="Times New Roman"/>
      <w:b/>
      <w:bCs/>
    </w:rPr>
  </w:style>
  <w:style w:type="character" w:customStyle="1" w:styleId="Heading7Char">
    <w:name w:val="Heading 7 Char"/>
    <w:basedOn w:val="DefaultParagraphFont"/>
    <w:link w:val="Heading7"/>
    <w:uiPriority w:val="9"/>
    <w:rsid w:val="00D1751C"/>
    <w:rPr>
      <w:rFonts w:ascii="Arial" w:eastAsia="Times New Roman" w:hAnsi="Arial" w:cs="Times New Roman"/>
      <w:sz w:val="28"/>
      <w:szCs w:val="24"/>
    </w:rPr>
  </w:style>
  <w:style w:type="character" w:customStyle="1" w:styleId="Heading8Char">
    <w:name w:val="Heading 8 Char"/>
    <w:basedOn w:val="DefaultParagraphFont"/>
    <w:link w:val="Heading8"/>
    <w:uiPriority w:val="9"/>
    <w:rsid w:val="00D1751C"/>
    <w:rPr>
      <w:rFonts w:ascii="Arial" w:eastAsia="Times New Roman" w:hAnsi="Arial" w:cs="Times New Roman"/>
      <w:i/>
      <w:iCs/>
      <w:sz w:val="28"/>
      <w:szCs w:val="24"/>
    </w:rPr>
  </w:style>
  <w:style w:type="character" w:customStyle="1" w:styleId="Heading9Char">
    <w:name w:val="Heading 9 Char"/>
    <w:basedOn w:val="DefaultParagraphFont"/>
    <w:link w:val="Heading9"/>
    <w:uiPriority w:val="9"/>
    <w:rsid w:val="00D1751C"/>
    <w:rPr>
      <w:rFonts w:ascii="Arial" w:eastAsia="Times New Roman" w:hAnsi="Arial" w:cs="Times New Roman"/>
    </w:rPr>
  </w:style>
  <w:style w:type="numbering" w:customStyle="1" w:styleId="NoList1">
    <w:name w:val="No List1"/>
    <w:next w:val="NoList"/>
    <w:uiPriority w:val="99"/>
    <w:semiHidden/>
    <w:unhideWhenUsed/>
    <w:rsid w:val="00D1751C"/>
  </w:style>
  <w:style w:type="paragraph" w:styleId="TOCHeading">
    <w:name w:val="TOC Heading"/>
    <w:basedOn w:val="Heading1"/>
    <w:next w:val="Normal"/>
    <w:uiPriority w:val="39"/>
    <w:unhideWhenUsed/>
    <w:qFormat/>
    <w:rsid w:val="00D1751C"/>
    <w:pPr>
      <w:outlineLvl w:val="9"/>
    </w:pPr>
    <w:rPr>
      <w:lang w:eastAsia="ja-JP"/>
    </w:rPr>
  </w:style>
  <w:style w:type="paragraph" w:styleId="BalloonText">
    <w:name w:val="Balloon Text"/>
    <w:basedOn w:val="Normal"/>
    <w:link w:val="BalloonTextChar"/>
    <w:uiPriority w:val="99"/>
    <w:unhideWhenUsed/>
    <w:rsid w:val="00D175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1751C"/>
    <w:rPr>
      <w:rFonts w:ascii="Tahoma" w:hAnsi="Tahoma" w:cs="Tahoma"/>
      <w:sz w:val="16"/>
      <w:szCs w:val="16"/>
    </w:rPr>
  </w:style>
  <w:style w:type="paragraph" w:customStyle="1" w:styleId="Default">
    <w:name w:val="Default"/>
    <w:link w:val="DefaultChar"/>
    <w:rsid w:val="00D1751C"/>
    <w:pPr>
      <w:autoSpaceDE w:val="0"/>
      <w:autoSpaceDN w:val="0"/>
      <w:adjustRightInd w:val="0"/>
      <w:spacing w:after="0" w:line="240" w:lineRule="auto"/>
    </w:pPr>
    <w:rPr>
      <w:rFonts w:ascii="Arial" w:eastAsia="Calibri" w:hAnsi="Arial" w:cs="Arial"/>
      <w:color w:val="000000"/>
      <w:sz w:val="24"/>
      <w:szCs w:val="24"/>
    </w:rPr>
  </w:style>
  <w:style w:type="paragraph" w:styleId="Title">
    <w:name w:val="Title"/>
    <w:aliases w:val="title 1"/>
    <w:basedOn w:val="Normal"/>
    <w:link w:val="TitleChar"/>
    <w:uiPriority w:val="10"/>
    <w:qFormat/>
    <w:rsid w:val="00D1751C"/>
    <w:pPr>
      <w:spacing w:after="0" w:line="240" w:lineRule="auto"/>
      <w:jc w:val="center"/>
    </w:pPr>
    <w:rPr>
      <w:rFonts w:ascii="Times New Roman" w:eastAsia="Times New Roman" w:hAnsi="Times New Roman" w:cs="Times New Roman"/>
      <w:b/>
      <w:bCs/>
      <w:sz w:val="40"/>
      <w:szCs w:val="40"/>
    </w:rPr>
  </w:style>
  <w:style w:type="character" w:customStyle="1" w:styleId="TitleChar">
    <w:name w:val="Title Char"/>
    <w:aliases w:val="title 1 Char"/>
    <w:basedOn w:val="DefaultParagraphFont"/>
    <w:link w:val="Title"/>
    <w:uiPriority w:val="10"/>
    <w:rsid w:val="00D1751C"/>
    <w:rPr>
      <w:rFonts w:ascii="Times New Roman" w:eastAsia="Times New Roman" w:hAnsi="Times New Roman" w:cs="Times New Roman"/>
      <w:b/>
      <w:bCs/>
      <w:sz w:val="40"/>
      <w:szCs w:val="40"/>
    </w:rPr>
  </w:style>
  <w:style w:type="table" w:customStyle="1" w:styleId="TableGrid1">
    <w:name w:val="Table Grid1"/>
    <w:basedOn w:val="TableNormal"/>
    <w:next w:val="TableGrid"/>
    <w:uiPriority w:val="59"/>
    <w:rsid w:val="00D1751C"/>
    <w:pPr>
      <w:spacing w:after="0" w:line="240" w:lineRule="auto"/>
    </w:pPr>
    <w:rPr>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eader 4,List Square,Bullets,List Paragraph (numbered (a)),References,List_Paragraph,Multilevel para_II,List Paragraph1,lp1,List Paragraph nowy,Numbered List Paragraph,Bullet Level 1,Liste 1,List Bullet Mary,List ParaN,WB List Paragraph"/>
    <w:basedOn w:val="Normal"/>
    <w:link w:val="ListParagraphChar"/>
    <w:uiPriority w:val="34"/>
    <w:qFormat/>
    <w:rsid w:val="00D1751C"/>
    <w:pPr>
      <w:spacing w:after="200" w:line="276" w:lineRule="auto"/>
      <w:ind w:left="720"/>
      <w:contextualSpacing/>
    </w:pPr>
  </w:style>
  <w:style w:type="paragraph" w:styleId="Header">
    <w:name w:val="header"/>
    <w:basedOn w:val="Normal"/>
    <w:link w:val="HeaderChar"/>
    <w:uiPriority w:val="99"/>
    <w:unhideWhenUsed/>
    <w:rsid w:val="00D175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751C"/>
  </w:style>
  <w:style w:type="paragraph" w:styleId="Footer">
    <w:name w:val="footer"/>
    <w:basedOn w:val="Normal"/>
    <w:link w:val="FooterChar"/>
    <w:uiPriority w:val="99"/>
    <w:unhideWhenUsed/>
    <w:rsid w:val="00D175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751C"/>
  </w:style>
  <w:style w:type="paragraph" w:styleId="FootnoteText">
    <w:name w:val="footnote text"/>
    <w:basedOn w:val="Normal"/>
    <w:link w:val="FootnoteTextChar"/>
    <w:uiPriority w:val="99"/>
    <w:unhideWhenUsed/>
    <w:rsid w:val="00D1751C"/>
    <w:pPr>
      <w:spacing w:after="200" w:line="276"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D1751C"/>
    <w:rPr>
      <w:rFonts w:ascii="Times New Roman" w:eastAsia="Calibri" w:hAnsi="Times New Roman" w:cs="Times New Roman"/>
      <w:sz w:val="20"/>
      <w:szCs w:val="20"/>
    </w:rPr>
  </w:style>
  <w:style w:type="character" w:styleId="FootnoteReference">
    <w:name w:val="footnote reference"/>
    <w:unhideWhenUsed/>
    <w:rsid w:val="00D1751C"/>
    <w:rPr>
      <w:vertAlign w:val="superscript"/>
    </w:rPr>
  </w:style>
  <w:style w:type="numbering" w:customStyle="1" w:styleId="NoList11">
    <w:name w:val="No List11"/>
    <w:next w:val="NoList"/>
    <w:uiPriority w:val="99"/>
    <w:semiHidden/>
    <w:unhideWhenUsed/>
    <w:rsid w:val="00D1751C"/>
  </w:style>
  <w:style w:type="table" w:customStyle="1" w:styleId="TableGrid2">
    <w:name w:val="Table Grid2"/>
    <w:basedOn w:val="TableNormal"/>
    <w:next w:val="TableGrid"/>
    <w:uiPriority w:val="59"/>
    <w:rsid w:val="00D1751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D1751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aliases w:val="Table Titla"/>
    <w:uiPriority w:val="22"/>
    <w:qFormat/>
    <w:rsid w:val="00D1751C"/>
    <w:rPr>
      <w:b/>
      <w:bCs/>
    </w:rPr>
  </w:style>
  <w:style w:type="paragraph" w:styleId="BodyText">
    <w:name w:val="Body Text"/>
    <w:basedOn w:val="Normal"/>
    <w:link w:val="BodyTextChar"/>
    <w:unhideWhenUsed/>
    <w:rsid w:val="00D1751C"/>
    <w:pPr>
      <w:spacing w:after="120" w:line="276" w:lineRule="auto"/>
    </w:pPr>
    <w:rPr>
      <w:rFonts w:ascii="Calibri" w:eastAsia="Calibri" w:hAnsi="Calibri" w:cs="Times New Roman"/>
      <w:lang w:val="en-GB"/>
    </w:rPr>
  </w:style>
  <w:style w:type="character" w:customStyle="1" w:styleId="BodyTextChar">
    <w:name w:val="Body Text Char"/>
    <w:basedOn w:val="DefaultParagraphFont"/>
    <w:link w:val="BodyText"/>
    <w:rsid w:val="00D1751C"/>
    <w:rPr>
      <w:rFonts w:ascii="Calibri" w:eastAsia="Calibri" w:hAnsi="Calibri" w:cs="Times New Roman"/>
      <w:lang w:val="en-GB"/>
    </w:rPr>
  </w:style>
  <w:style w:type="paragraph" w:styleId="Caption">
    <w:name w:val="caption"/>
    <w:aliases w:val="heading 1"/>
    <w:basedOn w:val="Normal"/>
    <w:next w:val="Normal"/>
    <w:uiPriority w:val="35"/>
    <w:qFormat/>
    <w:rsid w:val="00D1751C"/>
    <w:pPr>
      <w:spacing w:before="120" w:after="120" w:line="240" w:lineRule="auto"/>
    </w:pPr>
    <w:rPr>
      <w:rFonts w:ascii="Helvetica 45 Light" w:eastAsia="Times New Roman" w:hAnsi="Helvetica 45 Light" w:cs="Times New Roman"/>
      <w:b/>
      <w:bCs/>
      <w:sz w:val="24"/>
      <w:szCs w:val="24"/>
      <w:lang w:val="en-GB"/>
    </w:rPr>
  </w:style>
  <w:style w:type="paragraph" w:styleId="BodyText3">
    <w:name w:val="Body Text 3"/>
    <w:basedOn w:val="Normal"/>
    <w:link w:val="BodyText3Char"/>
    <w:unhideWhenUsed/>
    <w:rsid w:val="00D1751C"/>
    <w:pPr>
      <w:spacing w:after="120" w:line="276" w:lineRule="auto"/>
    </w:pPr>
    <w:rPr>
      <w:rFonts w:ascii="Calibri" w:eastAsia="Calibri" w:hAnsi="Calibri" w:cs="Times New Roman"/>
      <w:sz w:val="16"/>
      <w:szCs w:val="16"/>
      <w:lang w:val="en-GB"/>
    </w:rPr>
  </w:style>
  <w:style w:type="character" w:customStyle="1" w:styleId="BodyText3Char">
    <w:name w:val="Body Text 3 Char"/>
    <w:basedOn w:val="DefaultParagraphFont"/>
    <w:link w:val="BodyText3"/>
    <w:rsid w:val="00D1751C"/>
    <w:rPr>
      <w:rFonts w:ascii="Calibri" w:eastAsia="Calibri" w:hAnsi="Calibri" w:cs="Times New Roman"/>
      <w:sz w:val="16"/>
      <w:szCs w:val="16"/>
      <w:lang w:val="en-GB"/>
    </w:rPr>
  </w:style>
  <w:style w:type="paragraph" w:styleId="NoSpacing">
    <w:name w:val="No Spacing"/>
    <w:aliases w:val="HEADING,SUB HEAD"/>
    <w:link w:val="NoSpacingChar"/>
    <w:uiPriority w:val="1"/>
    <w:qFormat/>
    <w:rsid w:val="00D1751C"/>
    <w:pPr>
      <w:spacing w:after="0" w:line="240" w:lineRule="auto"/>
    </w:pPr>
    <w:rPr>
      <w:rFonts w:ascii="Calibri" w:eastAsia="Calibri" w:hAnsi="Calibri" w:cs="Times New Roman"/>
      <w:lang w:val="en-GB"/>
    </w:rPr>
  </w:style>
  <w:style w:type="paragraph" w:styleId="BodyTextIndent2">
    <w:name w:val="Body Text Indent 2"/>
    <w:basedOn w:val="Normal"/>
    <w:link w:val="BodyTextIndent2Char"/>
    <w:unhideWhenUsed/>
    <w:rsid w:val="00D1751C"/>
    <w:pPr>
      <w:spacing w:after="120" w:line="480" w:lineRule="auto"/>
      <w:ind w:left="360"/>
    </w:pPr>
    <w:rPr>
      <w:rFonts w:ascii="Times New Roman" w:eastAsia="Calibri" w:hAnsi="Times New Roman" w:cs="Times New Roman"/>
    </w:rPr>
  </w:style>
  <w:style w:type="character" w:customStyle="1" w:styleId="BodyTextIndent2Char">
    <w:name w:val="Body Text Indent 2 Char"/>
    <w:basedOn w:val="DefaultParagraphFont"/>
    <w:link w:val="BodyTextIndent2"/>
    <w:rsid w:val="00D1751C"/>
    <w:rPr>
      <w:rFonts w:ascii="Times New Roman" w:eastAsia="Calibri" w:hAnsi="Times New Roman" w:cs="Times New Roman"/>
    </w:rPr>
  </w:style>
  <w:style w:type="character" w:styleId="Hyperlink">
    <w:name w:val="Hyperlink"/>
    <w:uiPriority w:val="99"/>
    <w:rsid w:val="00D1751C"/>
    <w:rPr>
      <w:color w:val="0000FF"/>
      <w:u w:val="single"/>
    </w:rPr>
  </w:style>
  <w:style w:type="paragraph" w:styleId="BodyTextIndent">
    <w:name w:val="Body Text Indent"/>
    <w:basedOn w:val="Normal"/>
    <w:link w:val="BodyTextIndentChar"/>
    <w:uiPriority w:val="99"/>
    <w:unhideWhenUsed/>
    <w:rsid w:val="00D1751C"/>
    <w:pPr>
      <w:spacing w:after="120" w:line="276" w:lineRule="auto"/>
      <w:ind w:left="360"/>
    </w:pPr>
    <w:rPr>
      <w:rFonts w:ascii="Times New Roman" w:eastAsia="Calibri" w:hAnsi="Times New Roman" w:cs="Times New Roman"/>
    </w:rPr>
  </w:style>
  <w:style w:type="character" w:customStyle="1" w:styleId="BodyTextIndentChar">
    <w:name w:val="Body Text Indent Char"/>
    <w:basedOn w:val="DefaultParagraphFont"/>
    <w:link w:val="BodyTextIndent"/>
    <w:uiPriority w:val="99"/>
    <w:rsid w:val="00D1751C"/>
    <w:rPr>
      <w:rFonts w:ascii="Times New Roman" w:eastAsia="Calibri" w:hAnsi="Times New Roman" w:cs="Times New Roman"/>
    </w:rPr>
  </w:style>
  <w:style w:type="paragraph" w:styleId="BodyText2">
    <w:name w:val="Body Text 2"/>
    <w:basedOn w:val="Normal"/>
    <w:link w:val="BodyText2Char"/>
    <w:uiPriority w:val="99"/>
    <w:unhideWhenUsed/>
    <w:rsid w:val="00D1751C"/>
    <w:pPr>
      <w:spacing w:after="120" w:line="480" w:lineRule="auto"/>
    </w:pPr>
    <w:rPr>
      <w:rFonts w:ascii="Times New Roman" w:eastAsia="Calibri" w:hAnsi="Times New Roman" w:cs="Times New Roman"/>
    </w:rPr>
  </w:style>
  <w:style w:type="character" w:customStyle="1" w:styleId="BodyText2Char">
    <w:name w:val="Body Text 2 Char"/>
    <w:basedOn w:val="DefaultParagraphFont"/>
    <w:link w:val="BodyText2"/>
    <w:uiPriority w:val="99"/>
    <w:rsid w:val="00D1751C"/>
    <w:rPr>
      <w:rFonts w:ascii="Times New Roman" w:eastAsia="Calibri" w:hAnsi="Times New Roman" w:cs="Times New Roman"/>
    </w:rPr>
  </w:style>
  <w:style w:type="paragraph" w:styleId="DocumentMap">
    <w:name w:val="Document Map"/>
    <w:basedOn w:val="Normal"/>
    <w:link w:val="DocumentMapChar"/>
    <w:uiPriority w:val="99"/>
    <w:unhideWhenUsed/>
    <w:rsid w:val="00D1751C"/>
    <w:pPr>
      <w:spacing w:after="0" w:line="240" w:lineRule="auto"/>
    </w:pPr>
    <w:rPr>
      <w:rFonts w:ascii="Tahoma" w:eastAsia="Calibri" w:hAnsi="Tahoma" w:cs="Times New Roman"/>
      <w:sz w:val="16"/>
      <w:szCs w:val="16"/>
    </w:rPr>
  </w:style>
  <w:style w:type="character" w:customStyle="1" w:styleId="DocumentMapChar">
    <w:name w:val="Document Map Char"/>
    <w:basedOn w:val="DefaultParagraphFont"/>
    <w:link w:val="DocumentMap"/>
    <w:uiPriority w:val="99"/>
    <w:rsid w:val="00D1751C"/>
    <w:rPr>
      <w:rFonts w:ascii="Tahoma" w:eastAsia="Calibri" w:hAnsi="Tahoma" w:cs="Times New Roman"/>
      <w:sz w:val="16"/>
      <w:szCs w:val="16"/>
    </w:rPr>
  </w:style>
  <w:style w:type="table" w:customStyle="1" w:styleId="LightShading1">
    <w:name w:val="Light Shading1"/>
    <w:basedOn w:val="TableNormal"/>
    <w:uiPriority w:val="60"/>
    <w:rsid w:val="00D1751C"/>
    <w:pPr>
      <w:spacing w:after="0" w:line="240" w:lineRule="auto"/>
    </w:pPr>
    <w:rPr>
      <w:rFonts w:ascii="Times New Roman" w:eastAsia="Calibri" w:hAnsi="Times New Roman" w:cs="Times New Roman"/>
      <w:color w:val="000000"/>
      <w:sz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Web1">
    <w:name w:val="Table Web 1"/>
    <w:basedOn w:val="TableNormal"/>
    <w:rsid w:val="00D1751C"/>
    <w:pPr>
      <w:spacing w:after="200" w:line="276" w:lineRule="auto"/>
    </w:pPr>
    <w:rPr>
      <w:rFonts w:ascii="Times New Roman" w:eastAsia="Calibri" w:hAnsi="Times New Roman" w:cs="Times New Roman"/>
      <w:sz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Web1"/>
    <w:rsid w:val="00D1751C"/>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
    <w:name w:val="Style1"/>
    <w:basedOn w:val="TableWeb2"/>
    <w:uiPriority w:val="99"/>
    <w:qFormat/>
    <w:rsid w:val="00D1751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1751C"/>
    <w:pPr>
      <w:spacing w:after="200" w:line="276" w:lineRule="auto"/>
    </w:pPr>
    <w:rPr>
      <w:rFonts w:ascii="Times New Roman" w:eastAsia="Calibri" w:hAnsi="Times New Roman" w:cs="Times New Roman"/>
      <w:sz w:val="24"/>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1751C"/>
    <w:pPr>
      <w:spacing w:after="200" w:line="276" w:lineRule="auto"/>
    </w:pPr>
    <w:rPr>
      <w:rFonts w:ascii="Times New Roman" w:eastAsia="Calibri" w:hAnsi="Times New Roman" w:cs="Times New Roman"/>
      <w:sz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
    <w:name w:val="No List111"/>
    <w:next w:val="NoList"/>
    <w:uiPriority w:val="99"/>
    <w:semiHidden/>
    <w:unhideWhenUsed/>
    <w:rsid w:val="00D1751C"/>
  </w:style>
  <w:style w:type="table" w:customStyle="1" w:styleId="TableGrid11">
    <w:name w:val="Table Grid11"/>
    <w:basedOn w:val="TableNormal"/>
    <w:next w:val="TableGrid"/>
    <w:uiPriority w:val="59"/>
    <w:rsid w:val="00D1751C"/>
    <w:pPr>
      <w:spacing w:after="0" w:line="240" w:lineRule="auto"/>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1">
    <w:name w:val="Table Web 11"/>
    <w:basedOn w:val="TableNormal"/>
    <w:next w:val="TableWeb1"/>
    <w:rsid w:val="00D1751C"/>
    <w:pPr>
      <w:spacing w:after="0" w:line="240" w:lineRule="auto"/>
    </w:pPr>
    <w:rPr>
      <w:rFonts w:ascii="Times New Roman" w:eastAsia="Calibri" w:hAnsi="Times New Roman" w:cs="Times New Roman"/>
      <w:sz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basedOn w:val="Normal"/>
    <w:next w:val="Normal"/>
    <w:autoRedefine/>
    <w:uiPriority w:val="39"/>
    <w:unhideWhenUsed/>
    <w:qFormat/>
    <w:rsid w:val="00D1751C"/>
    <w:pPr>
      <w:tabs>
        <w:tab w:val="right" w:leader="dot" w:pos="9350"/>
      </w:tabs>
      <w:spacing w:after="200" w:line="240" w:lineRule="auto"/>
    </w:pPr>
    <w:rPr>
      <w:rFonts w:ascii="Times New Roman" w:eastAsia="Calibri" w:hAnsi="Times New Roman" w:cs="Times New Roman"/>
    </w:rPr>
  </w:style>
  <w:style w:type="paragraph" w:styleId="TOC2">
    <w:name w:val="toc 2"/>
    <w:basedOn w:val="Normal"/>
    <w:next w:val="Normal"/>
    <w:autoRedefine/>
    <w:uiPriority w:val="39"/>
    <w:unhideWhenUsed/>
    <w:qFormat/>
    <w:rsid w:val="00D1751C"/>
    <w:pPr>
      <w:spacing w:after="200" w:line="276" w:lineRule="auto"/>
      <w:ind w:left="220"/>
    </w:pPr>
    <w:rPr>
      <w:rFonts w:ascii="Times New Roman" w:eastAsia="Calibri" w:hAnsi="Times New Roman" w:cs="Times New Roman"/>
    </w:rPr>
  </w:style>
  <w:style w:type="paragraph" w:styleId="TOC3">
    <w:name w:val="toc 3"/>
    <w:basedOn w:val="Normal"/>
    <w:next w:val="Normal"/>
    <w:autoRedefine/>
    <w:uiPriority w:val="39"/>
    <w:unhideWhenUsed/>
    <w:qFormat/>
    <w:rsid w:val="00D1751C"/>
    <w:pPr>
      <w:tabs>
        <w:tab w:val="right" w:leader="dot" w:pos="9350"/>
      </w:tabs>
      <w:spacing w:after="200" w:line="276" w:lineRule="auto"/>
      <w:ind w:left="440"/>
      <w:jc w:val="both"/>
    </w:pPr>
    <w:rPr>
      <w:rFonts w:ascii="Times New Roman" w:eastAsia="Calibri" w:hAnsi="Times New Roman" w:cs="Times New Roman"/>
    </w:rPr>
  </w:style>
  <w:style w:type="paragraph" w:styleId="TOC4">
    <w:name w:val="toc 4"/>
    <w:basedOn w:val="Normal"/>
    <w:next w:val="Normal"/>
    <w:autoRedefine/>
    <w:uiPriority w:val="39"/>
    <w:unhideWhenUsed/>
    <w:rsid w:val="00D1751C"/>
    <w:pPr>
      <w:spacing w:after="200" w:line="276" w:lineRule="auto"/>
      <w:ind w:left="660"/>
    </w:pPr>
    <w:rPr>
      <w:rFonts w:ascii="Times New Roman" w:eastAsia="Calibri" w:hAnsi="Times New Roman" w:cs="Times New Roman"/>
    </w:rPr>
  </w:style>
  <w:style w:type="character" w:styleId="PageNumber">
    <w:name w:val="page number"/>
    <w:basedOn w:val="DefaultParagraphFont"/>
    <w:rsid w:val="00D1751C"/>
  </w:style>
  <w:style w:type="table" w:customStyle="1" w:styleId="MediumList21">
    <w:name w:val="Medium List 21"/>
    <w:basedOn w:val="TableNormal"/>
    <w:uiPriority w:val="66"/>
    <w:rsid w:val="00D1751C"/>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styleId="List">
    <w:name w:val="List"/>
    <w:basedOn w:val="Normal"/>
    <w:uiPriority w:val="99"/>
    <w:rsid w:val="00D1751C"/>
    <w:pPr>
      <w:spacing w:before="100" w:after="100" w:line="240" w:lineRule="auto"/>
      <w:ind w:left="283" w:hanging="283"/>
    </w:pPr>
    <w:rPr>
      <w:rFonts w:ascii="Times New Roman" w:eastAsia="Times New Roman" w:hAnsi="Times New Roman" w:cs="Times New Roman"/>
      <w:sz w:val="21"/>
      <w:szCs w:val="21"/>
      <w:lang w:val="en-GB"/>
    </w:rPr>
  </w:style>
  <w:style w:type="paragraph" w:customStyle="1" w:styleId="InsideAddress">
    <w:name w:val="Inside Address"/>
    <w:basedOn w:val="Normal"/>
    <w:uiPriority w:val="99"/>
    <w:rsid w:val="00D1751C"/>
    <w:pPr>
      <w:spacing w:before="100" w:after="100" w:line="240" w:lineRule="auto"/>
    </w:pPr>
    <w:rPr>
      <w:rFonts w:ascii="Times New Roman" w:eastAsia="Times New Roman" w:hAnsi="Times New Roman" w:cs="Times New Roman"/>
      <w:sz w:val="21"/>
      <w:szCs w:val="21"/>
      <w:lang w:val="en-GB"/>
    </w:rPr>
  </w:style>
  <w:style w:type="paragraph" w:customStyle="1" w:styleId="Source">
    <w:name w:val="Source"/>
    <w:basedOn w:val="Normal"/>
    <w:next w:val="Normal"/>
    <w:uiPriority w:val="99"/>
    <w:rsid w:val="00D1751C"/>
    <w:pPr>
      <w:spacing w:before="100" w:after="100" w:line="240" w:lineRule="auto"/>
      <w:jc w:val="both"/>
    </w:pPr>
    <w:rPr>
      <w:rFonts w:ascii="Helvetica 45 Light" w:eastAsia="Times New Roman" w:hAnsi="Helvetica 45 Light" w:cs="Times New Roman"/>
      <w:b/>
      <w:bCs/>
      <w:sz w:val="21"/>
      <w:szCs w:val="21"/>
      <w:lang w:val="en-GB"/>
    </w:rPr>
  </w:style>
  <w:style w:type="paragraph" w:styleId="Subtitle">
    <w:name w:val="Subtitle"/>
    <w:basedOn w:val="Normal"/>
    <w:link w:val="SubtitleChar"/>
    <w:uiPriority w:val="11"/>
    <w:qFormat/>
    <w:rsid w:val="00D1751C"/>
    <w:pPr>
      <w:spacing w:after="0" w:line="240" w:lineRule="auto"/>
      <w:jc w:val="both"/>
    </w:pPr>
    <w:rPr>
      <w:rFonts w:ascii="Georgia" w:eastAsia="Times New Roman" w:hAnsi="Georgia" w:cs="Times New Roman"/>
      <w:b/>
      <w:bCs/>
      <w:sz w:val="24"/>
      <w:szCs w:val="24"/>
    </w:rPr>
  </w:style>
  <w:style w:type="character" w:customStyle="1" w:styleId="SubtitleChar">
    <w:name w:val="Subtitle Char"/>
    <w:basedOn w:val="DefaultParagraphFont"/>
    <w:link w:val="Subtitle"/>
    <w:uiPriority w:val="11"/>
    <w:rsid w:val="00D1751C"/>
    <w:rPr>
      <w:rFonts w:ascii="Georgia" w:eastAsia="Times New Roman" w:hAnsi="Georgia" w:cs="Times New Roman"/>
      <w:b/>
      <w:bCs/>
      <w:sz w:val="24"/>
      <w:szCs w:val="24"/>
    </w:rPr>
  </w:style>
  <w:style w:type="paragraph" w:customStyle="1" w:styleId="sstText">
    <w:name w:val="sstText"/>
    <w:basedOn w:val="Normal"/>
    <w:next w:val="Normal"/>
    <w:rsid w:val="00D1751C"/>
    <w:pPr>
      <w:spacing w:after="0" w:line="240" w:lineRule="auto"/>
    </w:pPr>
    <w:rPr>
      <w:rFonts w:ascii="Times New Roman" w:eastAsia="Times New Roman" w:hAnsi="Times New Roman" w:cs="Times New Roman"/>
      <w:sz w:val="20"/>
      <w:szCs w:val="20"/>
      <w:lang w:val="en-GB"/>
    </w:rPr>
  </w:style>
  <w:style w:type="paragraph" w:customStyle="1" w:styleId="Head1">
    <w:name w:val="Head 1"/>
    <w:basedOn w:val="Heading1"/>
    <w:next w:val="Normal"/>
    <w:rsid w:val="00D1751C"/>
    <w:pPr>
      <w:keepLines w:val="0"/>
      <w:tabs>
        <w:tab w:val="num" w:pos="0"/>
      </w:tabs>
      <w:spacing w:before="240" w:after="600" w:line="240" w:lineRule="auto"/>
      <w:jc w:val="both"/>
      <w:outlineLvl w:val="9"/>
    </w:pPr>
    <w:rPr>
      <w:rFonts w:ascii="Helvetica 65 Medium" w:eastAsia="Times New Roman" w:hAnsi="Helvetica 65 Medium" w:cs="Times New Roman"/>
      <w:color w:val="auto"/>
      <w:kern w:val="28"/>
      <w:sz w:val="36"/>
      <w:szCs w:val="36"/>
      <w:lang w:val="en-GB"/>
    </w:rPr>
  </w:style>
  <w:style w:type="paragraph" w:customStyle="1" w:styleId="BodyCopy">
    <w:name w:val="Body Copy"/>
    <w:basedOn w:val="Normal"/>
    <w:rsid w:val="00D1751C"/>
    <w:pPr>
      <w:spacing w:before="100" w:after="100" w:line="240" w:lineRule="auto"/>
      <w:jc w:val="both"/>
    </w:pPr>
    <w:rPr>
      <w:rFonts w:ascii="Times New Roman" w:eastAsia="Times New Roman" w:hAnsi="Times New Roman" w:cs="Times New Roman"/>
      <w:sz w:val="21"/>
      <w:szCs w:val="21"/>
      <w:lang w:val="en-GB"/>
    </w:rPr>
  </w:style>
  <w:style w:type="paragraph" w:customStyle="1" w:styleId="DocControl">
    <w:name w:val="Doc Control"/>
    <w:basedOn w:val="Normal"/>
    <w:rsid w:val="00D1751C"/>
    <w:pPr>
      <w:keepNext/>
      <w:spacing w:before="240" w:after="60" w:line="240" w:lineRule="auto"/>
      <w:jc w:val="both"/>
    </w:pPr>
    <w:rPr>
      <w:rFonts w:ascii="Helvetica 65 Medium" w:eastAsia="Times New Roman" w:hAnsi="Helvetica 65 Medium" w:cs="Times New Roman"/>
      <w:b/>
      <w:bCs/>
      <w:kern w:val="28"/>
      <w:sz w:val="28"/>
      <w:szCs w:val="28"/>
      <w:lang w:val="en-GB"/>
    </w:rPr>
  </w:style>
  <w:style w:type="paragraph" w:styleId="ListBullet2">
    <w:name w:val="List Bullet 2"/>
    <w:basedOn w:val="Normal"/>
    <w:uiPriority w:val="99"/>
    <w:rsid w:val="00D1751C"/>
    <w:pPr>
      <w:spacing w:before="100" w:after="100" w:line="240" w:lineRule="auto"/>
      <w:ind w:left="566" w:hanging="283"/>
    </w:pPr>
    <w:rPr>
      <w:rFonts w:ascii="Times New Roman" w:eastAsia="Times New Roman" w:hAnsi="Times New Roman" w:cs="Times New Roman"/>
      <w:sz w:val="21"/>
      <w:szCs w:val="21"/>
      <w:lang w:val="en-GB"/>
    </w:rPr>
  </w:style>
  <w:style w:type="paragraph" w:styleId="ListBullet">
    <w:name w:val="List Bullet"/>
    <w:basedOn w:val="Normal"/>
    <w:uiPriority w:val="4"/>
    <w:qFormat/>
    <w:rsid w:val="00D1751C"/>
    <w:pPr>
      <w:numPr>
        <w:numId w:val="1"/>
      </w:numPr>
      <w:spacing w:after="0" w:line="240" w:lineRule="auto"/>
    </w:pPr>
    <w:rPr>
      <w:rFonts w:ascii="Times New Roman" w:eastAsia="Times New Roman" w:hAnsi="Times New Roman" w:cs="Times New Roman"/>
      <w:sz w:val="24"/>
      <w:szCs w:val="24"/>
      <w:lang w:val="en-GB"/>
    </w:rPr>
  </w:style>
  <w:style w:type="paragraph" w:styleId="List2">
    <w:name w:val="List 2"/>
    <w:basedOn w:val="Normal"/>
    <w:uiPriority w:val="99"/>
    <w:rsid w:val="00D1751C"/>
    <w:pPr>
      <w:spacing w:after="0" w:line="240" w:lineRule="auto"/>
      <w:ind w:left="720" w:hanging="360"/>
    </w:pPr>
    <w:rPr>
      <w:rFonts w:ascii="Times New Roman" w:eastAsia="Times New Roman" w:hAnsi="Times New Roman" w:cs="Times New Roman"/>
      <w:sz w:val="24"/>
      <w:szCs w:val="24"/>
      <w:lang w:val="en-GB"/>
    </w:rPr>
  </w:style>
  <w:style w:type="paragraph" w:customStyle="1" w:styleId="TitlePageDetails">
    <w:name w:val="Title Page Details"/>
    <w:basedOn w:val="Normal"/>
    <w:rsid w:val="00D1751C"/>
    <w:pPr>
      <w:framePr w:wrap="around" w:vAnchor="page" w:hAnchor="page" w:x="5098" w:y="12192"/>
      <w:spacing w:before="100" w:after="100" w:line="240" w:lineRule="auto"/>
      <w:jc w:val="both"/>
    </w:pPr>
    <w:rPr>
      <w:rFonts w:ascii="Helvetica 65 Medium" w:eastAsia="Times New Roman" w:hAnsi="Helvetica 65 Medium" w:cs="Times New Roman"/>
      <w:sz w:val="16"/>
      <w:szCs w:val="16"/>
      <w:lang w:val="en-GB"/>
    </w:rPr>
  </w:style>
  <w:style w:type="paragraph" w:customStyle="1" w:styleId="Head2">
    <w:name w:val="Head 2"/>
    <w:basedOn w:val="Heading2"/>
    <w:rsid w:val="00D1751C"/>
    <w:pPr>
      <w:spacing w:line="240" w:lineRule="auto"/>
      <w:jc w:val="both"/>
      <w:outlineLvl w:val="9"/>
    </w:pPr>
    <w:rPr>
      <w:rFonts w:ascii="Helvetica 65 Medium" w:hAnsi="Helvetica 65 Medium"/>
      <w:kern w:val="28"/>
      <w:lang w:val="en-GB"/>
    </w:rPr>
  </w:style>
  <w:style w:type="paragraph" w:customStyle="1" w:styleId="AppendixHead">
    <w:name w:val="Appendix Head"/>
    <w:basedOn w:val="Head1"/>
    <w:rsid w:val="00D1751C"/>
  </w:style>
  <w:style w:type="paragraph" w:styleId="NormalIndent">
    <w:name w:val="Normal Indent"/>
    <w:basedOn w:val="Normal"/>
    <w:rsid w:val="00D1751C"/>
    <w:pPr>
      <w:spacing w:before="120" w:after="120" w:line="240" w:lineRule="auto"/>
      <w:ind w:left="720"/>
    </w:pPr>
    <w:rPr>
      <w:rFonts w:ascii="Times New Roman" w:eastAsia="Times New Roman" w:hAnsi="Times New Roman" w:cs="Times New Roman"/>
      <w:lang w:val="en-GB"/>
    </w:rPr>
  </w:style>
  <w:style w:type="paragraph" w:customStyle="1" w:styleId="P1details">
    <w:name w:val="P1details"/>
    <w:basedOn w:val="Normal"/>
    <w:rsid w:val="00D1751C"/>
    <w:pPr>
      <w:framePr w:hSpace="181" w:wrap="around" w:hAnchor="text" w:xAlign="right" w:yAlign="bottom"/>
      <w:spacing w:after="0" w:line="240" w:lineRule="auto"/>
      <w:jc w:val="right"/>
    </w:pPr>
    <w:rPr>
      <w:rFonts w:ascii="Helvetica 65 Medium" w:eastAsia="Times New Roman" w:hAnsi="Helvetica 65 Medium" w:cs="Times New Roman"/>
      <w:sz w:val="24"/>
      <w:szCs w:val="24"/>
      <w:lang w:val="en-GB"/>
    </w:rPr>
  </w:style>
  <w:style w:type="paragraph" w:styleId="ListContinue">
    <w:name w:val="List Continue"/>
    <w:basedOn w:val="Normal"/>
    <w:uiPriority w:val="99"/>
    <w:rsid w:val="00D1751C"/>
    <w:pPr>
      <w:spacing w:before="100" w:after="120" w:line="240" w:lineRule="auto"/>
      <w:ind w:left="283"/>
    </w:pPr>
    <w:rPr>
      <w:rFonts w:ascii="Times New Roman" w:eastAsia="Times New Roman" w:hAnsi="Times New Roman" w:cs="Times New Roman"/>
      <w:sz w:val="21"/>
      <w:szCs w:val="21"/>
      <w:lang w:val="en-GB"/>
    </w:rPr>
  </w:style>
  <w:style w:type="paragraph" w:styleId="ListNumber">
    <w:name w:val="List Number"/>
    <w:basedOn w:val="Normal"/>
    <w:uiPriority w:val="99"/>
    <w:rsid w:val="00D1751C"/>
    <w:pPr>
      <w:spacing w:before="100" w:after="100" w:line="240" w:lineRule="auto"/>
      <w:ind w:left="283" w:hanging="283"/>
    </w:pPr>
    <w:rPr>
      <w:rFonts w:ascii="Times New Roman" w:eastAsia="Times New Roman" w:hAnsi="Times New Roman" w:cs="Times New Roman"/>
      <w:sz w:val="21"/>
      <w:szCs w:val="21"/>
      <w:lang w:val="en-GB"/>
    </w:rPr>
  </w:style>
  <w:style w:type="paragraph" w:customStyle="1" w:styleId="Appendices">
    <w:name w:val="Appendices"/>
    <w:basedOn w:val="Head1"/>
    <w:rsid w:val="00D1751C"/>
  </w:style>
  <w:style w:type="paragraph" w:customStyle="1" w:styleId="ManagementSummary">
    <w:name w:val="Management Summary"/>
    <w:basedOn w:val="Heading1"/>
    <w:next w:val="Normal"/>
    <w:rsid w:val="00D1751C"/>
    <w:pPr>
      <w:keepLines w:val="0"/>
      <w:tabs>
        <w:tab w:val="num" w:pos="0"/>
      </w:tabs>
      <w:spacing w:before="240" w:after="60" w:line="240" w:lineRule="auto"/>
      <w:outlineLvl w:val="9"/>
    </w:pPr>
    <w:rPr>
      <w:rFonts w:ascii="Helvetica 65 Medium" w:eastAsia="Times New Roman" w:hAnsi="Helvetica 65 Medium" w:cs="Times New Roman"/>
      <w:color w:val="auto"/>
      <w:kern w:val="28"/>
      <w:sz w:val="32"/>
      <w:szCs w:val="32"/>
      <w:lang w:val="en-GB"/>
    </w:rPr>
  </w:style>
  <w:style w:type="paragraph" w:customStyle="1" w:styleId="CopyrightNotice">
    <w:name w:val="CopyrightNotice"/>
    <w:basedOn w:val="Head1"/>
    <w:rsid w:val="00D1751C"/>
    <w:pPr>
      <w:spacing w:after="0"/>
    </w:pPr>
  </w:style>
  <w:style w:type="paragraph" w:customStyle="1" w:styleId="TOC1a">
    <w:name w:val="TOC 1a"/>
    <w:basedOn w:val="TOC1"/>
    <w:rsid w:val="00D1751C"/>
    <w:pPr>
      <w:tabs>
        <w:tab w:val="left" w:pos="709"/>
        <w:tab w:val="right" w:pos="9026"/>
      </w:tabs>
      <w:spacing w:before="600"/>
    </w:pPr>
    <w:rPr>
      <w:rFonts w:ascii="Helvetica 65 Medium" w:eastAsia="Times New Roman" w:hAnsi="Helvetica 65 Medium"/>
      <w:b/>
      <w:bCs/>
      <w:noProof/>
      <w:sz w:val="20"/>
      <w:szCs w:val="20"/>
      <w:lang w:val="en-GB"/>
    </w:rPr>
  </w:style>
  <w:style w:type="paragraph" w:customStyle="1" w:styleId="TOC1b">
    <w:name w:val="TOC 1b"/>
    <w:basedOn w:val="TOC1"/>
    <w:rsid w:val="00D1751C"/>
    <w:pPr>
      <w:tabs>
        <w:tab w:val="left" w:pos="709"/>
        <w:tab w:val="right" w:pos="9026"/>
      </w:tabs>
      <w:spacing w:before="140" w:after="60"/>
    </w:pPr>
    <w:rPr>
      <w:rFonts w:ascii="Helvetica 65 Medium" w:eastAsia="Times New Roman" w:hAnsi="Helvetica 65 Medium"/>
      <w:b/>
      <w:bCs/>
      <w:noProof/>
      <w:sz w:val="20"/>
      <w:szCs w:val="20"/>
      <w:lang w:val="en-GB"/>
    </w:rPr>
  </w:style>
  <w:style w:type="paragraph" w:customStyle="1" w:styleId="sstTitle">
    <w:name w:val="sstTitle"/>
    <w:basedOn w:val="Normal"/>
    <w:next w:val="Normal"/>
    <w:rsid w:val="00D1751C"/>
    <w:pPr>
      <w:spacing w:after="0" w:line="240" w:lineRule="auto"/>
    </w:pPr>
    <w:rPr>
      <w:rFonts w:ascii="Arial" w:eastAsia="Times New Roman" w:hAnsi="Arial" w:cs="Arial"/>
      <w:b/>
      <w:bCs/>
      <w:sz w:val="20"/>
      <w:szCs w:val="20"/>
      <w:lang w:val="en-GB"/>
    </w:rPr>
  </w:style>
  <w:style w:type="paragraph" w:customStyle="1" w:styleId="sstHeading2">
    <w:name w:val="sstHeading 2"/>
    <w:basedOn w:val="Heading2"/>
    <w:next w:val="Normal"/>
    <w:rsid w:val="00D1751C"/>
    <w:pPr>
      <w:spacing w:line="240" w:lineRule="auto"/>
      <w:outlineLvl w:val="9"/>
    </w:pPr>
    <w:rPr>
      <w:rFonts w:ascii="Arial" w:hAnsi="Arial" w:cs="Arial"/>
      <w:sz w:val="24"/>
      <w:szCs w:val="24"/>
      <w:lang w:val="en-GB"/>
    </w:rPr>
  </w:style>
  <w:style w:type="paragraph" w:customStyle="1" w:styleId="attribute">
    <w:name w:val="attribute"/>
    <w:basedOn w:val="BodyTextIndent2"/>
    <w:rsid w:val="00D1751C"/>
    <w:pPr>
      <w:spacing w:before="100" w:line="240" w:lineRule="auto"/>
      <w:ind w:left="2160" w:hanging="2160"/>
    </w:pPr>
    <w:rPr>
      <w:rFonts w:eastAsia="Times New Roman"/>
      <w:sz w:val="20"/>
      <w:szCs w:val="20"/>
    </w:rPr>
  </w:style>
  <w:style w:type="character" w:styleId="FollowedHyperlink">
    <w:name w:val="FollowedHyperlink"/>
    <w:uiPriority w:val="99"/>
    <w:rsid w:val="00D1751C"/>
    <w:rPr>
      <w:color w:val="800080"/>
      <w:u w:val="single"/>
    </w:rPr>
  </w:style>
  <w:style w:type="paragraph" w:styleId="List3">
    <w:name w:val="List 3"/>
    <w:basedOn w:val="Normal"/>
    <w:rsid w:val="00D1751C"/>
    <w:pPr>
      <w:spacing w:before="100" w:after="100" w:line="240" w:lineRule="auto"/>
      <w:ind w:left="849" w:hanging="283"/>
    </w:pPr>
    <w:rPr>
      <w:rFonts w:ascii="Times New Roman" w:eastAsia="Times New Roman" w:hAnsi="Times New Roman" w:cs="Times New Roman"/>
      <w:sz w:val="21"/>
      <w:szCs w:val="21"/>
      <w:lang w:val="en-GB"/>
    </w:rPr>
  </w:style>
  <w:style w:type="paragraph" w:styleId="List4">
    <w:name w:val="List 4"/>
    <w:basedOn w:val="Normal"/>
    <w:rsid w:val="00D1751C"/>
    <w:pPr>
      <w:spacing w:before="100" w:after="100" w:line="240" w:lineRule="auto"/>
      <w:ind w:left="1132" w:hanging="283"/>
    </w:pPr>
    <w:rPr>
      <w:rFonts w:ascii="Times New Roman" w:eastAsia="Times New Roman" w:hAnsi="Times New Roman" w:cs="Times New Roman"/>
      <w:sz w:val="21"/>
      <w:szCs w:val="21"/>
      <w:lang w:val="en-GB"/>
    </w:rPr>
  </w:style>
  <w:style w:type="paragraph" w:styleId="ListBullet5">
    <w:name w:val="List Bullet 5"/>
    <w:basedOn w:val="Normal"/>
    <w:autoRedefine/>
    <w:rsid w:val="00D1751C"/>
    <w:pPr>
      <w:tabs>
        <w:tab w:val="num" w:pos="720"/>
      </w:tabs>
      <w:spacing w:before="100" w:after="100" w:line="240" w:lineRule="auto"/>
      <w:ind w:left="720" w:hanging="360"/>
    </w:pPr>
    <w:rPr>
      <w:rFonts w:ascii="Times New Roman" w:eastAsia="Times New Roman" w:hAnsi="Times New Roman" w:cs="Times New Roman"/>
      <w:sz w:val="21"/>
      <w:szCs w:val="21"/>
      <w:lang w:val="en-GB"/>
    </w:rPr>
  </w:style>
  <w:style w:type="paragraph" w:styleId="ListContinue2">
    <w:name w:val="List Continue 2"/>
    <w:basedOn w:val="Normal"/>
    <w:uiPriority w:val="99"/>
    <w:rsid w:val="00D1751C"/>
    <w:pPr>
      <w:spacing w:before="100" w:after="120" w:line="240" w:lineRule="auto"/>
      <w:ind w:left="566"/>
    </w:pPr>
    <w:rPr>
      <w:rFonts w:ascii="Times New Roman" w:eastAsia="Times New Roman" w:hAnsi="Times New Roman" w:cs="Times New Roman"/>
      <w:sz w:val="21"/>
      <w:szCs w:val="21"/>
      <w:lang w:val="en-GB"/>
    </w:rPr>
  </w:style>
  <w:style w:type="paragraph" w:styleId="ListContinue3">
    <w:name w:val="List Continue 3"/>
    <w:basedOn w:val="Normal"/>
    <w:uiPriority w:val="99"/>
    <w:rsid w:val="00D1751C"/>
    <w:pPr>
      <w:spacing w:before="100" w:after="120" w:line="240" w:lineRule="auto"/>
      <w:ind w:left="849"/>
    </w:pPr>
    <w:rPr>
      <w:rFonts w:ascii="Times New Roman" w:eastAsia="Times New Roman" w:hAnsi="Times New Roman" w:cs="Times New Roman"/>
      <w:sz w:val="21"/>
      <w:szCs w:val="21"/>
      <w:lang w:val="en-GB"/>
    </w:rPr>
  </w:style>
  <w:style w:type="paragraph" w:styleId="ListContinue4">
    <w:name w:val="List Continue 4"/>
    <w:basedOn w:val="Normal"/>
    <w:rsid w:val="00D1751C"/>
    <w:pPr>
      <w:spacing w:before="100" w:after="120" w:line="240" w:lineRule="auto"/>
      <w:ind w:left="1132"/>
    </w:pPr>
    <w:rPr>
      <w:rFonts w:ascii="Times New Roman" w:eastAsia="Times New Roman" w:hAnsi="Times New Roman" w:cs="Times New Roman"/>
      <w:sz w:val="21"/>
      <w:szCs w:val="21"/>
      <w:lang w:val="en-GB"/>
    </w:rPr>
  </w:style>
  <w:style w:type="paragraph" w:styleId="BodyTextIndent3">
    <w:name w:val="Body Text Indent 3"/>
    <w:basedOn w:val="Normal"/>
    <w:link w:val="BodyTextIndent3Char"/>
    <w:uiPriority w:val="99"/>
    <w:rsid w:val="00D1751C"/>
    <w:pPr>
      <w:spacing w:before="100" w:after="100" w:line="240" w:lineRule="auto"/>
      <w:ind w:left="-1570" w:firstLine="3510"/>
    </w:pPr>
    <w:rPr>
      <w:rFonts w:ascii="Times New Roman" w:eastAsia="Times New Roman" w:hAnsi="Times New Roman" w:cs="Times New Roman"/>
      <w:sz w:val="21"/>
      <w:szCs w:val="21"/>
      <w:lang w:val="en-GB"/>
    </w:rPr>
  </w:style>
  <w:style w:type="character" w:customStyle="1" w:styleId="BodyTextIndent3Char">
    <w:name w:val="Body Text Indent 3 Char"/>
    <w:basedOn w:val="DefaultParagraphFont"/>
    <w:link w:val="BodyTextIndent3"/>
    <w:uiPriority w:val="99"/>
    <w:rsid w:val="00D1751C"/>
    <w:rPr>
      <w:rFonts w:ascii="Times New Roman" w:eastAsia="Times New Roman" w:hAnsi="Times New Roman" w:cs="Times New Roman"/>
      <w:sz w:val="21"/>
      <w:szCs w:val="21"/>
      <w:lang w:val="en-GB"/>
    </w:rPr>
  </w:style>
  <w:style w:type="paragraph" w:styleId="TableofFigures">
    <w:name w:val="table of figures"/>
    <w:aliases w:val="LIST OF TABLES2"/>
    <w:basedOn w:val="Normal"/>
    <w:next w:val="Normal"/>
    <w:link w:val="TableofFiguresChar"/>
    <w:uiPriority w:val="99"/>
    <w:rsid w:val="00D1751C"/>
    <w:pPr>
      <w:numPr>
        <w:numId w:val="2"/>
      </w:numPr>
      <w:tabs>
        <w:tab w:val="clear" w:pos="1492"/>
        <w:tab w:val="right" w:pos="9027"/>
      </w:tabs>
      <w:spacing w:before="60" w:after="0" w:line="240" w:lineRule="auto"/>
      <w:ind w:left="704" w:hanging="420"/>
    </w:pPr>
    <w:rPr>
      <w:rFonts w:ascii="Helvetica 65 Medium" w:eastAsia="Times New Roman" w:hAnsi="Helvetica 65 Medium" w:cs="Times New Roman"/>
      <w:sz w:val="20"/>
      <w:szCs w:val="20"/>
      <w:lang w:val="en-GB"/>
    </w:rPr>
  </w:style>
  <w:style w:type="paragraph" w:styleId="TOC5">
    <w:name w:val="toc 5"/>
    <w:basedOn w:val="Normal"/>
    <w:next w:val="Normal"/>
    <w:autoRedefine/>
    <w:uiPriority w:val="39"/>
    <w:unhideWhenUsed/>
    <w:rsid w:val="00D1751C"/>
    <w:pPr>
      <w:spacing w:after="100" w:line="276" w:lineRule="auto"/>
      <w:ind w:left="880"/>
    </w:pPr>
    <w:rPr>
      <w:rFonts w:ascii="Calibri" w:eastAsia="Times New Roman" w:hAnsi="Calibri" w:cs="Times New Roman"/>
      <w:lang w:val="en-GB"/>
    </w:rPr>
  </w:style>
  <w:style w:type="paragraph" w:styleId="TOC6">
    <w:name w:val="toc 6"/>
    <w:basedOn w:val="Normal"/>
    <w:next w:val="Normal"/>
    <w:autoRedefine/>
    <w:uiPriority w:val="39"/>
    <w:unhideWhenUsed/>
    <w:rsid w:val="00D1751C"/>
    <w:pPr>
      <w:spacing w:after="100" w:line="276" w:lineRule="auto"/>
      <w:ind w:left="1100"/>
    </w:pPr>
    <w:rPr>
      <w:rFonts w:ascii="Calibri" w:eastAsia="Times New Roman" w:hAnsi="Calibri" w:cs="Times New Roman"/>
      <w:lang w:val="en-GB"/>
    </w:rPr>
  </w:style>
  <w:style w:type="paragraph" w:styleId="TOC7">
    <w:name w:val="toc 7"/>
    <w:basedOn w:val="Normal"/>
    <w:next w:val="Normal"/>
    <w:autoRedefine/>
    <w:uiPriority w:val="39"/>
    <w:unhideWhenUsed/>
    <w:rsid w:val="00D1751C"/>
    <w:pPr>
      <w:spacing w:after="100" w:line="276" w:lineRule="auto"/>
      <w:ind w:left="1320"/>
    </w:pPr>
    <w:rPr>
      <w:rFonts w:ascii="Calibri" w:eastAsia="Times New Roman" w:hAnsi="Calibri" w:cs="Times New Roman"/>
      <w:lang w:val="en-GB"/>
    </w:rPr>
  </w:style>
  <w:style w:type="paragraph" w:styleId="TOC8">
    <w:name w:val="toc 8"/>
    <w:basedOn w:val="Normal"/>
    <w:next w:val="Normal"/>
    <w:autoRedefine/>
    <w:uiPriority w:val="39"/>
    <w:unhideWhenUsed/>
    <w:rsid w:val="00D1751C"/>
    <w:pPr>
      <w:spacing w:after="100" w:line="276" w:lineRule="auto"/>
      <w:ind w:left="1540"/>
    </w:pPr>
    <w:rPr>
      <w:rFonts w:ascii="Calibri" w:eastAsia="Times New Roman" w:hAnsi="Calibri" w:cs="Times New Roman"/>
      <w:lang w:val="en-GB"/>
    </w:rPr>
  </w:style>
  <w:style w:type="paragraph" w:styleId="TOC9">
    <w:name w:val="toc 9"/>
    <w:basedOn w:val="Normal"/>
    <w:next w:val="Normal"/>
    <w:autoRedefine/>
    <w:uiPriority w:val="39"/>
    <w:unhideWhenUsed/>
    <w:rsid w:val="00D1751C"/>
    <w:pPr>
      <w:spacing w:after="100" w:line="276" w:lineRule="auto"/>
      <w:ind w:left="1760"/>
    </w:pPr>
    <w:rPr>
      <w:rFonts w:ascii="Calibri" w:eastAsia="Times New Roman" w:hAnsi="Calibri" w:cs="Times New Roman"/>
      <w:lang w:val="en-GB"/>
    </w:rPr>
  </w:style>
  <w:style w:type="numbering" w:customStyle="1" w:styleId="NoList2">
    <w:name w:val="No List2"/>
    <w:next w:val="NoList"/>
    <w:uiPriority w:val="99"/>
    <w:semiHidden/>
    <w:unhideWhenUsed/>
    <w:rsid w:val="00D1751C"/>
  </w:style>
  <w:style w:type="numbering" w:customStyle="1" w:styleId="NoList1111">
    <w:name w:val="No List1111"/>
    <w:next w:val="NoList"/>
    <w:uiPriority w:val="99"/>
    <w:semiHidden/>
    <w:unhideWhenUsed/>
    <w:rsid w:val="00D1751C"/>
  </w:style>
  <w:style w:type="table" w:customStyle="1" w:styleId="TableGrid21">
    <w:name w:val="Table Grid21"/>
    <w:basedOn w:val="TableNormal"/>
    <w:next w:val="TableGrid"/>
    <w:uiPriority w:val="59"/>
    <w:rsid w:val="00D175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1751C"/>
  </w:style>
  <w:style w:type="numbering" w:customStyle="1" w:styleId="NoList12">
    <w:name w:val="No List12"/>
    <w:next w:val="NoList"/>
    <w:uiPriority w:val="99"/>
    <w:semiHidden/>
    <w:unhideWhenUsed/>
    <w:rsid w:val="00D1751C"/>
  </w:style>
  <w:style w:type="table" w:customStyle="1" w:styleId="TableGrid3">
    <w:name w:val="Table Grid3"/>
    <w:basedOn w:val="TableNormal"/>
    <w:next w:val="TableGrid"/>
    <w:uiPriority w:val="59"/>
    <w:rsid w:val="00D175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0">
    <w:name w:val="Bodytext"/>
    <w:basedOn w:val="Normal"/>
    <w:uiPriority w:val="99"/>
    <w:rsid w:val="00D1751C"/>
    <w:pPr>
      <w:tabs>
        <w:tab w:val="left" w:pos="709"/>
      </w:tabs>
      <w:spacing w:after="200" w:line="240" w:lineRule="auto"/>
      <w:ind w:left="706" w:hanging="706"/>
    </w:pPr>
    <w:rPr>
      <w:rFonts w:ascii="Gill Sans MT" w:eastAsia="Times New Roman" w:hAnsi="Gill Sans MT" w:cs="Times New Roman"/>
      <w:sz w:val="24"/>
      <w:szCs w:val="20"/>
      <w:lang w:val="en-GB"/>
    </w:rPr>
  </w:style>
  <w:style w:type="paragraph" w:customStyle="1" w:styleId="Bulletindented">
    <w:name w:val="Bullet indented"/>
    <w:uiPriority w:val="99"/>
    <w:rsid w:val="00D1751C"/>
    <w:pPr>
      <w:numPr>
        <w:numId w:val="3"/>
      </w:numPr>
      <w:spacing w:after="200" w:line="276" w:lineRule="auto"/>
      <w:ind w:left="1080"/>
    </w:pPr>
    <w:rPr>
      <w:rFonts w:ascii="Gill Sans MT" w:eastAsia="Calibri" w:hAnsi="Gill Sans MT" w:cs="Times New Roman"/>
      <w:szCs w:val="20"/>
      <w:lang w:val="en-GB"/>
    </w:rPr>
  </w:style>
  <w:style w:type="paragraph" w:customStyle="1" w:styleId="CaptionFigure">
    <w:name w:val="Caption Figure"/>
    <w:basedOn w:val="Caption"/>
    <w:next w:val="Normal"/>
    <w:uiPriority w:val="99"/>
    <w:rsid w:val="00D1751C"/>
    <w:pPr>
      <w:tabs>
        <w:tab w:val="left" w:pos="709"/>
      </w:tabs>
      <w:spacing w:before="0" w:after="100"/>
      <w:ind w:left="706"/>
    </w:pPr>
    <w:rPr>
      <w:rFonts w:ascii="Gill Sans MT" w:hAnsi="Gill Sans MT"/>
      <w:bCs w:val="0"/>
      <w:szCs w:val="20"/>
    </w:rPr>
  </w:style>
  <w:style w:type="paragraph" w:customStyle="1" w:styleId="SEANormal">
    <w:name w:val="SEA Normal"/>
    <w:basedOn w:val="Normal"/>
    <w:uiPriority w:val="99"/>
    <w:rsid w:val="00D1751C"/>
    <w:pPr>
      <w:tabs>
        <w:tab w:val="left" w:pos="567"/>
        <w:tab w:val="left" w:pos="7513"/>
      </w:tabs>
      <w:spacing w:after="0" w:line="320" w:lineRule="exact"/>
    </w:pPr>
    <w:rPr>
      <w:rFonts w:ascii="Times New Roman" w:eastAsia="Times New Roman" w:hAnsi="Times New Roman" w:cs="Times New Roman"/>
      <w:sz w:val="24"/>
      <w:szCs w:val="20"/>
      <w:lang w:val="en-GB"/>
    </w:rPr>
  </w:style>
  <w:style w:type="paragraph" w:customStyle="1" w:styleId="SEAHeading5">
    <w:name w:val="SEA Heading 5"/>
    <w:basedOn w:val="Normal"/>
    <w:uiPriority w:val="99"/>
    <w:rsid w:val="00D1751C"/>
    <w:pPr>
      <w:spacing w:after="0" w:line="320" w:lineRule="exact"/>
    </w:pPr>
    <w:rPr>
      <w:rFonts w:ascii="Arial" w:eastAsia="Times New Roman" w:hAnsi="Arial" w:cs="Times New Roman"/>
      <w:b/>
      <w:sz w:val="24"/>
      <w:szCs w:val="20"/>
      <w:lang w:val="en-GB"/>
    </w:rPr>
  </w:style>
  <w:style w:type="character" w:customStyle="1" w:styleId="NoSpacingChar">
    <w:name w:val="No Spacing Char"/>
    <w:aliases w:val="HEADING Char,SUB HEAD Char"/>
    <w:link w:val="NoSpacing"/>
    <w:uiPriority w:val="1"/>
    <w:locked/>
    <w:rsid w:val="00D1751C"/>
    <w:rPr>
      <w:rFonts w:ascii="Calibri" w:eastAsia="Calibri" w:hAnsi="Calibri" w:cs="Times New Roman"/>
      <w:lang w:val="en-GB"/>
    </w:rPr>
  </w:style>
  <w:style w:type="character" w:customStyle="1" w:styleId="BalloonTextChar1">
    <w:name w:val="Balloon Text Char1"/>
    <w:uiPriority w:val="99"/>
    <w:semiHidden/>
    <w:rsid w:val="00D1751C"/>
    <w:rPr>
      <w:rFonts w:ascii="Tahoma" w:hAnsi="Tahoma" w:cs="Tahoma"/>
      <w:sz w:val="16"/>
      <w:szCs w:val="16"/>
    </w:rPr>
  </w:style>
  <w:style w:type="paragraph" w:customStyle="1" w:styleId="xl64">
    <w:name w:val="xl64"/>
    <w:basedOn w:val="Normal"/>
    <w:rsid w:val="00D1751C"/>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val="en-GB" w:eastAsia="en-GB"/>
    </w:rPr>
  </w:style>
  <w:style w:type="paragraph" w:customStyle="1" w:styleId="xl65">
    <w:name w:val="xl65"/>
    <w:basedOn w:val="Normal"/>
    <w:uiPriority w:val="99"/>
    <w:rsid w:val="00D1751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val="en-GB" w:eastAsia="en-GB"/>
    </w:rPr>
  </w:style>
  <w:style w:type="paragraph" w:customStyle="1" w:styleId="xl66">
    <w:name w:val="xl66"/>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val="en-GB" w:eastAsia="en-GB"/>
    </w:rPr>
  </w:style>
  <w:style w:type="paragraph" w:customStyle="1" w:styleId="xl67">
    <w:name w:val="xl67"/>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2"/>
      <w:szCs w:val="12"/>
      <w:lang w:val="en-GB" w:eastAsia="en-GB"/>
    </w:rPr>
  </w:style>
  <w:style w:type="paragraph" w:customStyle="1" w:styleId="xl68">
    <w:name w:val="xl68"/>
    <w:basedOn w:val="Normal"/>
    <w:uiPriority w:val="99"/>
    <w:rsid w:val="00D1751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2"/>
      <w:szCs w:val="12"/>
      <w:lang w:val="en-GB" w:eastAsia="en-GB"/>
    </w:rPr>
  </w:style>
  <w:style w:type="paragraph" w:customStyle="1" w:styleId="xl69">
    <w:name w:val="xl69"/>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2"/>
      <w:szCs w:val="12"/>
      <w:lang w:val="en-GB" w:eastAsia="en-GB"/>
    </w:rPr>
  </w:style>
  <w:style w:type="paragraph" w:customStyle="1" w:styleId="xl70">
    <w:name w:val="xl70"/>
    <w:basedOn w:val="Normal"/>
    <w:uiPriority w:val="99"/>
    <w:rsid w:val="00D1751C"/>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val="en-GB" w:eastAsia="en-GB"/>
    </w:rPr>
  </w:style>
  <w:style w:type="paragraph" w:customStyle="1" w:styleId="xl71">
    <w:name w:val="xl71"/>
    <w:basedOn w:val="Normal"/>
    <w:uiPriority w:val="99"/>
    <w:rsid w:val="00D1751C"/>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4"/>
      <w:szCs w:val="14"/>
      <w:lang w:val="en-GB" w:eastAsia="en-GB"/>
    </w:rPr>
  </w:style>
  <w:style w:type="paragraph" w:customStyle="1" w:styleId="xl72">
    <w:name w:val="xl72"/>
    <w:basedOn w:val="Normal"/>
    <w:uiPriority w:val="99"/>
    <w:rsid w:val="00D1751C"/>
    <w:pPr>
      <w:pBdr>
        <w:right w:val="single" w:sz="8" w:space="0" w:color="auto"/>
      </w:pBdr>
      <w:spacing w:before="100" w:beforeAutospacing="1" w:after="100" w:afterAutospacing="1" w:line="240" w:lineRule="auto"/>
    </w:pPr>
    <w:rPr>
      <w:rFonts w:ascii="Arial" w:eastAsia="Times New Roman" w:hAnsi="Arial" w:cs="Arial"/>
      <w:sz w:val="12"/>
      <w:szCs w:val="12"/>
      <w:lang w:val="en-GB" w:eastAsia="en-GB"/>
    </w:rPr>
  </w:style>
  <w:style w:type="paragraph" w:customStyle="1" w:styleId="xl73">
    <w:name w:val="xl73"/>
    <w:basedOn w:val="Normal"/>
    <w:uiPriority w:val="99"/>
    <w:rsid w:val="00D1751C"/>
    <w:pPr>
      <w:spacing w:before="100" w:beforeAutospacing="1" w:after="100" w:afterAutospacing="1" w:line="240" w:lineRule="auto"/>
    </w:pPr>
    <w:rPr>
      <w:rFonts w:ascii="Times New Roman" w:eastAsia="Times New Roman" w:hAnsi="Times New Roman" w:cs="Times New Roman"/>
      <w:b/>
      <w:bCs/>
      <w:sz w:val="18"/>
      <w:szCs w:val="18"/>
      <w:lang w:val="en-GB" w:eastAsia="en-GB"/>
    </w:rPr>
  </w:style>
  <w:style w:type="paragraph" w:customStyle="1" w:styleId="xl74">
    <w:name w:val="xl74"/>
    <w:basedOn w:val="Normal"/>
    <w:uiPriority w:val="99"/>
    <w:rsid w:val="00D1751C"/>
    <w:pPr>
      <w:spacing w:before="100" w:beforeAutospacing="1" w:after="100" w:afterAutospacing="1" w:line="240" w:lineRule="auto"/>
    </w:pPr>
    <w:rPr>
      <w:rFonts w:ascii="Times New Roman" w:eastAsia="Times New Roman" w:hAnsi="Times New Roman" w:cs="Times New Roman"/>
      <w:b/>
      <w:bCs/>
      <w:sz w:val="18"/>
      <w:szCs w:val="18"/>
      <w:lang w:val="en-GB" w:eastAsia="en-GB"/>
    </w:rPr>
  </w:style>
  <w:style w:type="paragraph" w:customStyle="1" w:styleId="xl75">
    <w:name w:val="xl75"/>
    <w:basedOn w:val="Normal"/>
    <w:uiPriority w:val="99"/>
    <w:rsid w:val="00D1751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sz w:val="18"/>
      <w:szCs w:val="18"/>
      <w:lang w:val="en-GB" w:eastAsia="en-GB"/>
    </w:rPr>
  </w:style>
  <w:style w:type="paragraph" w:customStyle="1" w:styleId="xl76">
    <w:name w:val="xl76"/>
    <w:basedOn w:val="Normal"/>
    <w:uiPriority w:val="99"/>
    <w:rsid w:val="00D1751C"/>
    <w:pPr>
      <w:spacing w:before="100" w:beforeAutospacing="1" w:after="100" w:afterAutospacing="1" w:line="240" w:lineRule="auto"/>
      <w:jc w:val="center"/>
    </w:pPr>
    <w:rPr>
      <w:rFonts w:ascii="Arial" w:eastAsia="Times New Roman" w:hAnsi="Arial" w:cs="Arial"/>
      <w:b/>
      <w:bCs/>
      <w:sz w:val="24"/>
      <w:szCs w:val="24"/>
      <w:lang w:val="en-GB" w:eastAsia="en-GB"/>
    </w:rPr>
  </w:style>
  <w:style w:type="paragraph" w:customStyle="1" w:styleId="xl77">
    <w:name w:val="xl77"/>
    <w:basedOn w:val="Normal"/>
    <w:uiPriority w:val="99"/>
    <w:rsid w:val="00D1751C"/>
    <w:pPr>
      <w:pBdr>
        <w:bottom w:val="single" w:sz="8" w:space="0" w:color="auto"/>
      </w:pBdr>
      <w:spacing w:before="100" w:beforeAutospacing="1" w:after="100" w:afterAutospacing="1" w:line="240" w:lineRule="auto"/>
    </w:pPr>
    <w:rPr>
      <w:rFonts w:ascii="Arial" w:eastAsia="Times New Roman" w:hAnsi="Arial" w:cs="Arial"/>
      <w:b/>
      <w:bCs/>
      <w:sz w:val="24"/>
      <w:szCs w:val="24"/>
      <w:lang w:val="en-GB" w:eastAsia="en-GB"/>
    </w:rPr>
  </w:style>
  <w:style w:type="character" w:customStyle="1" w:styleId="inlinetitle">
    <w:name w:val="inline_title"/>
    <w:basedOn w:val="DefaultParagraphFont"/>
    <w:rsid w:val="00D1751C"/>
  </w:style>
  <w:style w:type="table" w:customStyle="1" w:styleId="TableGrid4">
    <w:name w:val="Table Grid4"/>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aliases w:val="Subsection Intense Emphasis"/>
    <w:uiPriority w:val="21"/>
    <w:qFormat/>
    <w:rsid w:val="00D1751C"/>
    <w:rPr>
      <w:rFonts w:cs="Times New Roman"/>
      <w:b/>
      <w:bCs/>
      <w:i/>
      <w:iCs/>
      <w:color w:val="4F81BD"/>
    </w:rPr>
  </w:style>
  <w:style w:type="paragraph" w:customStyle="1" w:styleId="Heading64">
    <w:name w:val="Heading 64"/>
    <w:basedOn w:val="Normal"/>
    <w:uiPriority w:val="99"/>
    <w:rsid w:val="00D1751C"/>
    <w:pPr>
      <w:keepNext/>
      <w:tabs>
        <w:tab w:val="left" w:pos="709"/>
      </w:tabs>
      <w:spacing w:after="0" w:line="240" w:lineRule="auto"/>
      <w:outlineLvl w:val="6"/>
    </w:pPr>
    <w:rPr>
      <w:rFonts w:ascii="Arial" w:eastAsia="Times New Roman" w:hAnsi="Arial" w:cs="Arial"/>
      <w:b/>
      <w:bCs/>
      <w:sz w:val="24"/>
      <w:szCs w:val="20"/>
      <w:lang w:val="en-GB"/>
    </w:rPr>
  </w:style>
  <w:style w:type="paragraph" w:customStyle="1" w:styleId="Heading33">
    <w:name w:val="Heading 33"/>
    <w:basedOn w:val="Normal"/>
    <w:rsid w:val="00D1751C"/>
    <w:pPr>
      <w:keepNext/>
      <w:spacing w:after="0" w:line="240" w:lineRule="auto"/>
      <w:outlineLvl w:val="0"/>
    </w:pPr>
    <w:rPr>
      <w:rFonts w:ascii="Arial" w:eastAsia="Times New Roman" w:hAnsi="Arial" w:cs="Arial"/>
      <w:sz w:val="28"/>
      <w:szCs w:val="20"/>
      <w:lang w:val="en-GB"/>
    </w:rPr>
  </w:style>
  <w:style w:type="paragraph" w:customStyle="1" w:styleId="Heading15">
    <w:name w:val="Heading 15"/>
    <w:basedOn w:val="Normal"/>
    <w:rsid w:val="00D1751C"/>
    <w:pPr>
      <w:spacing w:after="0" w:line="240" w:lineRule="auto"/>
      <w:jc w:val="both"/>
    </w:pPr>
    <w:rPr>
      <w:rFonts w:ascii="Arial" w:eastAsia="Times New Roman" w:hAnsi="Arial" w:cs="Arial"/>
      <w:sz w:val="28"/>
      <w:szCs w:val="20"/>
    </w:rPr>
  </w:style>
  <w:style w:type="paragraph" w:customStyle="1" w:styleId="Heading24">
    <w:name w:val="Heading 24"/>
    <w:basedOn w:val="Normal"/>
    <w:rsid w:val="00D1751C"/>
    <w:pPr>
      <w:keepNext/>
      <w:spacing w:after="0" w:line="240" w:lineRule="auto"/>
      <w:outlineLvl w:val="0"/>
    </w:pPr>
    <w:rPr>
      <w:rFonts w:ascii="Arial" w:eastAsia="Times New Roman" w:hAnsi="Arial" w:cs="Arial"/>
      <w:b/>
      <w:bCs/>
      <w:sz w:val="28"/>
      <w:szCs w:val="20"/>
    </w:rPr>
  </w:style>
  <w:style w:type="paragraph" w:customStyle="1" w:styleId="Heading14">
    <w:name w:val="Heading 14"/>
    <w:basedOn w:val="Normal"/>
    <w:rsid w:val="00D1751C"/>
    <w:pPr>
      <w:spacing w:after="0" w:line="240" w:lineRule="auto"/>
      <w:jc w:val="both"/>
    </w:pPr>
    <w:rPr>
      <w:rFonts w:ascii="Arial" w:eastAsia="Times New Roman" w:hAnsi="Arial" w:cs="Arial"/>
      <w:sz w:val="28"/>
      <w:szCs w:val="20"/>
    </w:rPr>
  </w:style>
  <w:style w:type="table" w:customStyle="1" w:styleId="LightShading11">
    <w:name w:val="Light Shading11"/>
    <w:basedOn w:val="TableNormal"/>
    <w:uiPriority w:val="60"/>
    <w:rsid w:val="00D1751C"/>
    <w:pPr>
      <w:spacing w:after="0" w:line="240" w:lineRule="auto"/>
    </w:pPr>
    <w:rPr>
      <w:rFonts w:ascii="Times New Roman" w:eastAsia="Calibri" w:hAnsi="Times New Roman" w:cs="Times New Roman"/>
      <w:color w:val="000000"/>
      <w:sz w:val="24"/>
      <w:lang w:val="en-GB"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Theme1">
    <w:name w:val="Table Theme1"/>
    <w:basedOn w:val="TableWeb1"/>
    <w:next w:val="TableTheme"/>
    <w:rsid w:val="00D1751C"/>
    <w:rPr>
      <w:lang w:val="en-GB" w:eastAsia="en-GB"/>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
    <w:name w:val="Style11"/>
    <w:basedOn w:val="TableWeb2"/>
    <w:uiPriority w:val="99"/>
    <w:qFormat/>
    <w:rsid w:val="00D1751C"/>
    <w:rPr>
      <w:lang w:val="en-GB" w:eastAsia="en-GB"/>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CommentReference">
    <w:name w:val="annotation reference"/>
    <w:uiPriority w:val="99"/>
    <w:unhideWhenUsed/>
    <w:rsid w:val="00D1751C"/>
    <w:rPr>
      <w:sz w:val="16"/>
      <w:szCs w:val="16"/>
    </w:rPr>
  </w:style>
  <w:style w:type="paragraph" w:styleId="CommentText">
    <w:name w:val="annotation text"/>
    <w:basedOn w:val="Normal"/>
    <w:link w:val="CommentTextChar"/>
    <w:uiPriority w:val="99"/>
    <w:unhideWhenUsed/>
    <w:rsid w:val="00D1751C"/>
    <w:pPr>
      <w:spacing w:after="200" w:line="240" w:lineRule="auto"/>
    </w:pPr>
    <w:rPr>
      <w:rFonts w:ascii="Calibri" w:eastAsia="Calibri" w:hAnsi="Calibri" w:cs="Times New Roman"/>
      <w:sz w:val="20"/>
      <w:szCs w:val="20"/>
      <w:lang w:val="en-GB"/>
    </w:rPr>
  </w:style>
  <w:style w:type="character" w:customStyle="1" w:styleId="CommentTextChar">
    <w:name w:val="Comment Text Char"/>
    <w:basedOn w:val="DefaultParagraphFont"/>
    <w:link w:val="CommentText"/>
    <w:uiPriority w:val="99"/>
    <w:rsid w:val="00D1751C"/>
    <w:rPr>
      <w:rFonts w:ascii="Calibri" w:eastAsia="Calibri" w:hAnsi="Calibri" w:cs="Times New Roman"/>
      <w:sz w:val="20"/>
      <w:szCs w:val="20"/>
      <w:lang w:val="en-GB"/>
    </w:rPr>
  </w:style>
  <w:style w:type="numbering" w:customStyle="1" w:styleId="NoList4">
    <w:name w:val="No List4"/>
    <w:next w:val="NoList"/>
    <w:uiPriority w:val="99"/>
    <w:semiHidden/>
    <w:unhideWhenUsed/>
    <w:rsid w:val="00D1751C"/>
  </w:style>
  <w:style w:type="table" w:customStyle="1" w:styleId="TableGrid22">
    <w:name w:val="Table Grid22"/>
    <w:basedOn w:val="TableNormal"/>
    <w:next w:val="TableGrid"/>
    <w:uiPriority w:val="59"/>
    <w:rsid w:val="00D1751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2">
    <w:name w:val="Light Shading12"/>
    <w:basedOn w:val="TableNormal"/>
    <w:uiPriority w:val="60"/>
    <w:rsid w:val="00D1751C"/>
    <w:pPr>
      <w:spacing w:after="0" w:line="240" w:lineRule="auto"/>
    </w:pPr>
    <w:rPr>
      <w:rFonts w:ascii="Times New Roman" w:eastAsia="Calibri" w:hAnsi="Times New Roman" w:cs="Times New Roman"/>
      <w:color w:val="000000"/>
      <w:sz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12">
    <w:name w:val="Table Web 12"/>
    <w:basedOn w:val="TableNormal"/>
    <w:next w:val="TableWeb1"/>
    <w:rsid w:val="00D1751C"/>
    <w:pPr>
      <w:spacing w:after="200" w:line="276" w:lineRule="auto"/>
    </w:pPr>
    <w:rPr>
      <w:rFonts w:ascii="Times New Roman" w:eastAsia="Calibri" w:hAnsi="Times New Roman" w:cs="Times New Roman"/>
      <w:sz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Theme2">
    <w:name w:val="Table Theme2"/>
    <w:basedOn w:val="TableWeb1"/>
    <w:next w:val="TableTheme"/>
    <w:rsid w:val="00D1751C"/>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2">
    <w:name w:val="Style12"/>
    <w:basedOn w:val="TableWeb2"/>
    <w:uiPriority w:val="99"/>
    <w:qFormat/>
    <w:rsid w:val="00D1751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unhideWhenUsed/>
    <w:rsid w:val="00D1751C"/>
    <w:pPr>
      <w:spacing w:after="200" w:line="276" w:lineRule="auto"/>
    </w:pPr>
    <w:rPr>
      <w:rFonts w:ascii="Times New Roman" w:eastAsia="Calibri" w:hAnsi="Times New Roman" w:cs="Times New Roman"/>
      <w:sz w:val="24"/>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unhideWhenUsed/>
    <w:rsid w:val="00D1751C"/>
    <w:pPr>
      <w:spacing w:after="200" w:line="276" w:lineRule="auto"/>
    </w:pPr>
    <w:rPr>
      <w:rFonts w:ascii="Times New Roman" w:eastAsia="Calibri" w:hAnsi="Times New Roman" w:cs="Times New Roman"/>
      <w:sz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3">
    <w:name w:val="No List13"/>
    <w:next w:val="NoList"/>
    <w:uiPriority w:val="99"/>
    <w:semiHidden/>
    <w:unhideWhenUsed/>
    <w:rsid w:val="00D1751C"/>
  </w:style>
  <w:style w:type="table" w:customStyle="1" w:styleId="TableGrid110">
    <w:name w:val="Table Grid110"/>
    <w:basedOn w:val="TableNormal"/>
    <w:next w:val="TableGrid"/>
    <w:uiPriority w:val="59"/>
    <w:rsid w:val="00D1751C"/>
    <w:pPr>
      <w:spacing w:after="0" w:line="240" w:lineRule="auto"/>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11">
    <w:name w:val="Table Web 111"/>
    <w:basedOn w:val="TableNormal"/>
    <w:next w:val="TableWeb1"/>
    <w:rsid w:val="00D1751C"/>
    <w:pPr>
      <w:spacing w:after="0" w:line="240" w:lineRule="auto"/>
    </w:pPr>
    <w:rPr>
      <w:rFonts w:ascii="Times New Roman" w:eastAsia="Calibri" w:hAnsi="Times New Roman" w:cs="Times New Roman"/>
      <w:sz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List211">
    <w:name w:val="Medium List 211"/>
    <w:basedOn w:val="TableNormal"/>
    <w:uiPriority w:val="66"/>
    <w:rsid w:val="00D1751C"/>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NoList21">
    <w:name w:val="No List21"/>
    <w:next w:val="NoList"/>
    <w:uiPriority w:val="99"/>
    <w:semiHidden/>
    <w:unhideWhenUsed/>
    <w:rsid w:val="00D1751C"/>
  </w:style>
  <w:style w:type="numbering" w:customStyle="1" w:styleId="NoList112">
    <w:name w:val="No List112"/>
    <w:next w:val="NoList"/>
    <w:uiPriority w:val="99"/>
    <w:semiHidden/>
    <w:unhideWhenUsed/>
    <w:rsid w:val="00D1751C"/>
  </w:style>
  <w:style w:type="table" w:customStyle="1" w:styleId="TableGrid23">
    <w:name w:val="Table Grid23"/>
    <w:basedOn w:val="TableNormal"/>
    <w:next w:val="TableGrid"/>
    <w:uiPriority w:val="59"/>
    <w:rsid w:val="00D175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D1751C"/>
  </w:style>
  <w:style w:type="numbering" w:customStyle="1" w:styleId="NoList121">
    <w:name w:val="No List121"/>
    <w:next w:val="NoList"/>
    <w:uiPriority w:val="99"/>
    <w:semiHidden/>
    <w:unhideWhenUsed/>
    <w:rsid w:val="00D1751C"/>
  </w:style>
  <w:style w:type="table" w:customStyle="1" w:styleId="TableGrid31">
    <w:name w:val="Table Grid31"/>
    <w:basedOn w:val="TableNormal"/>
    <w:next w:val="TableGrid"/>
    <w:uiPriority w:val="59"/>
    <w:rsid w:val="00D175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1">
    <w:name w:val="Light Shading111"/>
    <w:basedOn w:val="TableNormal"/>
    <w:uiPriority w:val="60"/>
    <w:rsid w:val="00D1751C"/>
    <w:pPr>
      <w:spacing w:after="0" w:line="240" w:lineRule="auto"/>
    </w:pPr>
    <w:rPr>
      <w:rFonts w:ascii="Times New Roman" w:eastAsia="Calibri" w:hAnsi="Times New Roman" w:cs="Times New Roman"/>
      <w:color w:val="000000"/>
      <w:sz w:val="24"/>
      <w:lang w:val="en-GB"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Theme11">
    <w:name w:val="Table Theme11"/>
    <w:basedOn w:val="TableWeb1"/>
    <w:next w:val="TableTheme"/>
    <w:rsid w:val="00D1751C"/>
    <w:rPr>
      <w:lang w:val="en-GB" w:eastAsia="en-GB"/>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1">
    <w:name w:val="Style111"/>
    <w:basedOn w:val="TableWeb2"/>
    <w:uiPriority w:val="99"/>
    <w:qFormat/>
    <w:rsid w:val="00D1751C"/>
    <w:rPr>
      <w:lang w:val="en-GB" w:eastAsia="en-GB"/>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5">
    <w:name w:val="No List5"/>
    <w:next w:val="NoList"/>
    <w:uiPriority w:val="99"/>
    <w:semiHidden/>
    <w:unhideWhenUsed/>
    <w:rsid w:val="00D1751C"/>
  </w:style>
  <w:style w:type="table" w:customStyle="1" w:styleId="TableGrid24">
    <w:name w:val="Table Grid24"/>
    <w:basedOn w:val="TableNormal"/>
    <w:next w:val="TableGrid"/>
    <w:uiPriority w:val="59"/>
    <w:rsid w:val="00D1751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3">
    <w:name w:val="Light Shading13"/>
    <w:basedOn w:val="TableNormal"/>
    <w:uiPriority w:val="60"/>
    <w:rsid w:val="00D1751C"/>
    <w:pPr>
      <w:spacing w:after="0" w:line="240" w:lineRule="auto"/>
    </w:pPr>
    <w:rPr>
      <w:rFonts w:ascii="Times New Roman" w:eastAsia="Calibri" w:hAnsi="Times New Roman" w:cs="Times New Roman"/>
      <w:color w:val="000000"/>
      <w:sz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13">
    <w:name w:val="Table Web 13"/>
    <w:basedOn w:val="TableNormal"/>
    <w:next w:val="TableWeb1"/>
    <w:rsid w:val="00D1751C"/>
    <w:pPr>
      <w:spacing w:after="200" w:line="276" w:lineRule="auto"/>
    </w:pPr>
    <w:rPr>
      <w:rFonts w:ascii="Times New Roman" w:eastAsia="Calibri" w:hAnsi="Times New Roman" w:cs="Times New Roman"/>
      <w:sz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Theme3">
    <w:name w:val="Table Theme3"/>
    <w:basedOn w:val="TableWeb1"/>
    <w:next w:val="TableTheme"/>
    <w:rsid w:val="00D1751C"/>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3">
    <w:name w:val="Style13"/>
    <w:basedOn w:val="TableWeb2"/>
    <w:uiPriority w:val="99"/>
    <w:qFormat/>
    <w:rsid w:val="00D1751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uiPriority w:val="99"/>
    <w:semiHidden/>
    <w:unhideWhenUsed/>
    <w:rsid w:val="00D1751C"/>
    <w:pPr>
      <w:spacing w:after="200" w:line="276" w:lineRule="auto"/>
    </w:pPr>
    <w:rPr>
      <w:rFonts w:ascii="Times New Roman" w:eastAsia="Calibri" w:hAnsi="Times New Roman" w:cs="Times New Roman"/>
      <w:sz w:val="24"/>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uiPriority w:val="99"/>
    <w:semiHidden/>
    <w:unhideWhenUsed/>
    <w:rsid w:val="00D1751C"/>
    <w:pPr>
      <w:spacing w:after="200" w:line="276" w:lineRule="auto"/>
    </w:pPr>
    <w:rPr>
      <w:rFonts w:ascii="Times New Roman" w:eastAsia="Calibri" w:hAnsi="Times New Roman" w:cs="Times New Roman"/>
      <w:sz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4">
    <w:name w:val="No List14"/>
    <w:next w:val="NoList"/>
    <w:uiPriority w:val="99"/>
    <w:semiHidden/>
    <w:unhideWhenUsed/>
    <w:rsid w:val="00D1751C"/>
  </w:style>
  <w:style w:type="table" w:customStyle="1" w:styleId="TableGrid113">
    <w:name w:val="Table Grid113"/>
    <w:basedOn w:val="TableNormal"/>
    <w:next w:val="TableGrid"/>
    <w:uiPriority w:val="59"/>
    <w:rsid w:val="00D1751C"/>
    <w:pPr>
      <w:spacing w:after="0" w:line="240" w:lineRule="auto"/>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12">
    <w:name w:val="Table Web 112"/>
    <w:basedOn w:val="TableNormal"/>
    <w:next w:val="TableWeb1"/>
    <w:rsid w:val="00D1751C"/>
    <w:pPr>
      <w:spacing w:after="0" w:line="240" w:lineRule="auto"/>
    </w:pPr>
    <w:rPr>
      <w:rFonts w:ascii="Times New Roman" w:eastAsia="Calibri" w:hAnsi="Times New Roman" w:cs="Times New Roman"/>
      <w:sz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List212">
    <w:name w:val="Medium List 212"/>
    <w:basedOn w:val="TableNormal"/>
    <w:uiPriority w:val="66"/>
    <w:rsid w:val="00D1751C"/>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NoList22">
    <w:name w:val="No List22"/>
    <w:next w:val="NoList"/>
    <w:uiPriority w:val="99"/>
    <w:semiHidden/>
    <w:unhideWhenUsed/>
    <w:rsid w:val="00D1751C"/>
  </w:style>
  <w:style w:type="numbering" w:customStyle="1" w:styleId="NoList113">
    <w:name w:val="No List113"/>
    <w:next w:val="NoList"/>
    <w:uiPriority w:val="99"/>
    <w:semiHidden/>
    <w:unhideWhenUsed/>
    <w:rsid w:val="00D1751C"/>
  </w:style>
  <w:style w:type="table" w:customStyle="1" w:styleId="TableGrid25">
    <w:name w:val="Table Grid25"/>
    <w:basedOn w:val="TableNormal"/>
    <w:next w:val="TableGrid"/>
    <w:uiPriority w:val="59"/>
    <w:rsid w:val="00D175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D1751C"/>
  </w:style>
  <w:style w:type="numbering" w:customStyle="1" w:styleId="NoList122">
    <w:name w:val="No List122"/>
    <w:next w:val="NoList"/>
    <w:uiPriority w:val="99"/>
    <w:semiHidden/>
    <w:unhideWhenUsed/>
    <w:rsid w:val="00D1751C"/>
  </w:style>
  <w:style w:type="table" w:customStyle="1" w:styleId="TableGrid32">
    <w:name w:val="Table Grid32"/>
    <w:basedOn w:val="TableNormal"/>
    <w:next w:val="TableGrid"/>
    <w:uiPriority w:val="59"/>
    <w:rsid w:val="00D175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2">
    <w:name w:val="Table Grid8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2">
    <w:name w:val="Table Grid9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
    <w:name w:val="Table Grid16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
    <w:name w:val="Table Grid20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2">
    <w:name w:val="Light Shading112"/>
    <w:basedOn w:val="TableNormal"/>
    <w:uiPriority w:val="60"/>
    <w:rsid w:val="00D1751C"/>
    <w:pPr>
      <w:spacing w:after="0" w:line="240" w:lineRule="auto"/>
    </w:pPr>
    <w:rPr>
      <w:rFonts w:ascii="Times New Roman" w:eastAsia="Calibri" w:hAnsi="Times New Roman" w:cs="Times New Roman"/>
      <w:color w:val="000000"/>
      <w:sz w:val="24"/>
      <w:lang w:val="en-GB"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Theme12">
    <w:name w:val="Table Theme12"/>
    <w:basedOn w:val="TableWeb1"/>
    <w:next w:val="TableTheme"/>
    <w:rsid w:val="00D1751C"/>
    <w:rPr>
      <w:lang w:val="en-GB" w:eastAsia="en-GB"/>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2">
    <w:name w:val="Style112"/>
    <w:basedOn w:val="TableWeb2"/>
    <w:uiPriority w:val="99"/>
    <w:qFormat/>
    <w:rsid w:val="00D1751C"/>
    <w:rPr>
      <w:lang w:val="en-GB" w:eastAsia="en-GB"/>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ing11">
    <w:name w:val="Heading 11"/>
    <w:basedOn w:val="Normal"/>
    <w:rsid w:val="00D1751C"/>
    <w:pPr>
      <w:spacing w:after="0" w:line="240" w:lineRule="auto"/>
      <w:jc w:val="both"/>
    </w:pPr>
    <w:rPr>
      <w:rFonts w:ascii="Arial" w:eastAsia="Times New Roman" w:hAnsi="Arial" w:cs="Arial"/>
      <w:sz w:val="28"/>
      <w:szCs w:val="20"/>
    </w:rPr>
  </w:style>
  <w:style w:type="character" w:customStyle="1" w:styleId="ListParagraphChar">
    <w:name w:val="List Paragraph Char"/>
    <w:aliases w:val="Header 4 Char,List Square Char,Bullets Char,List Paragraph (numbered (a)) Char,References Char,List_Paragraph Char,Multilevel para_II Char,List Paragraph1 Char,lp1 Char,List Paragraph nowy Char,Numbered List Paragraph Char"/>
    <w:link w:val="ListParagraph"/>
    <w:uiPriority w:val="34"/>
    <w:qFormat/>
    <w:rsid w:val="00D1751C"/>
  </w:style>
  <w:style w:type="numbering" w:customStyle="1" w:styleId="NoList6">
    <w:name w:val="No List6"/>
    <w:next w:val="NoList"/>
    <w:uiPriority w:val="99"/>
    <w:semiHidden/>
    <w:unhideWhenUsed/>
    <w:rsid w:val="00D1751C"/>
  </w:style>
  <w:style w:type="numbering" w:customStyle="1" w:styleId="NoList7">
    <w:name w:val="No List7"/>
    <w:next w:val="NoList"/>
    <w:uiPriority w:val="99"/>
    <w:semiHidden/>
    <w:unhideWhenUsed/>
    <w:rsid w:val="00D1751C"/>
  </w:style>
  <w:style w:type="table" w:customStyle="1" w:styleId="TableGrid26">
    <w:name w:val="Table Grid26"/>
    <w:basedOn w:val="TableNormal"/>
    <w:next w:val="TableGrid"/>
    <w:uiPriority w:val="5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D1751C"/>
  </w:style>
  <w:style w:type="table" w:customStyle="1" w:styleId="TableGrid28">
    <w:name w:val="Table Grid28"/>
    <w:basedOn w:val="TableNormal"/>
    <w:next w:val="TableGrid"/>
    <w:uiPriority w:val="59"/>
    <w:rsid w:val="00D1751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4">
    <w:name w:val="Light Shading14"/>
    <w:basedOn w:val="TableNormal"/>
    <w:uiPriority w:val="60"/>
    <w:rsid w:val="00D1751C"/>
    <w:pPr>
      <w:spacing w:after="0" w:line="240" w:lineRule="auto"/>
    </w:pPr>
    <w:rPr>
      <w:rFonts w:ascii="Times New Roman" w:eastAsia="Calibri" w:hAnsi="Times New Roman" w:cs="Times New Roman"/>
      <w:color w:val="000000"/>
      <w:sz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14">
    <w:name w:val="Table Web 14"/>
    <w:basedOn w:val="TableNormal"/>
    <w:next w:val="TableWeb1"/>
    <w:rsid w:val="00D1751C"/>
    <w:pPr>
      <w:spacing w:after="200" w:line="276" w:lineRule="auto"/>
    </w:pPr>
    <w:rPr>
      <w:rFonts w:ascii="Times New Roman" w:eastAsia="Calibri" w:hAnsi="Times New Roman" w:cs="Times New Roman"/>
      <w:sz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Theme4">
    <w:name w:val="Table Theme4"/>
    <w:basedOn w:val="TableWeb1"/>
    <w:next w:val="TableTheme"/>
    <w:rsid w:val="00D1751C"/>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4">
    <w:name w:val="Style14"/>
    <w:basedOn w:val="TableWeb2"/>
    <w:uiPriority w:val="99"/>
    <w:qFormat/>
    <w:rsid w:val="00D1751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uiPriority w:val="99"/>
    <w:semiHidden/>
    <w:unhideWhenUsed/>
    <w:rsid w:val="00D1751C"/>
    <w:pPr>
      <w:spacing w:after="200" w:line="276" w:lineRule="auto"/>
    </w:pPr>
    <w:rPr>
      <w:rFonts w:ascii="Times New Roman" w:eastAsia="Calibri" w:hAnsi="Times New Roman" w:cs="Times New Roman"/>
      <w:sz w:val="24"/>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
    <w:name w:val="Table Web 33"/>
    <w:basedOn w:val="TableNormal"/>
    <w:next w:val="TableWeb3"/>
    <w:uiPriority w:val="99"/>
    <w:semiHidden/>
    <w:unhideWhenUsed/>
    <w:rsid w:val="00D1751C"/>
    <w:pPr>
      <w:spacing w:after="200" w:line="276" w:lineRule="auto"/>
    </w:pPr>
    <w:rPr>
      <w:rFonts w:ascii="Times New Roman" w:eastAsia="Calibri" w:hAnsi="Times New Roman" w:cs="Times New Roman"/>
      <w:sz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5">
    <w:name w:val="No List15"/>
    <w:next w:val="NoList"/>
    <w:uiPriority w:val="99"/>
    <w:semiHidden/>
    <w:unhideWhenUsed/>
    <w:rsid w:val="00D1751C"/>
  </w:style>
  <w:style w:type="table" w:customStyle="1" w:styleId="TableGrid115">
    <w:name w:val="Table Grid115"/>
    <w:basedOn w:val="TableNormal"/>
    <w:next w:val="TableGrid"/>
    <w:uiPriority w:val="59"/>
    <w:rsid w:val="00D1751C"/>
    <w:pPr>
      <w:spacing w:after="0" w:line="240" w:lineRule="auto"/>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13">
    <w:name w:val="Table Web 113"/>
    <w:basedOn w:val="TableNormal"/>
    <w:next w:val="TableWeb1"/>
    <w:rsid w:val="00D1751C"/>
    <w:pPr>
      <w:spacing w:after="0" w:line="240" w:lineRule="auto"/>
    </w:pPr>
    <w:rPr>
      <w:rFonts w:ascii="Times New Roman" w:eastAsia="Calibri" w:hAnsi="Times New Roman" w:cs="Times New Roman"/>
      <w:sz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List213">
    <w:name w:val="Medium List 213"/>
    <w:basedOn w:val="TableNormal"/>
    <w:uiPriority w:val="66"/>
    <w:rsid w:val="00D1751C"/>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NoList23">
    <w:name w:val="No List23"/>
    <w:next w:val="NoList"/>
    <w:uiPriority w:val="99"/>
    <w:semiHidden/>
    <w:unhideWhenUsed/>
    <w:rsid w:val="00D1751C"/>
  </w:style>
  <w:style w:type="numbering" w:customStyle="1" w:styleId="NoList114">
    <w:name w:val="No List114"/>
    <w:next w:val="NoList"/>
    <w:uiPriority w:val="99"/>
    <w:semiHidden/>
    <w:unhideWhenUsed/>
    <w:rsid w:val="00D1751C"/>
  </w:style>
  <w:style w:type="table" w:customStyle="1" w:styleId="TableGrid29">
    <w:name w:val="Table Grid29"/>
    <w:basedOn w:val="TableNormal"/>
    <w:next w:val="TableGrid"/>
    <w:uiPriority w:val="59"/>
    <w:rsid w:val="00D175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D1751C"/>
  </w:style>
  <w:style w:type="numbering" w:customStyle="1" w:styleId="NoList123">
    <w:name w:val="No List123"/>
    <w:next w:val="NoList"/>
    <w:uiPriority w:val="99"/>
    <w:semiHidden/>
    <w:unhideWhenUsed/>
    <w:rsid w:val="00D1751C"/>
  </w:style>
  <w:style w:type="table" w:customStyle="1" w:styleId="TableGrid33">
    <w:name w:val="Table Grid33"/>
    <w:basedOn w:val="TableNormal"/>
    <w:next w:val="TableGrid"/>
    <w:uiPriority w:val="59"/>
    <w:rsid w:val="00D175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3">
    <w:name w:val="Table Grid9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
    <w:name w:val="Table Grid16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3">
    <w:name w:val="Table Grid20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3">
    <w:name w:val="Light Shading113"/>
    <w:basedOn w:val="TableNormal"/>
    <w:uiPriority w:val="60"/>
    <w:rsid w:val="00D1751C"/>
    <w:pPr>
      <w:spacing w:after="0" w:line="240" w:lineRule="auto"/>
    </w:pPr>
    <w:rPr>
      <w:rFonts w:ascii="Times New Roman" w:eastAsia="Calibri" w:hAnsi="Times New Roman" w:cs="Times New Roman"/>
      <w:color w:val="000000"/>
      <w:sz w:val="24"/>
      <w:lang w:val="en-GB"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Theme13">
    <w:name w:val="Table Theme13"/>
    <w:basedOn w:val="TableWeb1"/>
    <w:next w:val="TableTheme"/>
    <w:rsid w:val="00D1751C"/>
    <w:rPr>
      <w:lang w:val="en-GB" w:eastAsia="en-GB"/>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3">
    <w:name w:val="Style113"/>
    <w:basedOn w:val="TableWeb2"/>
    <w:uiPriority w:val="99"/>
    <w:qFormat/>
    <w:rsid w:val="00D1751C"/>
    <w:rPr>
      <w:lang w:val="en-GB" w:eastAsia="en-GB"/>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30">
    <w:name w:val="Table Grid30"/>
    <w:basedOn w:val="TableNormal"/>
    <w:next w:val="TableGrid"/>
    <w:uiPriority w:val="5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Reference">
    <w:name w:val="Subtle Reference"/>
    <w:basedOn w:val="DefaultParagraphFont"/>
    <w:uiPriority w:val="31"/>
    <w:qFormat/>
    <w:rsid w:val="00D1751C"/>
    <w:rPr>
      <w:smallCaps/>
      <w:color w:val="ED7D31" w:themeColor="accent2"/>
      <w:u w:val="single"/>
    </w:rPr>
  </w:style>
  <w:style w:type="character" w:styleId="IntenseReference">
    <w:name w:val="Intense Reference"/>
    <w:basedOn w:val="DefaultParagraphFont"/>
    <w:uiPriority w:val="32"/>
    <w:qFormat/>
    <w:rsid w:val="00D1751C"/>
    <w:rPr>
      <w:b/>
      <w:bCs/>
      <w:smallCaps/>
      <w:color w:val="ED7D31" w:themeColor="accent2"/>
      <w:spacing w:val="5"/>
      <w:u w:val="single"/>
    </w:rPr>
  </w:style>
  <w:style w:type="numbering" w:customStyle="1" w:styleId="NoList9">
    <w:name w:val="No List9"/>
    <w:next w:val="NoList"/>
    <w:uiPriority w:val="99"/>
    <w:semiHidden/>
    <w:unhideWhenUsed/>
    <w:rsid w:val="00D1751C"/>
  </w:style>
  <w:style w:type="numbering" w:customStyle="1" w:styleId="NoList16">
    <w:name w:val="No List16"/>
    <w:next w:val="NoList"/>
    <w:uiPriority w:val="99"/>
    <w:semiHidden/>
    <w:unhideWhenUsed/>
    <w:rsid w:val="00D1751C"/>
  </w:style>
  <w:style w:type="numbering" w:customStyle="1" w:styleId="NoList115">
    <w:name w:val="No List115"/>
    <w:next w:val="NoList"/>
    <w:uiPriority w:val="99"/>
    <w:semiHidden/>
    <w:unhideWhenUsed/>
    <w:rsid w:val="00D1751C"/>
  </w:style>
  <w:style w:type="numbering" w:customStyle="1" w:styleId="NoList11111">
    <w:name w:val="No List11111"/>
    <w:next w:val="NoList"/>
    <w:uiPriority w:val="99"/>
    <w:semiHidden/>
    <w:unhideWhenUsed/>
    <w:rsid w:val="00D1751C"/>
  </w:style>
  <w:style w:type="numbering" w:customStyle="1" w:styleId="NoList24">
    <w:name w:val="No List24"/>
    <w:next w:val="NoList"/>
    <w:uiPriority w:val="99"/>
    <w:semiHidden/>
    <w:unhideWhenUsed/>
    <w:rsid w:val="00D1751C"/>
  </w:style>
  <w:style w:type="numbering" w:customStyle="1" w:styleId="NoList111111">
    <w:name w:val="No List111111"/>
    <w:next w:val="NoList"/>
    <w:uiPriority w:val="99"/>
    <w:semiHidden/>
    <w:unhideWhenUsed/>
    <w:rsid w:val="00D1751C"/>
  </w:style>
  <w:style w:type="numbering" w:customStyle="1" w:styleId="NoList34">
    <w:name w:val="No List34"/>
    <w:next w:val="NoList"/>
    <w:uiPriority w:val="99"/>
    <w:semiHidden/>
    <w:unhideWhenUsed/>
    <w:rsid w:val="00D1751C"/>
  </w:style>
  <w:style w:type="numbering" w:customStyle="1" w:styleId="NoList124">
    <w:name w:val="No List124"/>
    <w:next w:val="NoList"/>
    <w:uiPriority w:val="99"/>
    <w:semiHidden/>
    <w:unhideWhenUsed/>
    <w:rsid w:val="00D1751C"/>
  </w:style>
  <w:style w:type="numbering" w:customStyle="1" w:styleId="NoList41">
    <w:name w:val="No List41"/>
    <w:next w:val="NoList"/>
    <w:uiPriority w:val="99"/>
    <w:semiHidden/>
    <w:unhideWhenUsed/>
    <w:rsid w:val="00D1751C"/>
  </w:style>
  <w:style w:type="numbering" w:customStyle="1" w:styleId="NoList131">
    <w:name w:val="No List131"/>
    <w:next w:val="NoList"/>
    <w:uiPriority w:val="99"/>
    <w:semiHidden/>
    <w:unhideWhenUsed/>
    <w:rsid w:val="00D1751C"/>
  </w:style>
  <w:style w:type="numbering" w:customStyle="1" w:styleId="NoList211">
    <w:name w:val="No List211"/>
    <w:next w:val="NoList"/>
    <w:uiPriority w:val="99"/>
    <w:semiHidden/>
    <w:unhideWhenUsed/>
    <w:rsid w:val="00D1751C"/>
  </w:style>
  <w:style w:type="numbering" w:customStyle="1" w:styleId="NoList1121">
    <w:name w:val="No List1121"/>
    <w:next w:val="NoList"/>
    <w:uiPriority w:val="99"/>
    <w:semiHidden/>
    <w:unhideWhenUsed/>
    <w:rsid w:val="00D1751C"/>
  </w:style>
  <w:style w:type="numbering" w:customStyle="1" w:styleId="NoList311">
    <w:name w:val="No List311"/>
    <w:next w:val="NoList"/>
    <w:uiPriority w:val="99"/>
    <w:semiHidden/>
    <w:unhideWhenUsed/>
    <w:rsid w:val="00D1751C"/>
  </w:style>
  <w:style w:type="numbering" w:customStyle="1" w:styleId="NoList1211">
    <w:name w:val="No List1211"/>
    <w:next w:val="NoList"/>
    <w:uiPriority w:val="99"/>
    <w:semiHidden/>
    <w:unhideWhenUsed/>
    <w:rsid w:val="00D1751C"/>
  </w:style>
  <w:style w:type="numbering" w:customStyle="1" w:styleId="NoList51">
    <w:name w:val="No List51"/>
    <w:next w:val="NoList"/>
    <w:uiPriority w:val="99"/>
    <w:semiHidden/>
    <w:unhideWhenUsed/>
    <w:rsid w:val="00D1751C"/>
  </w:style>
  <w:style w:type="numbering" w:customStyle="1" w:styleId="NoList141">
    <w:name w:val="No List141"/>
    <w:next w:val="NoList"/>
    <w:uiPriority w:val="99"/>
    <w:semiHidden/>
    <w:unhideWhenUsed/>
    <w:rsid w:val="00D1751C"/>
  </w:style>
  <w:style w:type="numbering" w:customStyle="1" w:styleId="NoList221">
    <w:name w:val="No List221"/>
    <w:next w:val="NoList"/>
    <w:uiPriority w:val="99"/>
    <w:semiHidden/>
    <w:unhideWhenUsed/>
    <w:rsid w:val="00D1751C"/>
  </w:style>
  <w:style w:type="numbering" w:customStyle="1" w:styleId="NoList1131">
    <w:name w:val="No List1131"/>
    <w:next w:val="NoList"/>
    <w:uiPriority w:val="99"/>
    <w:semiHidden/>
    <w:unhideWhenUsed/>
    <w:rsid w:val="00D1751C"/>
  </w:style>
  <w:style w:type="numbering" w:customStyle="1" w:styleId="NoList321">
    <w:name w:val="No List321"/>
    <w:next w:val="NoList"/>
    <w:uiPriority w:val="99"/>
    <w:semiHidden/>
    <w:unhideWhenUsed/>
    <w:rsid w:val="00D1751C"/>
  </w:style>
  <w:style w:type="numbering" w:customStyle="1" w:styleId="NoList1221">
    <w:name w:val="No List1221"/>
    <w:next w:val="NoList"/>
    <w:uiPriority w:val="99"/>
    <w:semiHidden/>
    <w:unhideWhenUsed/>
    <w:rsid w:val="00D1751C"/>
  </w:style>
  <w:style w:type="numbering" w:customStyle="1" w:styleId="NoList61">
    <w:name w:val="No List61"/>
    <w:next w:val="NoList"/>
    <w:uiPriority w:val="99"/>
    <w:semiHidden/>
    <w:unhideWhenUsed/>
    <w:rsid w:val="00D1751C"/>
  </w:style>
  <w:style w:type="numbering" w:customStyle="1" w:styleId="NoList71">
    <w:name w:val="No List71"/>
    <w:next w:val="NoList"/>
    <w:uiPriority w:val="99"/>
    <w:semiHidden/>
    <w:unhideWhenUsed/>
    <w:rsid w:val="00D1751C"/>
  </w:style>
  <w:style w:type="numbering" w:customStyle="1" w:styleId="NoList81">
    <w:name w:val="No List81"/>
    <w:next w:val="NoList"/>
    <w:uiPriority w:val="99"/>
    <w:semiHidden/>
    <w:unhideWhenUsed/>
    <w:rsid w:val="00D1751C"/>
  </w:style>
  <w:style w:type="numbering" w:customStyle="1" w:styleId="NoList151">
    <w:name w:val="No List151"/>
    <w:next w:val="NoList"/>
    <w:uiPriority w:val="99"/>
    <w:semiHidden/>
    <w:unhideWhenUsed/>
    <w:rsid w:val="00D1751C"/>
  </w:style>
  <w:style w:type="numbering" w:customStyle="1" w:styleId="NoList231">
    <w:name w:val="No List231"/>
    <w:next w:val="NoList"/>
    <w:uiPriority w:val="99"/>
    <w:semiHidden/>
    <w:unhideWhenUsed/>
    <w:rsid w:val="00D1751C"/>
  </w:style>
  <w:style w:type="numbering" w:customStyle="1" w:styleId="NoList1141">
    <w:name w:val="No List1141"/>
    <w:next w:val="NoList"/>
    <w:uiPriority w:val="99"/>
    <w:semiHidden/>
    <w:unhideWhenUsed/>
    <w:rsid w:val="00D1751C"/>
  </w:style>
  <w:style w:type="numbering" w:customStyle="1" w:styleId="NoList331">
    <w:name w:val="No List331"/>
    <w:next w:val="NoList"/>
    <w:uiPriority w:val="99"/>
    <w:semiHidden/>
    <w:unhideWhenUsed/>
    <w:rsid w:val="00D1751C"/>
  </w:style>
  <w:style w:type="numbering" w:customStyle="1" w:styleId="NoList1231">
    <w:name w:val="No List1231"/>
    <w:next w:val="NoList"/>
    <w:uiPriority w:val="99"/>
    <w:semiHidden/>
    <w:unhideWhenUsed/>
    <w:rsid w:val="00D1751C"/>
  </w:style>
  <w:style w:type="paragraph" w:customStyle="1" w:styleId="TEXT">
    <w:name w:val="TEXT"/>
    <w:basedOn w:val="Normal"/>
    <w:autoRedefine/>
    <w:qFormat/>
    <w:rsid w:val="00D1751C"/>
    <w:pPr>
      <w:numPr>
        <w:numId w:val="4"/>
      </w:numPr>
      <w:tabs>
        <w:tab w:val="left" w:pos="810"/>
      </w:tabs>
      <w:spacing w:after="0" w:line="360" w:lineRule="auto"/>
      <w:jc w:val="both"/>
    </w:pPr>
    <w:rPr>
      <w:rFonts w:eastAsia="Times New Roman" w:cstheme="minorHAnsi"/>
      <w:b/>
      <w:sz w:val="24"/>
      <w:szCs w:val="24"/>
      <w:lang w:eastAsia="en-GB"/>
    </w:rPr>
  </w:style>
  <w:style w:type="numbering" w:customStyle="1" w:styleId="NoList10">
    <w:name w:val="No List10"/>
    <w:next w:val="NoList"/>
    <w:uiPriority w:val="99"/>
    <w:semiHidden/>
    <w:unhideWhenUsed/>
    <w:rsid w:val="00D1751C"/>
  </w:style>
  <w:style w:type="paragraph" w:customStyle="1" w:styleId="TITTLEHEADING">
    <w:name w:val="TITTLE HEADING"/>
    <w:autoRedefine/>
    <w:rsid w:val="00D1751C"/>
    <w:pPr>
      <w:spacing w:after="0" w:line="480" w:lineRule="auto"/>
      <w:jc w:val="center"/>
    </w:pPr>
    <w:rPr>
      <w:rFonts w:ascii="Times New Roman" w:eastAsia="Times New Roman" w:hAnsi="Times New Roman" w:cs="Times New Roman"/>
      <w:b/>
      <w:sz w:val="32"/>
      <w:szCs w:val="24"/>
      <w:lang w:val="en-GB" w:eastAsia="en-GB"/>
    </w:rPr>
  </w:style>
  <w:style w:type="character" w:customStyle="1" w:styleId="DefaultChar">
    <w:name w:val="Default Char"/>
    <w:link w:val="Default"/>
    <w:rsid w:val="00D1751C"/>
    <w:rPr>
      <w:rFonts w:ascii="Arial" w:eastAsia="Calibri" w:hAnsi="Arial" w:cs="Arial"/>
      <w:color w:val="000000"/>
      <w:sz w:val="24"/>
      <w:szCs w:val="24"/>
    </w:rPr>
  </w:style>
  <w:style w:type="table" w:customStyle="1" w:styleId="TableGrid34">
    <w:name w:val="Table Grid34"/>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uiPriority w:val="5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basedOn w:val="DefaultParagraphFont"/>
    <w:uiPriority w:val="99"/>
    <w:semiHidden/>
    <w:rsid w:val="00D1751C"/>
    <w:rPr>
      <w:rFonts w:ascii="Times New Roman" w:eastAsiaTheme="minorEastAsia" w:hAnsi="Times New Roman"/>
      <w:sz w:val="24"/>
    </w:rPr>
  </w:style>
  <w:style w:type="table" w:customStyle="1" w:styleId="ListTable2">
    <w:name w:val="List Table 2"/>
    <w:basedOn w:val="TableNormal"/>
    <w:uiPriority w:val="47"/>
    <w:rsid w:val="00D1751C"/>
    <w:pPr>
      <w:spacing w:after="0" w:line="240" w:lineRule="auto"/>
    </w:pPr>
    <w:rPr>
      <w:rFonts w:ascii="Times New Roman" w:eastAsia="SimSun" w:hAnsi="Times New Roman" w:cs="Times New Roman"/>
      <w:sz w:val="20"/>
      <w:szCs w:val="20"/>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44">
    <w:name w:val="Table Grid44"/>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ofFiguresChar">
    <w:name w:val="Table of Figures Char"/>
    <w:aliases w:val="LIST OF TABLES2 Char"/>
    <w:basedOn w:val="DefaultParagraphFont"/>
    <w:link w:val="TableofFigures"/>
    <w:uiPriority w:val="99"/>
    <w:locked/>
    <w:rsid w:val="00D1751C"/>
    <w:rPr>
      <w:rFonts w:ascii="Helvetica 65 Medium" w:eastAsia="Times New Roman" w:hAnsi="Helvetica 65 Medium" w:cs="Times New Roman"/>
      <w:sz w:val="20"/>
      <w:szCs w:val="20"/>
      <w:lang w:val="en-GB"/>
    </w:rPr>
  </w:style>
  <w:style w:type="paragraph" w:styleId="EndnoteText">
    <w:name w:val="endnote text"/>
    <w:basedOn w:val="Normal"/>
    <w:link w:val="EndnoteTextChar"/>
    <w:uiPriority w:val="99"/>
    <w:unhideWhenUsed/>
    <w:rsid w:val="00D1751C"/>
    <w:pPr>
      <w:spacing w:after="0" w:line="240" w:lineRule="auto"/>
    </w:pPr>
    <w:rPr>
      <w:rFonts w:ascii="Times New Roman" w:eastAsiaTheme="minorEastAsia" w:hAnsi="Times New Roman"/>
      <w:sz w:val="20"/>
      <w:szCs w:val="20"/>
    </w:rPr>
  </w:style>
  <w:style w:type="character" w:customStyle="1" w:styleId="EndnoteTextChar">
    <w:name w:val="Endnote Text Char"/>
    <w:basedOn w:val="DefaultParagraphFont"/>
    <w:link w:val="EndnoteText"/>
    <w:uiPriority w:val="99"/>
    <w:rsid w:val="00D1751C"/>
    <w:rPr>
      <w:rFonts w:ascii="Times New Roman" w:eastAsiaTheme="minorEastAsia" w:hAnsi="Times New Roman"/>
      <w:sz w:val="20"/>
      <w:szCs w:val="20"/>
    </w:rPr>
  </w:style>
  <w:style w:type="paragraph" w:styleId="CommentSubject">
    <w:name w:val="annotation subject"/>
    <w:basedOn w:val="CommentText"/>
    <w:next w:val="CommentText"/>
    <w:link w:val="CommentSubjectChar"/>
    <w:uiPriority w:val="99"/>
    <w:unhideWhenUsed/>
    <w:rsid w:val="00D1751C"/>
    <w:pPr>
      <w:spacing w:line="276" w:lineRule="auto"/>
    </w:pPr>
    <w:rPr>
      <w:rFonts w:eastAsia="Times New Roman" w:cs="Calibri"/>
      <w:b/>
      <w:bCs/>
      <w:lang w:val="en-US"/>
    </w:rPr>
  </w:style>
  <w:style w:type="character" w:customStyle="1" w:styleId="CommentSubjectChar">
    <w:name w:val="Comment Subject Char"/>
    <w:basedOn w:val="CommentTextChar"/>
    <w:link w:val="CommentSubject"/>
    <w:uiPriority w:val="99"/>
    <w:rsid w:val="00D1751C"/>
    <w:rPr>
      <w:rFonts w:ascii="Calibri" w:eastAsia="Times New Roman" w:hAnsi="Calibri" w:cs="Calibri"/>
      <w:b/>
      <w:bCs/>
      <w:sz w:val="20"/>
      <w:szCs w:val="20"/>
      <w:lang w:val="en-GB"/>
    </w:rPr>
  </w:style>
  <w:style w:type="paragraph" w:styleId="Revision">
    <w:name w:val="Revision"/>
    <w:uiPriority w:val="99"/>
    <w:semiHidden/>
    <w:rsid w:val="00D1751C"/>
    <w:pPr>
      <w:spacing w:after="0" w:line="240" w:lineRule="auto"/>
    </w:pPr>
  </w:style>
  <w:style w:type="paragraph" w:styleId="Quote">
    <w:name w:val="Quote"/>
    <w:basedOn w:val="Normal"/>
    <w:next w:val="Normal"/>
    <w:link w:val="QuoteChar"/>
    <w:uiPriority w:val="29"/>
    <w:qFormat/>
    <w:rsid w:val="00D1751C"/>
    <w:pPr>
      <w:spacing w:before="200" w:after="0" w:line="276" w:lineRule="auto"/>
      <w:ind w:left="360" w:right="360"/>
    </w:pPr>
    <w:rPr>
      <w:rFonts w:ascii="Calibri" w:eastAsia="Times New Roman" w:hAnsi="Calibri" w:cs="Times New Roman"/>
      <w:i/>
      <w:iCs/>
      <w:sz w:val="24"/>
      <w:lang w:bidi="en-US"/>
    </w:rPr>
  </w:style>
  <w:style w:type="character" w:customStyle="1" w:styleId="QuoteChar">
    <w:name w:val="Quote Char"/>
    <w:basedOn w:val="DefaultParagraphFont"/>
    <w:link w:val="Quote"/>
    <w:uiPriority w:val="29"/>
    <w:rsid w:val="00D1751C"/>
    <w:rPr>
      <w:rFonts w:ascii="Calibri" w:eastAsia="Times New Roman" w:hAnsi="Calibri" w:cs="Times New Roman"/>
      <w:i/>
      <w:iCs/>
      <w:sz w:val="24"/>
      <w:lang w:bidi="en-US"/>
    </w:rPr>
  </w:style>
  <w:style w:type="paragraph" w:styleId="IntenseQuote">
    <w:name w:val="Intense Quote"/>
    <w:basedOn w:val="Normal"/>
    <w:next w:val="Normal"/>
    <w:link w:val="IntenseQuoteChar"/>
    <w:uiPriority w:val="30"/>
    <w:qFormat/>
    <w:rsid w:val="00D1751C"/>
    <w:pPr>
      <w:pBdr>
        <w:bottom w:val="single" w:sz="4" w:space="1" w:color="auto"/>
      </w:pBdr>
      <w:spacing w:before="200" w:after="280" w:line="276" w:lineRule="auto"/>
      <w:ind w:left="1008" w:right="1152"/>
      <w:jc w:val="both"/>
    </w:pPr>
    <w:rPr>
      <w:rFonts w:ascii="Calibri" w:eastAsia="Times New Roman" w:hAnsi="Calibri" w:cs="Times New Roman"/>
      <w:b/>
      <w:bCs/>
      <w:i/>
      <w:iCs/>
      <w:sz w:val="24"/>
      <w:lang w:bidi="en-US"/>
    </w:rPr>
  </w:style>
  <w:style w:type="character" w:customStyle="1" w:styleId="IntenseQuoteChar">
    <w:name w:val="Intense Quote Char"/>
    <w:basedOn w:val="DefaultParagraphFont"/>
    <w:link w:val="IntenseQuote"/>
    <w:uiPriority w:val="30"/>
    <w:rsid w:val="00D1751C"/>
    <w:rPr>
      <w:rFonts w:ascii="Calibri" w:eastAsia="Times New Roman" w:hAnsi="Calibri" w:cs="Times New Roman"/>
      <w:b/>
      <w:bCs/>
      <w:i/>
      <w:iCs/>
      <w:sz w:val="24"/>
      <w:lang w:bidi="en-US"/>
    </w:rPr>
  </w:style>
  <w:style w:type="paragraph" w:customStyle="1" w:styleId="a">
    <w:name w:val="_"/>
    <w:basedOn w:val="Normal"/>
    <w:uiPriority w:val="99"/>
    <w:rsid w:val="00D1751C"/>
    <w:pPr>
      <w:widowControl w:val="0"/>
      <w:autoSpaceDE w:val="0"/>
      <w:autoSpaceDN w:val="0"/>
      <w:adjustRightInd w:val="0"/>
      <w:spacing w:after="0" w:line="240" w:lineRule="auto"/>
      <w:ind w:left="720" w:hanging="720"/>
    </w:pPr>
    <w:rPr>
      <w:rFonts w:ascii="Times New Roman" w:eastAsia="MS Mincho" w:hAnsi="Times New Roman" w:cs="Times New Roman"/>
      <w:sz w:val="20"/>
      <w:szCs w:val="24"/>
    </w:rPr>
  </w:style>
  <w:style w:type="paragraph" w:customStyle="1" w:styleId="Textbody">
    <w:name w:val="Text body"/>
    <w:basedOn w:val="Normal"/>
    <w:rsid w:val="00D1751C"/>
    <w:pPr>
      <w:suppressAutoHyphens/>
      <w:autoSpaceDN w:val="0"/>
      <w:spacing w:after="120" w:line="276" w:lineRule="auto"/>
    </w:pPr>
    <w:rPr>
      <w:rFonts w:ascii="Calibri" w:eastAsia="DejaVu Sans" w:hAnsi="Calibri" w:cs="F"/>
      <w:kern w:val="3"/>
    </w:rPr>
  </w:style>
  <w:style w:type="paragraph" w:customStyle="1" w:styleId="msonormal0">
    <w:name w:val="msonormal"/>
    <w:basedOn w:val="Normal"/>
    <w:uiPriority w:val="99"/>
    <w:rsid w:val="00D1751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78">
    <w:name w:val="xl78"/>
    <w:basedOn w:val="Normal"/>
    <w:uiPriority w:val="99"/>
    <w:rsid w:val="00D1751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79">
    <w:name w:val="xl79"/>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GB" w:eastAsia="en-GB"/>
    </w:rPr>
  </w:style>
  <w:style w:type="paragraph" w:customStyle="1" w:styleId="xl80">
    <w:name w:val="xl80"/>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val="en-GB" w:eastAsia="en-GB"/>
    </w:rPr>
  </w:style>
  <w:style w:type="paragraph" w:customStyle="1" w:styleId="xl81">
    <w:name w:val="xl81"/>
    <w:basedOn w:val="Normal"/>
    <w:uiPriority w:val="99"/>
    <w:rsid w:val="00D1751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GB" w:eastAsia="en-GB"/>
    </w:rPr>
  </w:style>
  <w:style w:type="paragraph" w:customStyle="1" w:styleId="xl82">
    <w:name w:val="xl82"/>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en-GB" w:eastAsia="en-GB"/>
    </w:rPr>
  </w:style>
  <w:style w:type="paragraph" w:customStyle="1" w:styleId="xl83">
    <w:name w:val="xl83"/>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84">
    <w:name w:val="xl84"/>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85">
    <w:name w:val="xl85"/>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86">
    <w:name w:val="xl86"/>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n-GB" w:eastAsia="en-GB"/>
    </w:rPr>
  </w:style>
  <w:style w:type="paragraph" w:customStyle="1" w:styleId="xl87">
    <w:name w:val="xl87"/>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88">
    <w:name w:val="xl88"/>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89">
    <w:name w:val="xl89"/>
    <w:basedOn w:val="Normal"/>
    <w:uiPriority w:val="99"/>
    <w:rsid w:val="00D1751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90">
    <w:name w:val="xl90"/>
    <w:basedOn w:val="Normal"/>
    <w:uiPriority w:val="99"/>
    <w:rsid w:val="00D1751C"/>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91">
    <w:name w:val="xl91"/>
    <w:basedOn w:val="Normal"/>
    <w:uiPriority w:val="99"/>
    <w:rsid w:val="00D1751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en-GB" w:eastAsia="en-GB"/>
    </w:rPr>
  </w:style>
  <w:style w:type="paragraph" w:customStyle="1" w:styleId="xl92">
    <w:name w:val="xl92"/>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val="en-GB" w:eastAsia="en-GB"/>
    </w:rPr>
  </w:style>
  <w:style w:type="paragraph" w:customStyle="1" w:styleId="xl93">
    <w:name w:val="xl93"/>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GB" w:eastAsia="en-GB"/>
    </w:rPr>
  </w:style>
  <w:style w:type="paragraph" w:customStyle="1" w:styleId="xl94">
    <w:name w:val="xl94"/>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95">
    <w:name w:val="xl95"/>
    <w:basedOn w:val="Normal"/>
    <w:uiPriority w:val="99"/>
    <w:rsid w:val="00D1751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96">
    <w:name w:val="xl96"/>
    <w:basedOn w:val="Normal"/>
    <w:uiPriority w:val="99"/>
    <w:rsid w:val="00D1751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en-GB" w:eastAsia="en-GB"/>
    </w:rPr>
  </w:style>
  <w:style w:type="paragraph" w:customStyle="1" w:styleId="xl97">
    <w:name w:val="xl97"/>
    <w:basedOn w:val="Normal"/>
    <w:uiPriority w:val="99"/>
    <w:rsid w:val="00D1751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98">
    <w:name w:val="xl98"/>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99">
    <w:name w:val="xl99"/>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100">
    <w:name w:val="xl100"/>
    <w:basedOn w:val="Normal"/>
    <w:uiPriority w:val="99"/>
    <w:rsid w:val="00D1751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101">
    <w:name w:val="xl101"/>
    <w:basedOn w:val="Normal"/>
    <w:uiPriority w:val="99"/>
    <w:rsid w:val="00D1751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102">
    <w:name w:val="xl102"/>
    <w:basedOn w:val="Normal"/>
    <w:uiPriority w:val="99"/>
    <w:rsid w:val="00D1751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103">
    <w:name w:val="xl103"/>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en-GB" w:eastAsia="en-GB"/>
    </w:rPr>
  </w:style>
  <w:style w:type="paragraph" w:customStyle="1" w:styleId="xl104">
    <w:name w:val="xl104"/>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val="en-GB" w:eastAsia="en-GB"/>
    </w:rPr>
  </w:style>
  <w:style w:type="paragraph" w:customStyle="1" w:styleId="xl105">
    <w:name w:val="xl105"/>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val="en-GB" w:eastAsia="en-GB"/>
    </w:rPr>
  </w:style>
  <w:style w:type="paragraph" w:customStyle="1" w:styleId="xl106">
    <w:name w:val="xl106"/>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n-GB" w:eastAsia="en-GB"/>
    </w:rPr>
  </w:style>
  <w:style w:type="paragraph" w:customStyle="1" w:styleId="xl107">
    <w:name w:val="xl107"/>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n-GB" w:eastAsia="en-GB"/>
    </w:rPr>
  </w:style>
  <w:style w:type="paragraph" w:customStyle="1" w:styleId="xl108">
    <w:name w:val="xl108"/>
    <w:basedOn w:val="Normal"/>
    <w:uiPriority w:val="99"/>
    <w:rsid w:val="00D1751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GB" w:eastAsia="en-GB"/>
    </w:rPr>
  </w:style>
  <w:style w:type="paragraph" w:customStyle="1" w:styleId="xl109">
    <w:name w:val="xl109"/>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val="en-GB" w:eastAsia="en-GB"/>
    </w:rPr>
  </w:style>
  <w:style w:type="paragraph" w:customStyle="1" w:styleId="xl110">
    <w:name w:val="xl110"/>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val="en-GB" w:eastAsia="en-GB"/>
    </w:rPr>
  </w:style>
  <w:style w:type="paragraph" w:customStyle="1" w:styleId="xl111">
    <w:name w:val="xl111"/>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112">
    <w:name w:val="xl112"/>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113">
    <w:name w:val="xl113"/>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114">
    <w:name w:val="xl114"/>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n-GB" w:eastAsia="en-GB"/>
    </w:rPr>
  </w:style>
  <w:style w:type="paragraph" w:customStyle="1" w:styleId="xl115">
    <w:name w:val="xl115"/>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val="en-GB" w:eastAsia="en-GB"/>
    </w:rPr>
  </w:style>
  <w:style w:type="paragraph" w:customStyle="1" w:styleId="xl116">
    <w:name w:val="xl116"/>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n-GB" w:eastAsia="en-GB"/>
    </w:rPr>
  </w:style>
  <w:style w:type="paragraph" w:customStyle="1" w:styleId="xl117">
    <w:name w:val="xl117"/>
    <w:basedOn w:val="Normal"/>
    <w:uiPriority w:val="99"/>
    <w:rsid w:val="00D1751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18">
    <w:name w:val="xl118"/>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GB" w:eastAsia="en-GB"/>
    </w:rPr>
  </w:style>
  <w:style w:type="paragraph" w:customStyle="1" w:styleId="xl119">
    <w:name w:val="xl119"/>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en-GB" w:eastAsia="en-GB"/>
    </w:rPr>
  </w:style>
  <w:style w:type="paragraph" w:customStyle="1" w:styleId="xl120">
    <w:name w:val="xl120"/>
    <w:basedOn w:val="Normal"/>
    <w:uiPriority w:val="99"/>
    <w:rsid w:val="00D1751C"/>
    <w:pPr>
      <w:spacing w:before="100" w:beforeAutospacing="1" w:after="100" w:afterAutospacing="1" w:line="240" w:lineRule="auto"/>
    </w:pPr>
    <w:rPr>
      <w:rFonts w:ascii="Times New Roman" w:eastAsia="Times New Roman" w:hAnsi="Times New Roman" w:cs="Times New Roman"/>
      <w:b/>
      <w:bCs/>
      <w:sz w:val="24"/>
      <w:szCs w:val="24"/>
      <w:lang w:val="en-GB" w:eastAsia="en-GB"/>
    </w:rPr>
  </w:style>
  <w:style w:type="paragraph" w:customStyle="1" w:styleId="xl121">
    <w:name w:val="xl121"/>
    <w:basedOn w:val="Normal"/>
    <w:uiPriority w:val="99"/>
    <w:rsid w:val="00D1751C"/>
    <w:pP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122">
    <w:name w:val="xl122"/>
    <w:basedOn w:val="Normal"/>
    <w:uiPriority w:val="99"/>
    <w:rsid w:val="00D1751C"/>
    <w:pPr>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123">
    <w:name w:val="xl123"/>
    <w:basedOn w:val="Normal"/>
    <w:uiPriority w:val="99"/>
    <w:rsid w:val="00D1751C"/>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124">
    <w:name w:val="xl124"/>
    <w:basedOn w:val="Normal"/>
    <w:uiPriority w:val="99"/>
    <w:rsid w:val="00D17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n-GB" w:eastAsia="en-GB"/>
    </w:rPr>
  </w:style>
  <w:style w:type="paragraph" w:customStyle="1" w:styleId="xl125">
    <w:name w:val="xl125"/>
    <w:basedOn w:val="Normal"/>
    <w:uiPriority w:val="99"/>
    <w:rsid w:val="00D1751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GB" w:eastAsia="en-GB"/>
    </w:rPr>
  </w:style>
  <w:style w:type="paragraph" w:customStyle="1" w:styleId="xl126">
    <w:name w:val="xl126"/>
    <w:basedOn w:val="Normal"/>
    <w:uiPriority w:val="99"/>
    <w:rsid w:val="00D1751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GB" w:eastAsia="en-GB"/>
    </w:rPr>
  </w:style>
  <w:style w:type="paragraph" w:customStyle="1" w:styleId="xl127">
    <w:name w:val="xl127"/>
    <w:basedOn w:val="Normal"/>
    <w:uiPriority w:val="99"/>
    <w:rsid w:val="00D1751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GB" w:eastAsia="en-GB"/>
    </w:rPr>
  </w:style>
  <w:style w:type="character" w:styleId="EndnoteReference">
    <w:name w:val="endnote reference"/>
    <w:basedOn w:val="DefaultParagraphFont"/>
    <w:uiPriority w:val="99"/>
    <w:unhideWhenUsed/>
    <w:rsid w:val="00D1751C"/>
    <w:rPr>
      <w:vertAlign w:val="superscript"/>
    </w:rPr>
  </w:style>
  <w:style w:type="character" w:styleId="PlaceholderText">
    <w:name w:val="Placeholder Text"/>
    <w:basedOn w:val="DefaultParagraphFont"/>
    <w:uiPriority w:val="99"/>
    <w:rsid w:val="00D1751C"/>
    <w:rPr>
      <w:color w:val="808080"/>
    </w:rPr>
  </w:style>
  <w:style w:type="character" w:styleId="SubtleEmphasis">
    <w:name w:val="Subtle Emphasis"/>
    <w:uiPriority w:val="19"/>
    <w:qFormat/>
    <w:rsid w:val="00D1751C"/>
    <w:rPr>
      <w:i/>
      <w:iCs/>
    </w:rPr>
  </w:style>
  <w:style w:type="character" w:styleId="BookTitle">
    <w:name w:val="Book Title"/>
    <w:uiPriority w:val="33"/>
    <w:qFormat/>
    <w:rsid w:val="00D1751C"/>
    <w:rPr>
      <w:i/>
      <w:iCs/>
      <w:smallCaps/>
      <w:spacing w:val="5"/>
    </w:rPr>
  </w:style>
  <w:style w:type="character" w:customStyle="1" w:styleId="EndnoteTextChar1">
    <w:name w:val="Endnote Text Char1"/>
    <w:basedOn w:val="DefaultParagraphFont"/>
    <w:uiPriority w:val="99"/>
    <w:semiHidden/>
    <w:rsid w:val="00D1751C"/>
    <w:rPr>
      <w:rFonts w:ascii="Times New Roman" w:eastAsiaTheme="minorEastAsia" w:hAnsi="Times New Roman" w:cs="Times New Roman" w:hint="default"/>
      <w:sz w:val="20"/>
      <w:szCs w:val="20"/>
    </w:rPr>
  </w:style>
  <w:style w:type="character" w:customStyle="1" w:styleId="FootnoteTextChar1">
    <w:name w:val="Footnote Text Char1"/>
    <w:basedOn w:val="DefaultParagraphFont"/>
    <w:uiPriority w:val="99"/>
    <w:semiHidden/>
    <w:rsid w:val="00D1751C"/>
    <w:rPr>
      <w:rFonts w:ascii="Times New Roman" w:eastAsiaTheme="minorEastAsia" w:hAnsi="Times New Roman" w:cs="Times New Roman" w:hint="default"/>
      <w:sz w:val="20"/>
      <w:szCs w:val="20"/>
    </w:rPr>
  </w:style>
  <w:style w:type="character" w:customStyle="1" w:styleId="CommentTextChar1">
    <w:name w:val="Comment Text Char1"/>
    <w:basedOn w:val="DefaultParagraphFont"/>
    <w:uiPriority w:val="99"/>
    <w:semiHidden/>
    <w:rsid w:val="00D1751C"/>
    <w:rPr>
      <w:rFonts w:ascii="Times New Roman" w:eastAsiaTheme="minorEastAsia" w:hAnsi="Times New Roman" w:cs="Times New Roman" w:hint="default"/>
      <w:sz w:val="20"/>
      <w:szCs w:val="20"/>
    </w:rPr>
  </w:style>
  <w:style w:type="character" w:customStyle="1" w:styleId="CommentSubjectChar1">
    <w:name w:val="Comment Subject Char1"/>
    <w:basedOn w:val="CommentTextChar1"/>
    <w:uiPriority w:val="99"/>
    <w:semiHidden/>
    <w:rsid w:val="00D1751C"/>
    <w:rPr>
      <w:rFonts w:ascii="Times New Roman" w:eastAsiaTheme="minorEastAsia" w:hAnsi="Times New Roman" w:cs="Times New Roman" w:hint="default"/>
      <w:sz w:val="20"/>
      <w:szCs w:val="20"/>
    </w:rPr>
  </w:style>
  <w:style w:type="character" w:customStyle="1" w:styleId="DocumentMapChar1">
    <w:name w:val="Document Map Char1"/>
    <w:basedOn w:val="DefaultParagraphFont"/>
    <w:uiPriority w:val="99"/>
    <w:semiHidden/>
    <w:rsid w:val="00D1751C"/>
    <w:rPr>
      <w:rFonts w:ascii="Segoe UI" w:eastAsiaTheme="minorEastAsia" w:hAnsi="Segoe UI" w:cs="Segoe UI" w:hint="default"/>
      <w:sz w:val="16"/>
      <w:szCs w:val="16"/>
    </w:rPr>
  </w:style>
  <w:style w:type="table" w:styleId="ColorfulList-Accent1">
    <w:name w:val="Colorful List Accent 1"/>
    <w:basedOn w:val="TableNormal"/>
    <w:link w:val="ColorfulList-Accent1Char1"/>
    <w:uiPriority w:val="34"/>
    <w:unhideWhenUsed/>
    <w:rsid w:val="00D1751C"/>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customStyle="1" w:styleId="ColorfulList-Accent1Char1">
    <w:name w:val="Colorful List - Accent 1 Char1"/>
    <w:link w:val="ColorfulList-Accent1"/>
    <w:uiPriority w:val="34"/>
    <w:locked/>
    <w:rsid w:val="00D1751C"/>
    <w:rPr>
      <w:rFonts w:ascii="Wingdings" w:eastAsia="Wingdings" w:hAnsi="Wingdings" w:cs="Times New Roman" w:hint="default"/>
    </w:rPr>
  </w:style>
  <w:style w:type="table" w:styleId="LightList">
    <w:name w:val="Light List"/>
    <w:basedOn w:val="TableNormal"/>
    <w:uiPriority w:val="61"/>
    <w:unhideWhenUsed/>
    <w:rsid w:val="00D1751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Accent11">
    <w:name w:val="Light Shading - Accent 11"/>
    <w:basedOn w:val="TableNormal"/>
    <w:uiPriority w:val="60"/>
    <w:rsid w:val="00D1751C"/>
    <w:pPr>
      <w:spacing w:after="0" w:line="240" w:lineRule="auto"/>
    </w:pPr>
    <w:rPr>
      <w:rFonts w:eastAsiaTheme="minorEastAsia"/>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15">
    <w:name w:val="Light Shading15"/>
    <w:basedOn w:val="TableNormal"/>
    <w:uiPriority w:val="60"/>
    <w:rsid w:val="00D1751C"/>
    <w:pPr>
      <w:spacing w:after="0" w:line="240" w:lineRule="auto"/>
    </w:pPr>
    <w:rPr>
      <w:rFonts w:eastAsiaTheme="minorEastAs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0">
    <w:name w:val="TableGrid"/>
    <w:rsid w:val="00D1751C"/>
    <w:pPr>
      <w:spacing w:after="0" w:line="240" w:lineRule="auto"/>
    </w:pPr>
    <w:rPr>
      <w:rFonts w:eastAsiaTheme="minorEastAsia"/>
    </w:rPr>
    <w:tblPr>
      <w:tblCellMar>
        <w:top w:w="0" w:type="dxa"/>
        <w:left w:w="0" w:type="dxa"/>
        <w:bottom w:w="0" w:type="dxa"/>
        <w:right w:w="0" w:type="dxa"/>
      </w:tblCellMar>
    </w:tblPr>
  </w:style>
  <w:style w:type="table" w:customStyle="1" w:styleId="TableGrid210">
    <w:name w:val="Table Grid210"/>
    <w:basedOn w:val="TableNormal"/>
    <w:uiPriority w:val="59"/>
    <w:rsid w:val="00D1751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5Dark-Accent41">
    <w:name w:val="Grid Table 5 Dark - Accent 41"/>
    <w:basedOn w:val="TableNormal"/>
    <w:uiPriority w:val="50"/>
    <w:rsid w:val="00D1751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61">
    <w:name w:val="Grid Table 5 Dark - Accent 61"/>
    <w:basedOn w:val="TableNormal"/>
    <w:uiPriority w:val="50"/>
    <w:rsid w:val="00D1751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Grid35">
    <w:name w:val="Table Grid35"/>
    <w:basedOn w:val="TableNormal"/>
    <w:uiPriority w:val="59"/>
    <w:rsid w:val="00D1751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1">
    <w:name w:val="Light List1"/>
    <w:basedOn w:val="TableNormal"/>
    <w:uiPriority w:val="61"/>
    <w:rsid w:val="00D1751C"/>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54">
    <w:name w:val="Table Grid54"/>
    <w:basedOn w:val="TableNormal"/>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uiPriority w:val="39"/>
    <w:rsid w:val="00D1751C"/>
    <w:pPr>
      <w:spacing w:after="0" w:line="240" w:lineRule="auto"/>
    </w:pPr>
    <w:rPr>
      <w:rFonts w:ascii="Calibri" w:eastAsia="Calibri" w:hAnsi="Calibri" w:cs="Times New Roman"/>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a">
    <w:name w:val="TableGrid1"/>
    <w:rsid w:val="00D1751C"/>
    <w:pPr>
      <w:spacing w:after="0" w:line="240" w:lineRule="auto"/>
    </w:pPr>
    <w:rPr>
      <w:rFonts w:eastAsiaTheme="minorEastAsia"/>
    </w:rPr>
    <w:tblPr>
      <w:tblCellMar>
        <w:top w:w="0" w:type="dxa"/>
        <w:left w:w="0" w:type="dxa"/>
        <w:bottom w:w="0" w:type="dxa"/>
        <w:right w:w="0" w:type="dxa"/>
      </w:tblCellMar>
    </w:tblPr>
  </w:style>
  <w:style w:type="table" w:customStyle="1" w:styleId="TableGrid2a">
    <w:name w:val="TableGrid2"/>
    <w:rsid w:val="00D1751C"/>
    <w:pPr>
      <w:spacing w:after="0" w:line="240" w:lineRule="auto"/>
    </w:pPr>
    <w:rPr>
      <w:rFonts w:eastAsia="Times New Roman"/>
    </w:rPr>
    <w:tblPr>
      <w:tblCellMar>
        <w:top w:w="0" w:type="dxa"/>
        <w:left w:w="0" w:type="dxa"/>
        <w:bottom w:w="0" w:type="dxa"/>
        <w:right w:w="0" w:type="dxa"/>
      </w:tblCellMar>
    </w:tblPr>
  </w:style>
  <w:style w:type="table" w:customStyle="1" w:styleId="TableGrid74">
    <w:name w:val="Table Grid74"/>
    <w:basedOn w:val="TableNormal"/>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5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
    <w:name w:val="Table Grid84"/>
    <w:basedOn w:val="TableNormal"/>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uiPriority w:val="39"/>
    <w:rsid w:val="00D1751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aliases w:val="FIGURE1"/>
    <w:basedOn w:val="DefaultParagraphFont"/>
    <w:uiPriority w:val="20"/>
    <w:qFormat/>
    <w:rsid w:val="00D1751C"/>
    <w:rPr>
      <w:i/>
      <w:iCs/>
    </w:rPr>
  </w:style>
  <w:style w:type="numbering" w:customStyle="1" w:styleId="NoList17">
    <w:name w:val="No List17"/>
    <w:next w:val="NoList"/>
    <w:uiPriority w:val="99"/>
    <w:semiHidden/>
    <w:unhideWhenUsed/>
    <w:rsid w:val="00D1751C"/>
  </w:style>
  <w:style w:type="paragraph" w:customStyle="1" w:styleId="BodyTextNoSpace">
    <w:name w:val="Body Text NoSpace"/>
    <w:basedOn w:val="BodyText"/>
    <w:uiPriority w:val="99"/>
    <w:rsid w:val="00D1751C"/>
    <w:rPr>
      <w:rFonts w:ascii="Times New Roman" w:eastAsiaTheme="minorEastAsia" w:hAnsi="Times New Roman" w:cstheme="minorBidi"/>
      <w:sz w:val="24"/>
      <w:lang w:val="en-US"/>
    </w:rPr>
  </w:style>
  <w:style w:type="paragraph" w:styleId="EnvelopeReturn">
    <w:name w:val="envelope return"/>
    <w:basedOn w:val="Normal"/>
    <w:uiPriority w:val="99"/>
    <w:rsid w:val="00D1751C"/>
    <w:pPr>
      <w:tabs>
        <w:tab w:val="left" w:pos="284"/>
        <w:tab w:val="left" w:pos="567"/>
        <w:tab w:val="left" w:pos="851"/>
        <w:tab w:val="left" w:pos="1134"/>
        <w:tab w:val="left" w:pos="1418"/>
        <w:tab w:val="left" w:pos="1701"/>
        <w:tab w:val="left" w:pos="1985"/>
        <w:tab w:val="left" w:pos="2268"/>
      </w:tabs>
      <w:suppressAutoHyphens/>
      <w:spacing w:after="0" w:line="240" w:lineRule="exact"/>
    </w:pPr>
    <w:rPr>
      <w:rFonts w:ascii="Garamond" w:eastAsia="Times New Roman" w:hAnsi="Garamond" w:cs="Garamond"/>
      <w:sz w:val="17"/>
      <w:szCs w:val="17"/>
      <w:lang w:val="en-GB"/>
    </w:rPr>
  </w:style>
  <w:style w:type="paragraph" w:customStyle="1" w:styleId="over2">
    <w:name w:val="over2"/>
    <w:basedOn w:val="Normal"/>
    <w:uiPriority w:val="99"/>
    <w:rsid w:val="00D1751C"/>
    <w:pPr>
      <w:spacing w:before="100" w:beforeAutospacing="1" w:after="100" w:afterAutospacing="1" w:line="240" w:lineRule="auto"/>
    </w:pPr>
    <w:rPr>
      <w:rFonts w:ascii="Arial" w:eastAsia="Times New Roman" w:hAnsi="Arial" w:cs="Arial"/>
      <w:color w:val="000000"/>
      <w:sz w:val="20"/>
      <w:szCs w:val="20"/>
    </w:rPr>
  </w:style>
  <w:style w:type="paragraph" w:customStyle="1" w:styleId="HeaderEven">
    <w:name w:val="HeaderEven"/>
    <w:basedOn w:val="Normal"/>
    <w:uiPriority w:val="99"/>
    <w:rsid w:val="00D1751C"/>
    <w:pPr>
      <w:tabs>
        <w:tab w:val="right" w:pos="7371"/>
      </w:tabs>
      <w:spacing w:after="0" w:line="270" w:lineRule="atLeast"/>
      <w:ind w:left="-2268"/>
    </w:pPr>
    <w:rPr>
      <w:rFonts w:ascii="Times New Roman" w:eastAsia="Times New Roman" w:hAnsi="Times New Roman" w:cs="Times New Roman"/>
      <w:sz w:val="23"/>
      <w:szCs w:val="23"/>
      <w:lang w:val="en-GB" w:eastAsia="da-DK"/>
    </w:rPr>
  </w:style>
  <w:style w:type="paragraph" w:customStyle="1" w:styleId="BodyMargin">
    <w:name w:val="Body Margin"/>
    <w:basedOn w:val="BodyText"/>
    <w:next w:val="BodyText"/>
    <w:uiPriority w:val="99"/>
    <w:rsid w:val="00D1751C"/>
    <w:rPr>
      <w:rFonts w:ascii="Times New Roman" w:eastAsiaTheme="minorEastAsia" w:hAnsi="Times New Roman" w:cstheme="minorBidi"/>
      <w:sz w:val="24"/>
      <w:lang w:val="en-US"/>
    </w:rPr>
  </w:style>
  <w:style w:type="paragraph" w:customStyle="1" w:styleId="MarginFrame">
    <w:name w:val="Margin Frame"/>
    <w:basedOn w:val="Normal"/>
    <w:uiPriority w:val="99"/>
    <w:rsid w:val="00D1751C"/>
    <w:pPr>
      <w:keepNext/>
      <w:keepLines/>
      <w:framePr w:w="1985" w:wrap="auto" w:vAnchor="text" w:hAnchor="margin" w:x="-2267" w:y="1"/>
      <w:spacing w:after="0" w:line="270" w:lineRule="atLeast"/>
    </w:pPr>
    <w:rPr>
      <w:rFonts w:ascii="Times New Roman" w:eastAsia="Times New Roman" w:hAnsi="Times New Roman" w:cs="Times New Roman"/>
      <w:sz w:val="23"/>
      <w:szCs w:val="23"/>
      <w:lang w:val="en-GB" w:eastAsia="da-DK"/>
    </w:rPr>
  </w:style>
  <w:style w:type="paragraph" w:customStyle="1" w:styleId="BodyMarginNoSpace">
    <w:name w:val="Body Margin NoSpace"/>
    <w:basedOn w:val="BodyMargin"/>
    <w:next w:val="BodyTextNoSpace"/>
    <w:uiPriority w:val="99"/>
    <w:rsid w:val="00D1751C"/>
  </w:style>
  <w:style w:type="paragraph" w:customStyle="1" w:styleId="ListBulletNoSpace">
    <w:name w:val="List Bullet NoSpace"/>
    <w:basedOn w:val="ListBullet"/>
    <w:uiPriority w:val="99"/>
    <w:rsid w:val="00D1751C"/>
    <w:pPr>
      <w:numPr>
        <w:numId w:val="0"/>
      </w:numPr>
      <w:tabs>
        <w:tab w:val="left" w:pos="425"/>
      </w:tabs>
      <w:spacing w:line="270" w:lineRule="atLeast"/>
      <w:ind w:left="425" w:hanging="425"/>
    </w:pPr>
    <w:rPr>
      <w:sz w:val="23"/>
      <w:szCs w:val="23"/>
      <w:lang w:eastAsia="da-DK"/>
    </w:rPr>
  </w:style>
  <w:style w:type="paragraph" w:customStyle="1" w:styleId="ListBullet2NoSpace">
    <w:name w:val="List Bullet 2 NoSpace"/>
    <w:basedOn w:val="ListBullet2"/>
    <w:uiPriority w:val="99"/>
    <w:rsid w:val="00D1751C"/>
    <w:pPr>
      <w:tabs>
        <w:tab w:val="num" w:pos="720"/>
        <w:tab w:val="left" w:pos="851"/>
      </w:tabs>
      <w:spacing w:before="0" w:after="0" w:line="270" w:lineRule="atLeast"/>
      <w:ind w:left="850" w:hanging="425"/>
    </w:pPr>
    <w:rPr>
      <w:sz w:val="23"/>
      <w:szCs w:val="23"/>
      <w:lang w:eastAsia="da-DK"/>
    </w:rPr>
  </w:style>
  <w:style w:type="paragraph" w:styleId="ListNumber2">
    <w:name w:val="List Number 2"/>
    <w:basedOn w:val="ListNumber"/>
    <w:uiPriority w:val="99"/>
    <w:rsid w:val="00D1751C"/>
    <w:pPr>
      <w:tabs>
        <w:tab w:val="num" w:pos="1440"/>
      </w:tabs>
      <w:spacing w:before="0" w:after="270" w:line="270" w:lineRule="atLeast"/>
      <w:ind w:left="850" w:hanging="425"/>
    </w:pPr>
    <w:rPr>
      <w:sz w:val="23"/>
      <w:szCs w:val="23"/>
      <w:lang w:eastAsia="da-DK"/>
    </w:rPr>
  </w:style>
  <w:style w:type="paragraph" w:customStyle="1" w:styleId="ListContinueNoSpace">
    <w:name w:val="List Continue NoSpace"/>
    <w:basedOn w:val="ListContinue"/>
    <w:uiPriority w:val="99"/>
    <w:rsid w:val="00D1751C"/>
  </w:style>
  <w:style w:type="paragraph" w:customStyle="1" w:styleId="ListContinue2NoSpace">
    <w:name w:val="List Continue 2 NoSpace"/>
    <w:basedOn w:val="ListContinue2"/>
    <w:uiPriority w:val="99"/>
    <w:rsid w:val="00D1751C"/>
  </w:style>
  <w:style w:type="paragraph" w:customStyle="1" w:styleId="ListNumberNoSpace">
    <w:name w:val="List Number NoSpace"/>
    <w:basedOn w:val="ListNumber"/>
    <w:uiPriority w:val="99"/>
    <w:rsid w:val="00D1751C"/>
  </w:style>
  <w:style w:type="paragraph" w:customStyle="1" w:styleId="ListNumber2NoSpace">
    <w:name w:val="List Number 2 NoSpace"/>
    <w:basedOn w:val="ListNumber2"/>
    <w:uiPriority w:val="99"/>
    <w:rsid w:val="00D1751C"/>
  </w:style>
  <w:style w:type="paragraph" w:customStyle="1" w:styleId="ListHanging">
    <w:name w:val="List Hanging"/>
    <w:basedOn w:val="BodyText"/>
    <w:uiPriority w:val="99"/>
    <w:rsid w:val="00D1751C"/>
    <w:rPr>
      <w:rFonts w:ascii="Times New Roman" w:eastAsiaTheme="minorEastAsia" w:hAnsi="Times New Roman" w:cstheme="minorBidi"/>
      <w:sz w:val="24"/>
      <w:lang w:val="en-US"/>
    </w:rPr>
  </w:style>
  <w:style w:type="paragraph" w:customStyle="1" w:styleId="ListHangingNoSpace">
    <w:name w:val="List Hanging NoSpace"/>
    <w:basedOn w:val="ListHanging"/>
    <w:uiPriority w:val="99"/>
    <w:rsid w:val="00D1751C"/>
  </w:style>
  <w:style w:type="paragraph" w:customStyle="1" w:styleId="Table">
    <w:name w:val="Table"/>
    <w:basedOn w:val="Normal"/>
    <w:uiPriority w:val="99"/>
    <w:rsid w:val="00D1751C"/>
    <w:pPr>
      <w:spacing w:before="60" w:after="60" w:line="220" w:lineRule="atLeast"/>
    </w:pPr>
    <w:rPr>
      <w:rFonts w:ascii="DaneHelveticaNeue" w:eastAsia="Times New Roman" w:hAnsi="DaneHelveticaNeue" w:cs="DaneHelveticaNeue"/>
      <w:sz w:val="18"/>
      <w:szCs w:val="18"/>
      <w:lang w:val="en-GB" w:eastAsia="da-DK"/>
    </w:rPr>
  </w:style>
  <w:style w:type="paragraph" w:styleId="Signature">
    <w:name w:val="Signature"/>
    <w:basedOn w:val="BodyText"/>
    <w:link w:val="SignatureChar"/>
    <w:uiPriority w:val="99"/>
    <w:rsid w:val="00D1751C"/>
    <w:pPr>
      <w:spacing w:after="0" w:line="220" w:lineRule="atLeast"/>
    </w:pPr>
    <w:rPr>
      <w:rFonts w:ascii="Times New Roman" w:eastAsia="Times New Roman" w:hAnsi="Times New Roman"/>
      <w:sz w:val="18"/>
      <w:szCs w:val="18"/>
      <w:lang w:eastAsia="da-DK"/>
    </w:rPr>
  </w:style>
  <w:style w:type="character" w:customStyle="1" w:styleId="SignatureChar">
    <w:name w:val="Signature Char"/>
    <w:basedOn w:val="DefaultParagraphFont"/>
    <w:link w:val="Signature"/>
    <w:uiPriority w:val="99"/>
    <w:rsid w:val="00D1751C"/>
    <w:rPr>
      <w:rFonts w:ascii="Times New Roman" w:eastAsia="Times New Roman" w:hAnsi="Times New Roman" w:cs="Times New Roman"/>
      <w:sz w:val="18"/>
      <w:szCs w:val="18"/>
      <w:lang w:val="en-GB" w:eastAsia="da-DK"/>
    </w:rPr>
  </w:style>
  <w:style w:type="paragraph" w:customStyle="1" w:styleId="FrontPage1">
    <w:name w:val="FrontPage1"/>
    <w:basedOn w:val="Normal"/>
    <w:next w:val="BodyText"/>
    <w:uiPriority w:val="99"/>
    <w:rsid w:val="00D1751C"/>
    <w:pPr>
      <w:suppressAutoHyphens/>
      <w:spacing w:line="320" w:lineRule="exact"/>
    </w:pPr>
    <w:rPr>
      <w:rFonts w:ascii="TrueHelveticaLight" w:eastAsia="Times New Roman" w:hAnsi="TrueHelveticaLight" w:cs="TrueHelveticaLight"/>
      <w:sz w:val="28"/>
      <w:szCs w:val="28"/>
      <w:lang w:val="en-GB" w:eastAsia="da-DK"/>
    </w:rPr>
  </w:style>
  <w:style w:type="paragraph" w:customStyle="1" w:styleId="FrontPage2">
    <w:name w:val="FrontPage2"/>
    <w:basedOn w:val="FrontPage1"/>
    <w:next w:val="BodyText"/>
    <w:uiPriority w:val="99"/>
    <w:rsid w:val="00D1751C"/>
  </w:style>
  <w:style w:type="paragraph" w:styleId="ListBullet3">
    <w:name w:val="List Bullet 3"/>
    <w:basedOn w:val="ListBullet2"/>
    <w:uiPriority w:val="99"/>
    <w:rsid w:val="00D1751C"/>
    <w:pPr>
      <w:tabs>
        <w:tab w:val="num" w:pos="720"/>
        <w:tab w:val="left" w:pos="1276"/>
      </w:tabs>
      <w:spacing w:before="0" w:after="270" w:line="270" w:lineRule="atLeast"/>
      <w:ind w:left="1276" w:hanging="425"/>
    </w:pPr>
    <w:rPr>
      <w:sz w:val="23"/>
      <w:szCs w:val="23"/>
      <w:lang w:eastAsia="da-DK"/>
    </w:rPr>
  </w:style>
  <w:style w:type="paragraph" w:styleId="ListNumber3">
    <w:name w:val="List Number 3"/>
    <w:basedOn w:val="ListNumber2"/>
    <w:uiPriority w:val="99"/>
    <w:rsid w:val="00D1751C"/>
    <w:pPr>
      <w:tabs>
        <w:tab w:val="clear" w:pos="1440"/>
        <w:tab w:val="left" w:pos="1276"/>
        <w:tab w:val="num" w:pos="2160"/>
      </w:tabs>
      <w:ind w:left="1276" w:hanging="360"/>
    </w:pPr>
  </w:style>
  <w:style w:type="paragraph" w:customStyle="1" w:styleId="ListBullet3NoSpace">
    <w:name w:val="List Bullet 3 NoSpace"/>
    <w:basedOn w:val="ListBullet3"/>
    <w:uiPriority w:val="99"/>
    <w:rsid w:val="00D1751C"/>
    <w:pPr>
      <w:spacing w:after="0"/>
    </w:pPr>
  </w:style>
  <w:style w:type="paragraph" w:customStyle="1" w:styleId="ListContinue3NoSpace">
    <w:name w:val="List Continue 3 NoSpace"/>
    <w:basedOn w:val="ListContinue3"/>
    <w:uiPriority w:val="99"/>
    <w:rsid w:val="00D1751C"/>
  </w:style>
  <w:style w:type="paragraph" w:customStyle="1" w:styleId="ListNumber3NoSpace">
    <w:name w:val="List Number 3 NoSpace"/>
    <w:basedOn w:val="ListNumber3"/>
    <w:uiPriority w:val="99"/>
    <w:rsid w:val="00D1751C"/>
  </w:style>
  <w:style w:type="paragraph" w:customStyle="1" w:styleId="ListContinue0">
    <w:name w:val="List Continue 0"/>
    <w:basedOn w:val="ListContinue"/>
    <w:uiPriority w:val="99"/>
    <w:rsid w:val="00D1751C"/>
  </w:style>
  <w:style w:type="paragraph" w:customStyle="1" w:styleId="ListContinue0NoSpace">
    <w:name w:val="List Continue 0 NoSpace"/>
    <w:basedOn w:val="ListContinue0"/>
    <w:uiPriority w:val="99"/>
    <w:rsid w:val="00D1751C"/>
  </w:style>
  <w:style w:type="paragraph" w:customStyle="1" w:styleId="CaptionMargin">
    <w:name w:val="Caption Margin"/>
    <w:basedOn w:val="Caption"/>
    <w:next w:val="BodyText"/>
    <w:uiPriority w:val="99"/>
    <w:rsid w:val="00D1751C"/>
    <w:pPr>
      <w:spacing w:before="140" w:after="140" w:line="250" w:lineRule="atLeast"/>
      <w:ind w:left="-992" w:hanging="1276"/>
    </w:pPr>
    <w:rPr>
      <w:rFonts w:ascii="Times New Roman" w:hAnsi="Times New Roman"/>
      <w:b w:val="0"/>
      <w:bCs w:val="0"/>
      <w:i/>
      <w:iCs/>
      <w:sz w:val="21"/>
      <w:szCs w:val="21"/>
      <w:lang w:eastAsia="da-DK"/>
    </w:rPr>
  </w:style>
  <w:style w:type="paragraph" w:customStyle="1" w:styleId="FrontPageFrame">
    <w:name w:val="FrontPageFrame"/>
    <w:basedOn w:val="Normal"/>
    <w:uiPriority w:val="99"/>
    <w:rsid w:val="00D1751C"/>
    <w:pPr>
      <w:framePr w:wrap="auto" w:hAnchor="margin" w:x="-2267" w:yAlign="bottom"/>
      <w:tabs>
        <w:tab w:val="left" w:pos="1134"/>
      </w:tabs>
      <w:spacing w:after="0" w:line="240" w:lineRule="atLeast"/>
    </w:pPr>
    <w:rPr>
      <w:rFonts w:ascii="DaneHelveticaNeue" w:eastAsia="Times New Roman" w:hAnsi="DaneHelveticaNeue" w:cs="DaneHelveticaNeue"/>
      <w:sz w:val="14"/>
      <w:szCs w:val="14"/>
      <w:lang w:val="en-GB" w:eastAsia="da-DK"/>
    </w:rPr>
  </w:style>
  <w:style w:type="paragraph" w:styleId="BlockText">
    <w:name w:val="Block Text"/>
    <w:basedOn w:val="Normal"/>
    <w:uiPriority w:val="99"/>
    <w:rsid w:val="00D1751C"/>
    <w:pPr>
      <w:spacing w:after="120" w:line="270" w:lineRule="atLeast"/>
      <w:ind w:left="1440" w:right="1440"/>
    </w:pPr>
    <w:rPr>
      <w:rFonts w:ascii="Times New Roman" w:eastAsia="Times New Roman" w:hAnsi="Times New Roman" w:cs="Times New Roman"/>
      <w:sz w:val="23"/>
      <w:szCs w:val="23"/>
      <w:lang w:val="en-GB" w:eastAsia="da-DK"/>
    </w:rPr>
  </w:style>
  <w:style w:type="paragraph" w:customStyle="1" w:styleId="HeaderFirstLogo">
    <w:name w:val="HeaderFirstLogo"/>
    <w:basedOn w:val="Normal"/>
    <w:next w:val="Normal"/>
    <w:uiPriority w:val="99"/>
    <w:rsid w:val="00D1751C"/>
    <w:pPr>
      <w:framePr w:w="3799" w:wrap="auto" w:vAnchor="page" w:hAnchor="page" w:xAlign="right" w:y="795"/>
      <w:spacing w:after="0" w:line="270" w:lineRule="atLeast"/>
    </w:pPr>
    <w:rPr>
      <w:rFonts w:ascii="Times New Roman" w:eastAsia="Times New Roman" w:hAnsi="Times New Roman" w:cs="Times New Roman"/>
      <w:sz w:val="23"/>
      <w:szCs w:val="23"/>
      <w:lang w:val="en-GB" w:eastAsia="da-DK"/>
    </w:rPr>
  </w:style>
  <w:style w:type="paragraph" w:customStyle="1" w:styleId="HeaderFrame">
    <w:name w:val="HeaderFrame"/>
    <w:basedOn w:val="Normal"/>
    <w:next w:val="Normal"/>
    <w:uiPriority w:val="99"/>
    <w:rsid w:val="00D1751C"/>
    <w:pPr>
      <w:framePr w:hSpace="284" w:wrap="auto" w:vAnchor="text" w:hAnchor="margin" w:xAlign="right" w:y="1"/>
      <w:spacing w:after="0" w:line="270" w:lineRule="atLeast"/>
    </w:pPr>
    <w:rPr>
      <w:rFonts w:ascii="Times New Roman" w:eastAsia="Times New Roman" w:hAnsi="Times New Roman" w:cs="Times New Roman"/>
      <w:sz w:val="23"/>
      <w:szCs w:val="23"/>
      <w:lang w:val="en-GB" w:eastAsia="da-DK"/>
    </w:rPr>
  </w:style>
  <w:style w:type="paragraph" w:customStyle="1" w:styleId="FooterFrame">
    <w:name w:val="FooterFrame"/>
    <w:basedOn w:val="Normal"/>
    <w:next w:val="Normal"/>
    <w:uiPriority w:val="99"/>
    <w:rsid w:val="00D1751C"/>
    <w:pPr>
      <w:framePr w:hSpace="284" w:wrap="auto" w:vAnchor="text" w:hAnchor="margin" w:xAlign="right" w:y="1"/>
      <w:spacing w:after="0" w:line="270" w:lineRule="atLeast"/>
    </w:pPr>
    <w:rPr>
      <w:rFonts w:ascii="DaneHelveticaNeue" w:eastAsia="Times New Roman" w:hAnsi="DaneHelveticaNeue" w:cs="DaneHelveticaNeue"/>
      <w:noProof/>
      <w:sz w:val="12"/>
      <w:szCs w:val="12"/>
      <w:lang w:val="en-GB" w:eastAsia="da-DK"/>
    </w:rPr>
  </w:style>
  <w:style w:type="paragraph" w:customStyle="1" w:styleId="FrontPage3">
    <w:name w:val="FrontPage3"/>
    <w:basedOn w:val="FrontPage1"/>
    <w:next w:val="BlockText"/>
    <w:uiPriority w:val="99"/>
    <w:rsid w:val="00D1751C"/>
  </w:style>
  <w:style w:type="paragraph" w:customStyle="1" w:styleId="ContentsPage">
    <w:name w:val="ContentsPage"/>
    <w:basedOn w:val="Normal"/>
    <w:next w:val="BodyText"/>
    <w:uiPriority w:val="99"/>
    <w:rsid w:val="00D1751C"/>
    <w:pPr>
      <w:pageBreakBefore/>
      <w:suppressAutoHyphens/>
      <w:spacing w:before="2680" w:after="0" w:line="320" w:lineRule="exact"/>
    </w:pPr>
    <w:rPr>
      <w:rFonts w:ascii="TrueHelveticaBlack" w:eastAsia="Times New Roman" w:hAnsi="TrueHelveticaBlack" w:cs="TrueHelveticaBlack"/>
      <w:b/>
      <w:bCs/>
      <w:sz w:val="32"/>
      <w:szCs w:val="32"/>
      <w:lang w:val="en-GB" w:eastAsia="da-DK"/>
    </w:rPr>
  </w:style>
  <w:style w:type="paragraph" w:customStyle="1" w:styleId="AppendixPage">
    <w:name w:val="AppendixPage"/>
    <w:basedOn w:val="ContentsPage"/>
    <w:next w:val="BodyTextNoSpace"/>
    <w:uiPriority w:val="99"/>
    <w:rsid w:val="00D1751C"/>
  </w:style>
  <w:style w:type="paragraph" w:customStyle="1" w:styleId="Appendix">
    <w:name w:val="Appendix"/>
    <w:basedOn w:val="Normal"/>
    <w:next w:val="BodyText"/>
    <w:uiPriority w:val="99"/>
    <w:rsid w:val="00D1751C"/>
    <w:pPr>
      <w:keepNext/>
      <w:keepLines/>
      <w:pageBreakBefore/>
      <w:suppressAutoHyphens/>
      <w:spacing w:after="130" w:line="320" w:lineRule="exact"/>
      <w:outlineLvl w:val="6"/>
    </w:pPr>
    <w:rPr>
      <w:rFonts w:ascii="DaneHelveticaNeue" w:eastAsia="Times New Roman" w:hAnsi="DaneHelveticaNeue" w:cs="DaneHelveticaNeue"/>
      <w:b/>
      <w:bCs/>
      <w:sz w:val="32"/>
      <w:szCs w:val="32"/>
      <w:lang w:val="en-GB" w:eastAsia="da-DK"/>
    </w:rPr>
  </w:style>
  <w:style w:type="paragraph" w:customStyle="1" w:styleId="HeaderFrameEven">
    <w:name w:val="HeaderFrameEven"/>
    <w:basedOn w:val="HeaderFrame"/>
    <w:uiPriority w:val="99"/>
    <w:rsid w:val="00D1751C"/>
    <w:pPr>
      <w:framePr w:wrap="auto"/>
    </w:pPr>
  </w:style>
  <w:style w:type="paragraph" w:customStyle="1" w:styleId="FooterEven">
    <w:name w:val="FooterEven"/>
    <w:basedOn w:val="Footer"/>
    <w:uiPriority w:val="99"/>
    <w:rsid w:val="00D1751C"/>
    <w:pPr>
      <w:tabs>
        <w:tab w:val="clear" w:pos="4680"/>
        <w:tab w:val="clear" w:pos="9360"/>
        <w:tab w:val="right" w:pos="7371"/>
      </w:tabs>
      <w:spacing w:line="270" w:lineRule="atLeast"/>
      <w:ind w:left="-2268"/>
    </w:pPr>
    <w:rPr>
      <w:rFonts w:ascii="DaneHelveticaNeue" w:eastAsia="Times New Roman" w:hAnsi="DaneHelveticaNeue" w:cs="DaneHelveticaNeue"/>
      <w:noProof/>
      <w:color w:val="FFFFFF"/>
      <w:sz w:val="12"/>
      <w:szCs w:val="12"/>
      <w:lang w:val="en-GB" w:eastAsia="da-DK"/>
    </w:rPr>
  </w:style>
  <w:style w:type="paragraph" w:customStyle="1" w:styleId="FooterFrameOdd">
    <w:name w:val="FooterFrameOdd"/>
    <w:basedOn w:val="FooterFrame"/>
    <w:uiPriority w:val="99"/>
    <w:rsid w:val="00D1751C"/>
    <w:pPr>
      <w:framePr w:wrap="auto"/>
    </w:pPr>
  </w:style>
  <w:style w:type="paragraph" w:customStyle="1" w:styleId="um-punktopstilbulletniv1">
    <w:name w:val="_um-punktopstil bullet niv1"/>
    <w:basedOn w:val="Normal"/>
    <w:autoRedefine/>
    <w:uiPriority w:val="99"/>
    <w:rsid w:val="00D1751C"/>
    <w:pPr>
      <w:tabs>
        <w:tab w:val="num" w:pos="686"/>
      </w:tabs>
      <w:spacing w:after="0" w:line="240" w:lineRule="auto"/>
      <w:ind w:left="360" w:hanging="360"/>
      <w:jc w:val="both"/>
    </w:pPr>
    <w:rPr>
      <w:rFonts w:ascii="Garamond" w:eastAsia="Times New Roman" w:hAnsi="Garamond" w:cs="Garamond"/>
      <w:sz w:val="24"/>
      <w:szCs w:val="24"/>
      <w:lang w:val="en-GB" w:eastAsia="da-DK"/>
    </w:rPr>
  </w:style>
  <w:style w:type="paragraph" w:customStyle="1" w:styleId="Outline">
    <w:name w:val="Outline"/>
    <w:basedOn w:val="Normal"/>
    <w:uiPriority w:val="99"/>
    <w:rsid w:val="00D1751C"/>
    <w:pPr>
      <w:spacing w:before="240" w:after="0" w:line="240" w:lineRule="auto"/>
    </w:pPr>
    <w:rPr>
      <w:rFonts w:ascii="Times New Roman" w:eastAsia="Times New Roman" w:hAnsi="Times New Roman" w:cs="Times New Roman"/>
      <w:kern w:val="28"/>
      <w:sz w:val="24"/>
      <w:szCs w:val="24"/>
    </w:rPr>
  </w:style>
  <w:style w:type="paragraph" w:customStyle="1" w:styleId="xl23">
    <w:name w:val="xl23"/>
    <w:basedOn w:val="Normal"/>
    <w:uiPriority w:val="99"/>
    <w:rsid w:val="00D1751C"/>
    <w:pPr>
      <w:spacing w:before="100" w:beforeAutospacing="1" w:after="100" w:afterAutospacing="1" w:line="240" w:lineRule="auto"/>
    </w:pPr>
    <w:rPr>
      <w:rFonts w:ascii="MS Sans Serif" w:eastAsia="Arial Unicode MS" w:hAnsi="MS Sans Serif" w:cs="MS Sans Serif"/>
      <w:b/>
      <w:bCs/>
      <w:sz w:val="24"/>
      <w:szCs w:val="24"/>
    </w:rPr>
  </w:style>
  <w:style w:type="paragraph" w:customStyle="1" w:styleId="xl24">
    <w:name w:val="xl24"/>
    <w:basedOn w:val="Normal"/>
    <w:uiPriority w:val="99"/>
    <w:rsid w:val="00D1751C"/>
    <w:pPr>
      <w:pBdr>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rPr>
  </w:style>
  <w:style w:type="table" w:customStyle="1" w:styleId="LightGrid1">
    <w:name w:val="Light Grid1"/>
    <w:uiPriority w:val="99"/>
    <w:rsid w:val="00D1751C"/>
    <w:pPr>
      <w:spacing w:after="0" w:line="240" w:lineRule="auto"/>
    </w:pPr>
    <w:rPr>
      <w:rFonts w:ascii="Calibri" w:eastAsia="Times New Roman" w:hAnsi="Calibri" w:cs="Calibri"/>
      <w:sz w:val="20"/>
      <w:szCs w:val="20"/>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LightGrid-Accent6">
    <w:name w:val="Light Grid Accent 6"/>
    <w:basedOn w:val="TableNormal"/>
    <w:uiPriority w:val="62"/>
    <w:rsid w:val="00D1751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04">
    <w:name w:val="Table Grid104"/>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
    <w:name w:val="No List25"/>
    <w:next w:val="NoList"/>
    <w:uiPriority w:val="99"/>
    <w:semiHidden/>
    <w:unhideWhenUsed/>
    <w:rsid w:val="00D1751C"/>
  </w:style>
  <w:style w:type="table" w:customStyle="1" w:styleId="TableGrid154">
    <w:name w:val="Table Grid154"/>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1">
    <w:name w:val="Light Grid11"/>
    <w:uiPriority w:val="99"/>
    <w:rsid w:val="00D1751C"/>
    <w:pPr>
      <w:spacing w:after="0" w:line="240" w:lineRule="auto"/>
    </w:pPr>
    <w:rPr>
      <w:rFonts w:ascii="Calibri" w:eastAsia="Times New Roman" w:hAnsi="Calibri" w:cs="Calibri"/>
      <w:sz w:val="20"/>
      <w:szCs w:val="20"/>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61">
    <w:name w:val="Light Grid - Accent 61"/>
    <w:basedOn w:val="TableNormal"/>
    <w:next w:val="LightGrid-Accent6"/>
    <w:uiPriority w:val="62"/>
    <w:rsid w:val="00D1751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64">
    <w:name w:val="Table Grid164"/>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D1751C"/>
  </w:style>
  <w:style w:type="table" w:customStyle="1" w:styleId="TableGrid215">
    <w:name w:val="Table Grid215"/>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
    <w:name w:val="Table Grid311"/>
    <w:basedOn w:val="TableNormal"/>
    <w:next w:val="TableGrid"/>
    <w:uiPriority w:val="59"/>
    <w:locked/>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
    <w:name w:val="Table Grid61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
    <w:name w:val="Table Grid71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D1751C"/>
  </w:style>
  <w:style w:type="table" w:customStyle="1" w:styleId="TableGrid811">
    <w:name w:val="Table Grid81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D1751C"/>
  </w:style>
  <w:style w:type="table" w:customStyle="1" w:styleId="TableGrid911">
    <w:name w:val="Table Grid91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D1751C"/>
  </w:style>
  <w:style w:type="table" w:customStyle="1" w:styleId="TableGrid1011">
    <w:name w:val="Table Grid101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D1751C"/>
  </w:style>
  <w:style w:type="table" w:customStyle="1" w:styleId="TableGrid1211">
    <w:name w:val="Table Grid121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D1751C"/>
  </w:style>
  <w:style w:type="table" w:customStyle="1" w:styleId="ColorfulList-Accent11">
    <w:name w:val="Colorful List - Accent 11"/>
    <w:basedOn w:val="TableNormal"/>
    <w:next w:val="ColorfulList-Accent1"/>
    <w:uiPriority w:val="34"/>
    <w:rsid w:val="00D1751C"/>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11">
    <w:name w:val="Table Grid131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
    <w:name w:val="Table Grid22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D1751C"/>
  </w:style>
  <w:style w:type="table" w:customStyle="1" w:styleId="TableGrid174">
    <w:name w:val="Table Grid174"/>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D1751C"/>
  </w:style>
  <w:style w:type="table" w:customStyle="1" w:styleId="TableGrid184">
    <w:name w:val="Table Grid184"/>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2">
    <w:name w:val="Light Grid12"/>
    <w:uiPriority w:val="99"/>
    <w:rsid w:val="00D1751C"/>
    <w:pPr>
      <w:spacing w:after="0" w:line="240" w:lineRule="auto"/>
    </w:pPr>
    <w:rPr>
      <w:rFonts w:ascii="Calibri" w:eastAsia="Times New Roman" w:hAnsi="Calibri" w:cs="Calibri"/>
      <w:sz w:val="20"/>
      <w:szCs w:val="20"/>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62">
    <w:name w:val="Light Grid - Accent 62"/>
    <w:basedOn w:val="TableNormal"/>
    <w:next w:val="LightGrid-Accent6"/>
    <w:uiPriority w:val="62"/>
    <w:rsid w:val="00D1751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94">
    <w:name w:val="Table Grid194"/>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
    <w:name w:val="No List125"/>
    <w:next w:val="NoList"/>
    <w:uiPriority w:val="99"/>
    <w:semiHidden/>
    <w:unhideWhenUsed/>
    <w:rsid w:val="00D1751C"/>
  </w:style>
  <w:style w:type="table" w:customStyle="1" w:styleId="ColorfulList-Accent12">
    <w:name w:val="Colorful List - Accent 12"/>
    <w:basedOn w:val="TableNormal"/>
    <w:next w:val="ColorfulList-Accent1"/>
    <w:uiPriority w:val="34"/>
    <w:rsid w:val="00D1751C"/>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31">
    <w:name w:val="Table Grid23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1">
    <w:name w:val="Table Grid212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
    <w:name w:val="Table Grid32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21">
    <w:name w:val="Table Grid52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1">
    <w:name w:val="Table Grid62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1">
    <w:name w:val="Table Grid72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D1751C"/>
  </w:style>
  <w:style w:type="table" w:customStyle="1" w:styleId="TableGrid821">
    <w:name w:val="Table Grid82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D1751C"/>
  </w:style>
  <w:style w:type="table" w:customStyle="1" w:styleId="TableGrid921">
    <w:name w:val="Table Grid92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D1751C"/>
  </w:style>
  <w:style w:type="table" w:customStyle="1" w:styleId="TableGrid1021">
    <w:name w:val="Table Grid102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D1751C"/>
  </w:style>
  <w:style w:type="table" w:customStyle="1" w:styleId="TableGrid1221">
    <w:name w:val="Table Grid122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D1751C"/>
  </w:style>
  <w:style w:type="table" w:customStyle="1" w:styleId="ColorfulList-Accent111">
    <w:name w:val="Colorful List - Accent 111"/>
    <w:basedOn w:val="TableNormal"/>
    <w:next w:val="ColorfulList-Accent1"/>
    <w:uiPriority w:val="34"/>
    <w:rsid w:val="00D1751C"/>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1">
    <w:name w:val="Table Grid132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D1751C"/>
  </w:style>
  <w:style w:type="numbering" w:customStyle="1" w:styleId="NoList91">
    <w:name w:val="No List91"/>
    <w:next w:val="NoList"/>
    <w:uiPriority w:val="99"/>
    <w:semiHidden/>
    <w:unhideWhenUsed/>
    <w:rsid w:val="00D1751C"/>
  </w:style>
  <w:style w:type="table" w:customStyle="1" w:styleId="TableGrid204">
    <w:name w:val="Table Grid204"/>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3">
    <w:name w:val="Light Grid13"/>
    <w:uiPriority w:val="99"/>
    <w:rsid w:val="00D1751C"/>
    <w:pPr>
      <w:spacing w:after="0" w:line="240" w:lineRule="auto"/>
    </w:pPr>
    <w:rPr>
      <w:rFonts w:ascii="Calibri" w:eastAsia="Times New Roman" w:hAnsi="Calibri" w:cs="Calibri"/>
      <w:sz w:val="20"/>
      <w:szCs w:val="20"/>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63">
    <w:name w:val="Light Grid - Accent 63"/>
    <w:basedOn w:val="TableNormal"/>
    <w:next w:val="LightGrid-Accent6"/>
    <w:uiPriority w:val="62"/>
    <w:rsid w:val="00D1751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101">
    <w:name w:val="Table Grid1101"/>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
    <w:name w:val="No List132"/>
    <w:next w:val="NoList"/>
    <w:uiPriority w:val="99"/>
    <w:semiHidden/>
    <w:unhideWhenUsed/>
    <w:rsid w:val="00D1751C"/>
  </w:style>
  <w:style w:type="table" w:customStyle="1" w:styleId="ColorfulList-Accent13">
    <w:name w:val="Colorful List - Accent 13"/>
    <w:basedOn w:val="TableNormal"/>
    <w:next w:val="ColorfulList-Accent1"/>
    <w:uiPriority w:val="34"/>
    <w:rsid w:val="00D1751C"/>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41">
    <w:name w:val="Table Grid24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1">
    <w:name w:val="Table Grid213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1">
    <w:name w:val="Table Grid33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31">
    <w:name w:val="Table Grid43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31">
    <w:name w:val="Table Grid53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1">
    <w:name w:val="Table Grid63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31">
    <w:name w:val="Table Grid73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2">
    <w:name w:val="No List232"/>
    <w:next w:val="NoList"/>
    <w:uiPriority w:val="99"/>
    <w:semiHidden/>
    <w:unhideWhenUsed/>
    <w:rsid w:val="00D1751C"/>
  </w:style>
  <w:style w:type="table" w:customStyle="1" w:styleId="TableGrid831">
    <w:name w:val="Table Grid83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D1751C"/>
  </w:style>
  <w:style w:type="table" w:customStyle="1" w:styleId="TableGrid931">
    <w:name w:val="Table Grid93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D1751C"/>
  </w:style>
  <w:style w:type="table" w:customStyle="1" w:styleId="TableGrid1031">
    <w:name w:val="Table Grid103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D1751C"/>
  </w:style>
  <w:style w:type="table" w:customStyle="1" w:styleId="TableGrid1231">
    <w:name w:val="Table Grid123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D1751C"/>
  </w:style>
  <w:style w:type="table" w:customStyle="1" w:styleId="ColorfulList-Accent112">
    <w:name w:val="Colorful List - Accent 112"/>
    <w:basedOn w:val="TableNormal"/>
    <w:next w:val="ColorfulList-Accent1"/>
    <w:uiPriority w:val="34"/>
    <w:rsid w:val="00D1751C"/>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31">
    <w:name w:val="Table Grid133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2">
    <w:name w:val="Table Grid22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2">
    <w:name w:val="Table Grid41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2">
    <w:name w:val="Table Grid51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2">
    <w:name w:val="Table Grid61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2">
    <w:name w:val="Table Grid712"/>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1">
    <w:name w:val="No List721"/>
    <w:next w:val="NoList"/>
    <w:uiPriority w:val="99"/>
    <w:semiHidden/>
    <w:unhideWhenUsed/>
    <w:rsid w:val="00D1751C"/>
  </w:style>
  <w:style w:type="numbering" w:customStyle="1" w:styleId="NoList101">
    <w:name w:val="No List101"/>
    <w:next w:val="NoList"/>
    <w:uiPriority w:val="99"/>
    <w:semiHidden/>
    <w:unhideWhenUsed/>
    <w:rsid w:val="00D1751C"/>
  </w:style>
  <w:style w:type="table" w:customStyle="1" w:styleId="TableGrid251">
    <w:name w:val="Table Grid251"/>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4">
    <w:name w:val="Light Grid14"/>
    <w:uiPriority w:val="99"/>
    <w:rsid w:val="00D1751C"/>
    <w:pPr>
      <w:spacing w:after="0" w:line="240" w:lineRule="auto"/>
    </w:pPr>
    <w:rPr>
      <w:rFonts w:ascii="Calibri" w:eastAsia="Times New Roman" w:hAnsi="Calibri" w:cs="Calibri"/>
      <w:sz w:val="20"/>
      <w:szCs w:val="20"/>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64">
    <w:name w:val="Light Grid - Accent 64"/>
    <w:basedOn w:val="TableNormal"/>
    <w:next w:val="LightGrid-Accent6"/>
    <w:uiPriority w:val="62"/>
    <w:rsid w:val="00D1751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141">
    <w:name w:val="Table Grid1141"/>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D1751C"/>
  </w:style>
  <w:style w:type="table" w:customStyle="1" w:styleId="ColorfulList-Accent14">
    <w:name w:val="Colorful List - Accent 14"/>
    <w:basedOn w:val="TableNormal"/>
    <w:next w:val="ColorfulList-Accent1"/>
    <w:uiPriority w:val="34"/>
    <w:rsid w:val="00D1751C"/>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61">
    <w:name w:val="Table Grid26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
    <w:name w:val="Table Grid115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1">
    <w:name w:val="Table Grid214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1">
    <w:name w:val="Table Grid34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41">
    <w:name w:val="Table Grid44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41">
    <w:name w:val="Table Grid54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41">
    <w:name w:val="Table Grid64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41">
    <w:name w:val="Table Grid74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41">
    <w:name w:val="No List241"/>
    <w:next w:val="NoList"/>
    <w:uiPriority w:val="99"/>
    <w:semiHidden/>
    <w:unhideWhenUsed/>
    <w:rsid w:val="00D1751C"/>
  </w:style>
  <w:style w:type="numbering" w:customStyle="1" w:styleId="NoList332">
    <w:name w:val="No List332"/>
    <w:next w:val="NoList"/>
    <w:uiPriority w:val="99"/>
    <w:semiHidden/>
    <w:unhideWhenUsed/>
    <w:rsid w:val="00D1751C"/>
  </w:style>
  <w:style w:type="table" w:customStyle="1" w:styleId="TableGrid941">
    <w:name w:val="Table Grid94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D1751C"/>
  </w:style>
  <w:style w:type="table" w:customStyle="1" w:styleId="TableGrid1041">
    <w:name w:val="Table Grid104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D1751C"/>
  </w:style>
  <w:style w:type="table" w:customStyle="1" w:styleId="TableGrid1241">
    <w:name w:val="Table Grid124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D1751C"/>
  </w:style>
  <w:style w:type="table" w:customStyle="1" w:styleId="ColorfulList-Accent113">
    <w:name w:val="Colorful List - Accent 113"/>
    <w:basedOn w:val="TableNormal"/>
    <w:next w:val="ColorfulList-Accent1"/>
    <w:uiPriority w:val="34"/>
    <w:rsid w:val="00D1751C"/>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41">
    <w:name w:val="Table Grid134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
    <w:name w:val="Table Grid22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3">
    <w:name w:val="Table Grid41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3">
    <w:name w:val="Table Grid51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3">
    <w:name w:val="Table Grid61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3">
    <w:name w:val="Table Grid713"/>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D1751C"/>
  </w:style>
  <w:style w:type="numbering" w:customStyle="1" w:styleId="NoList152">
    <w:name w:val="No List152"/>
    <w:next w:val="NoList"/>
    <w:uiPriority w:val="99"/>
    <w:semiHidden/>
    <w:unhideWhenUsed/>
    <w:rsid w:val="00D1751C"/>
  </w:style>
  <w:style w:type="table" w:customStyle="1" w:styleId="TableGrid271">
    <w:name w:val="Table Grid271"/>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5">
    <w:name w:val="Light Grid15"/>
    <w:uiPriority w:val="99"/>
    <w:rsid w:val="00D1751C"/>
    <w:pPr>
      <w:spacing w:after="0" w:line="240" w:lineRule="auto"/>
    </w:pPr>
    <w:rPr>
      <w:rFonts w:ascii="Calibri" w:eastAsia="Times New Roman" w:hAnsi="Calibri" w:cs="Calibri"/>
      <w:sz w:val="20"/>
      <w:szCs w:val="20"/>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65">
    <w:name w:val="Light Grid - Accent 65"/>
    <w:basedOn w:val="TableNormal"/>
    <w:next w:val="LightGrid-Accent6"/>
    <w:uiPriority w:val="62"/>
    <w:rsid w:val="00D1751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161">
    <w:name w:val="Table Grid1161"/>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D1751C"/>
  </w:style>
  <w:style w:type="table" w:customStyle="1" w:styleId="ColorfulList-Accent15">
    <w:name w:val="Colorful List - Accent 15"/>
    <w:basedOn w:val="TableNormal"/>
    <w:next w:val="ColorfulList-Accent1"/>
    <w:uiPriority w:val="34"/>
    <w:rsid w:val="00D1751C"/>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81">
    <w:name w:val="Table Grid28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1">
    <w:name w:val="Table Grid117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1">
    <w:name w:val="Table Grid215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51">
    <w:name w:val="Table Grid351"/>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5">
    <w:name w:val="Table Grid45"/>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5">
    <w:name w:val="Table Grid55"/>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5">
    <w:name w:val="Table Grid65"/>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5">
    <w:name w:val="Table Grid75"/>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51">
    <w:name w:val="No List251"/>
    <w:next w:val="NoList"/>
    <w:uiPriority w:val="99"/>
    <w:semiHidden/>
    <w:unhideWhenUsed/>
    <w:rsid w:val="00D1751C"/>
  </w:style>
  <w:style w:type="table" w:customStyle="1" w:styleId="TableGrid85">
    <w:name w:val="Table Grid85"/>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
    <w:name w:val="No List341"/>
    <w:next w:val="NoList"/>
    <w:uiPriority w:val="99"/>
    <w:semiHidden/>
    <w:unhideWhenUsed/>
    <w:rsid w:val="00D1751C"/>
  </w:style>
  <w:style w:type="table" w:customStyle="1" w:styleId="TableGrid95">
    <w:name w:val="Table Grid95"/>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D1751C"/>
  </w:style>
  <w:style w:type="table" w:customStyle="1" w:styleId="TableGrid105">
    <w:name w:val="Table Grid105"/>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D1751C"/>
  </w:style>
  <w:style w:type="table" w:customStyle="1" w:styleId="TableGrid125">
    <w:name w:val="Table Grid125"/>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D1751C"/>
  </w:style>
  <w:style w:type="table" w:customStyle="1" w:styleId="ColorfulList-Accent114">
    <w:name w:val="Colorful List - Accent 114"/>
    <w:basedOn w:val="TableNormal"/>
    <w:next w:val="ColorfulList-Accent1"/>
    <w:uiPriority w:val="34"/>
    <w:rsid w:val="00D1751C"/>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5">
    <w:name w:val="Table Grid135"/>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4">
    <w:name w:val="Table Grid224"/>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4">
    <w:name w:val="Table Grid314"/>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4">
    <w:name w:val="Table Grid414"/>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4">
    <w:name w:val="Table Grid514"/>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4">
    <w:name w:val="Table Grid614"/>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4">
    <w:name w:val="Table Grid714"/>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D1751C"/>
  </w:style>
  <w:style w:type="numbering" w:customStyle="1" w:styleId="NoList171">
    <w:name w:val="No List171"/>
    <w:next w:val="NoList"/>
    <w:uiPriority w:val="99"/>
    <w:semiHidden/>
    <w:unhideWhenUsed/>
    <w:rsid w:val="00D1751C"/>
  </w:style>
  <w:style w:type="table" w:customStyle="1" w:styleId="TableGrid291">
    <w:name w:val="Table Grid291"/>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6">
    <w:name w:val="Light Grid16"/>
    <w:uiPriority w:val="99"/>
    <w:rsid w:val="00D1751C"/>
    <w:pPr>
      <w:spacing w:after="0" w:line="240" w:lineRule="auto"/>
    </w:pPr>
    <w:rPr>
      <w:rFonts w:ascii="Calibri" w:eastAsia="Times New Roman" w:hAnsi="Calibri" w:cs="Calibri"/>
      <w:sz w:val="20"/>
      <w:szCs w:val="20"/>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66">
    <w:name w:val="Light Grid - Accent 66"/>
    <w:basedOn w:val="TableNormal"/>
    <w:next w:val="LightGrid-Accent6"/>
    <w:uiPriority w:val="62"/>
    <w:rsid w:val="00D1751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181">
    <w:name w:val="Table Grid1181"/>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D1751C"/>
  </w:style>
  <w:style w:type="table" w:customStyle="1" w:styleId="ColorfulList-Accent16">
    <w:name w:val="Colorful List - Accent 16"/>
    <w:basedOn w:val="TableNormal"/>
    <w:next w:val="ColorfulList-Accent1"/>
    <w:uiPriority w:val="34"/>
    <w:rsid w:val="00D1751C"/>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101">
    <w:name w:val="Table Grid210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
    <w:name w:val="Table Grid216"/>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6">
    <w:name w:val="Table Grid36"/>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6">
    <w:name w:val="Table Grid46"/>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6">
    <w:name w:val="Table Grid56"/>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6">
    <w:name w:val="Table Grid66"/>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6">
    <w:name w:val="Table Grid76"/>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D1751C"/>
  </w:style>
  <w:style w:type="table" w:customStyle="1" w:styleId="TableGrid86">
    <w:name w:val="Table Grid86"/>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1">
    <w:name w:val="No List351"/>
    <w:next w:val="NoList"/>
    <w:uiPriority w:val="99"/>
    <w:semiHidden/>
    <w:unhideWhenUsed/>
    <w:rsid w:val="00D1751C"/>
  </w:style>
  <w:style w:type="table" w:customStyle="1" w:styleId="TableGrid96">
    <w:name w:val="Table Grid96"/>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D1751C"/>
  </w:style>
  <w:style w:type="table" w:customStyle="1" w:styleId="TableGrid106">
    <w:name w:val="Table Grid106"/>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D1751C"/>
  </w:style>
  <w:style w:type="table" w:customStyle="1" w:styleId="TableGrid126">
    <w:name w:val="Table Grid126"/>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D1751C"/>
  </w:style>
  <w:style w:type="table" w:customStyle="1" w:styleId="ColorfulList-Accent115">
    <w:name w:val="Colorful List - Accent 115"/>
    <w:basedOn w:val="TableNormal"/>
    <w:next w:val="ColorfulList-Accent1"/>
    <w:uiPriority w:val="34"/>
    <w:rsid w:val="00D1751C"/>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6">
    <w:name w:val="Table Grid136"/>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5">
    <w:name w:val="Table Grid225"/>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5">
    <w:name w:val="Table Grid315"/>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5">
    <w:name w:val="Table Grid415"/>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5">
    <w:name w:val="Table Grid515"/>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5">
    <w:name w:val="Table Grid615"/>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5">
    <w:name w:val="Table Grid715"/>
    <w:basedOn w:val="TableNormal"/>
    <w:next w:val="TableGrid"/>
    <w:uiPriority w:val="59"/>
    <w:rsid w:val="00D17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D1751C"/>
  </w:style>
  <w:style w:type="table" w:customStyle="1" w:styleId="ColorfulList-Accent17">
    <w:name w:val="Colorful List - Accent 17"/>
    <w:basedOn w:val="TableNormal"/>
    <w:next w:val="ColorfulList-Accent1"/>
    <w:uiPriority w:val="34"/>
    <w:unhideWhenUsed/>
    <w:rsid w:val="00D1751C"/>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customStyle="1" w:styleId="TableGrid301">
    <w:name w:val="Table Grid301"/>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s">
    <w:name w:val="Table titles"/>
    <w:basedOn w:val="Heading3"/>
    <w:link w:val="TabletitlesChar"/>
    <w:qFormat/>
    <w:rsid w:val="00D1751C"/>
    <w:pPr>
      <w:spacing w:before="40" w:line="240" w:lineRule="auto"/>
      <w:jc w:val="both"/>
    </w:pPr>
    <w:rPr>
      <w:rFonts w:ascii="Times New Roman" w:hAnsi="Times New Roman"/>
      <w:b w:val="0"/>
      <w:bCs w:val="0"/>
      <w:color w:val="auto"/>
      <w:sz w:val="24"/>
      <w:szCs w:val="24"/>
    </w:rPr>
  </w:style>
  <w:style w:type="character" w:customStyle="1" w:styleId="TabletitlesChar">
    <w:name w:val="Table titles Char"/>
    <w:basedOn w:val="DefaultParagraphFont"/>
    <w:link w:val="Tabletitles"/>
    <w:rsid w:val="00D1751C"/>
    <w:rPr>
      <w:rFonts w:ascii="Times New Roman" w:eastAsiaTheme="majorEastAsia" w:hAnsi="Times New Roman" w:cstheme="majorBidi"/>
      <w:sz w:val="24"/>
      <w:szCs w:val="24"/>
    </w:rPr>
  </w:style>
  <w:style w:type="character" w:customStyle="1" w:styleId="def3">
    <w:name w:val="def3"/>
    <w:basedOn w:val="DefaultParagraphFont"/>
    <w:rsid w:val="00D1751C"/>
  </w:style>
  <w:style w:type="paragraph" w:styleId="Date">
    <w:name w:val="Date"/>
    <w:basedOn w:val="Normal"/>
    <w:next w:val="Normal"/>
    <w:link w:val="DateChar"/>
    <w:uiPriority w:val="99"/>
    <w:rsid w:val="00D1751C"/>
    <w:pPr>
      <w:spacing w:after="0" w:line="240" w:lineRule="auto"/>
    </w:pPr>
    <w:rPr>
      <w:rFonts w:ascii="Times New Roman" w:eastAsia="Times New Roman" w:hAnsi="Times New Roman" w:cs="Times New Roman"/>
      <w:sz w:val="24"/>
      <w:szCs w:val="24"/>
      <w:lang w:val="en-GB"/>
    </w:rPr>
  </w:style>
  <w:style w:type="character" w:customStyle="1" w:styleId="DateChar">
    <w:name w:val="Date Char"/>
    <w:basedOn w:val="DefaultParagraphFont"/>
    <w:link w:val="Date"/>
    <w:uiPriority w:val="99"/>
    <w:rsid w:val="00D1751C"/>
    <w:rPr>
      <w:rFonts w:ascii="Times New Roman" w:eastAsia="Times New Roman" w:hAnsi="Times New Roman" w:cs="Times New Roman"/>
      <w:sz w:val="24"/>
      <w:szCs w:val="24"/>
      <w:lang w:val="en-GB"/>
    </w:rPr>
  </w:style>
  <w:style w:type="paragraph" w:customStyle="1" w:styleId="PersonalName">
    <w:name w:val="Personal Name"/>
    <w:basedOn w:val="Title"/>
    <w:uiPriority w:val="99"/>
    <w:rsid w:val="00D1751C"/>
    <w:pPr>
      <w:spacing w:line="276" w:lineRule="auto"/>
      <w:jc w:val="left"/>
    </w:pPr>
    <w:rPr>
      <w:rFonts w:ascii="Book Antiqua" w:hAnsi="Book Antiqua"/>
      <w:bCs w:val="0"/>
      <w:caps/>
      <w:color w:val="93A299"/>
      <w:spacing w:val="10"/>
      <w:sz w:val="28"/>
      <w:szCs w:val="28"/>
    </w:rPr>
  </w:style>
  <w:style w:type="paragraph" w:customStyle="1" w:styleId="SenderAddress">
    <w:name w:val="Sender Address"/>
    <w:uiPriority w:val="2"/>
    <w:rsid w:val="00D1751C"/>
    <w:pPr>
      <w:spacing w:before="100" w:after="0" w:line="240" w:lineRule="auto"/>
    </w:pPr>
    <w:rPr>
      <w:rFonts w:ascii="Century Gothic" w:eastAsia="Times New Roman" w:hAnsi="Century Gothic" w:cs="Times New Roman"/>
      <w:color w:val="93A299"/>
      <w:sz w:val="18"/>
      <w:szCs w:val="20"/>
    </w:rPr>
  </w:style>
  <w:style w:type="paragraph" w:styleId="Closing">
    <w:name w:val="Closing"/>
    <w:basedOn w:val="Normal"/>
    <w:link w:val="ClosingChar"/>
    <w:uiPriority w:val="5"/>
    <w:unhideWhenUsed/>
    <w:rsid w:val="00D1751C"/>
    <w:pPr>
      <w:spacing w:before="480" w:after="960" w:line="276" w:lineRule="auto"/>
      <w:contextualSpacing/>
    </w:pPr>
    <w:rPr>
      <w:rFonts w:ascii="Century Gothic" w:eastAsia="Times New Roman" w:hAnsi="Century Gothic" w:cs="Times New Roman"/>
      <w:sz w:val="20"/>
      <w:szCs w:val="20"/>
    </w:rPr>
  </w:style>
  <w:style w:type="character" w:customStyle="1" w:styleId="ClosingChar">
    <w:name w:val="Closing Char"/>
    <w:basedOn w:val="DefaultParagraphFont"/>
    <w:link w:val="Closing"/>
    <w:uiPriority w:val="5"/>
    <w:rsid w:val="00D1751C"/>
    <w:rPr>
      <w:rFonts w:ascii="Century Gothic" w:eastAsia="Times New Roman" w:hAnsi="Century Gothic" w:cs="Times New Roman"/>
      <w:sz w:val="20"/>
      <w:szCs w:val="20"/>
    </w:rPr>
  </w:style>
  <w:style w:type="paragraph" w:customStyle="1" w:styleId="RecipientAddress">
    <w:name w:val="Recipient Address"/>
    <w:basedOn w:val="NoSpacing"/>
    <w:uiPriority w:val="3"/>
    <w:rsid w:val="00D1751C"/>
    <w:pPr>
      <w:spacing w:before="100" w:after="360" w:line="276" w:lineRule="auto"/>
      <w:contextualSpacing/>
    </w:pPr>
    <w:rPr>
      <w:rFonts w:ascii="Century Gothic" w:eastAsia="Times New Roman" w:hAnsi="Century Gothic"/>
      <w:b/>
      <w:i/>
      <w:noProof/>
      <w:sz w:val="24"/>
      <w:szCs w:val="24"/>
      <w:lang w:val="en-US"/>
    </w:rPr>
  </w:style>
  <w:style w:type="paragraph" w:styleId="Salutation">
    <w:name w:val="Salutation"/>
    <w:basedOn w:val="NoSpacing"/>
    <w:next w:val="Normal"/>
    <w:link w:val="SalutationChar"/>
    <w:uiPriority w:val="4"/>
    <w:unhideWhenUsed/>
    <w:rsid w:val="00D1751C"/>
    <w:pPr>
      <w:spacing w:before="480" w:after="320" w:line="276" w:lineRule="auto"/>
      <w:contextualSpacing/>
    </w:pPr>
    <w:rPr>
      <w:rFonts w:ascii="Century Gothic" w:eastAsia="Times New Roman" w:hAnsi="Century Gothic"/>
      <w:i/>
      <w:noProof/>
      <w:sz w:val="24"/>
      <w:szCs w:val="24"/>
      <w:lang w:val="en-US"/>
    </w:rPr>
  </w:style>
  <w:style w:type="character" w:customStyle="1" w:styleId="SalutationChar">
    <w:name w:val="Salutation Char"/>
    <w:basedOn w:val="DefaultParagraphFont"/>
    <w:link w:val="Salutation"/>
    <w:uiPriority w:val="4"/>
    <w:rsid w:val="00D1751C"/>
    <w:rPr>
      <w:rFonts w:ascii="Century Gothic" w:eastAsia="Times New Roman" w:hAnsi="Century Gothic" w:cs="Times New Roman"/>
      <w:i/>
      <w:noProof/>
      <w:sz w:val="24"/>
      <w:szCs w:val="24"/>
    </w:rPr>
  </w:style>
  <w:style w:type="character" w:customStyle="1" w:styleId="ft21">
    <w:name w:val="ft21"/>
    <w:rsid w:val="00D1751C"/>
    <w:rPr>
      <w:rFonts w:ascii="Arial" w:hAnsi="Arial" w:cs="Arial" w:hint="default"/>
      <w:b/>
      <w:bCs/>
      <w:i w:val="0"/>
      <w:iCs w:val="0"/>
      <w:color w:val="000000"/>
      <w:sz w:val="23"/>
      <w:szCs w:val="23"/>
    </w:rPr>
  </w:style>
  <w:style w:type="character" w:customStyle="1" w:styleId="ft31">
    <w:name w:val="ft31"/>
    <w:rsid w:val="00D1751C"/>
    <w:rPr>
      <w:rFonts w:ascii="Arial" w:hAnsi="Arial" w:cs="Arial" w:hint="default"/>
      <w:b w:val="0"/>
      <w:bCs w:val="0"/>
      <w:i w:val="0"/>
      <w:iCs w:val="0"/>
      <w:color w:val="000000"/>
      <w:sz w:val="20"/>
      <w:szCs w:val="20"/>
    </w:rPr>
  </w:style>
  <w:style w:type="paragraph" w:customStyle="1" w:styleId="Body">
    <w:name w:val="Body"/>
    <w:uiPriority w:val="99"/>
    <w:rsid w:val="00D1751C"/>
    <w:pPr>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character" w:customStyle="1" w:styleId="ind">
    <w:name w:val="ind"/>
    <w:basedOn w:val="DefaultParagraphFont"/>
    <w:rsid w:val="00D1751C"/>
  </w:style>
  <w:style w:type="character" w:customStyle="1" w:styleId="st">
    <w:name w:val="st"/>
    <w:basedOn w:val="DefaultParagraphFont"/>
    <w:rsid w:val="00D1751C"/>
  </w:style>
  <w:style w:type="table" w:customStyle="1" w:styleId="TableGrid37">
    <w:name w:val="Table Grid37"/>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1">
    <w:name w:val="Table Grid3011"/>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D175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aliases w:val="Heading 2 Char Char Char2,Heading 2 Char Char Char Char1,1ST SUB HEAD Char1,SUB HEADING Char1,sub sub Char1,Tables Char1"/>
    <w:basedOn w:val="DefaultParagraphFont"/>
    <w:uiPriority w:val="9"/>
    <w:semiHidden/>
    <w:rsid w:val="00D1751C"/>
    <w:rPr>
      <w:rFonts w:asciiTheme="majorHAnsi" w:eastAsiaTheme="majorEastAsia" w:hAnsiTheme="majorHAnsi" w:cstheme="majorBidi"/>
      <w:color w:val="2E74B5" w:themeColor="accent1" w:themeShade="BF"/>
      <w:sz w:val="26"/>
      <w:szCs w:val="26"/>
    </w:rPr>
  </w:style>
  <w:style w:type="character" w:customStyle="1" w:styleId="Heading3Char1">
    <w:name w:val="Heading 3 Char1"/>
    <w:aliases w:val="2ND SUB HEAD Char1"/>
    <w:basedOn w:val="DefaultParagraphFont"/>
    <w:uiPriority w:val="9"/>
    <w:semiHidden/>
    <w:rsid w:val="00D1751C"/>
    <w:rPr>
      <w:rFonts w:asciiTheme="majorHAnsi" w:eastAsiaTheme="majorEastAsia" w:hAnsiTheme="majorHAnsi" w:cstheme="majorBidi"/>
      <w:color w:val="1F4D78" w:themeColor="accent1" w:themeShade="7F"/>
      <w:sz w:val="24"/>
      <w:szCs w:val="24"/>
    </w:rPr>
  </w:style>
  <w:style w:type="character" w:customStyle="1" w:styleId="Heading5Char1">
    <w:name w:val="Heading 5 Char1"/>
    <w:aliases w:val="TABLE1 Char1"/>
    <w:basedOn w:val="DefaultParagraphFont"/>
    <w:uiPriority w:val="9"/>
    <w:semiHidden/>
    <w:rsid w:val="00D1751C"/>
    <w:rPr>
      <w:rFonts w:asciiTheme="majorHAnsi" w:eastAsiaTheme="majorEastAsia" w:hAnsiTheme="majorHAnsi" w:cstheme="majorBidi"/>
      <w:color w:val="2E74B5" w:themeColor="accent1" w:themeShade="BF"/>
      <w:sz w:val="22"/>
      <w:szCs w:val="22"/>
    </w:rPr>
  </w:style>
  <w:style w:type="numbering" w:customStyle="1" w:styleId="Style16117">
    <w:name w:val="Style16117"/>
    <w:uiPriority w:val="99"/>
    <w:rsid w:val="00D1751C"/>
  </w:style>
  <w:style w:type="numbering" w:customStyle="1" w:styleId="Style1628">
    <w:name w:val="Style1628"/>
    <w:uiPriority w:val="99"/>
    <w:rsid w:val="00D1751C"/>
  </w:style>
  <w:style w:type="numbering" w:customStyle="1" w:styleId="Style110">
    <w:name w:val="Style110"/>
    <w:uiPriority w:val="99"/>
    <w:rsid w:val="00D1751C"/>
  </w:style>
  <w:style w:type="numbering" w:customStyle="1" w:styleId="Style1537">
    <w:name w:val="Style1537"/>
    <w:uiPriority w:val="99"/>
    <w:rsid w:val="00D1751C"/>
  </w:style>
  <w:style w:type="table" w:customStyle="1" w:styleId="TableGrid38">
    <w:name w:val="Table Grid38"/>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2">
    <w:name w:val="Table Grid302"/>
    <w:basedOn w:val="TableNormal"/>
    <w:next w:val="TableGrid"/>
    <w:uiPriority w:val="5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39"/>
    <w:rsid w:val="00D17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next w:val="TableGrid"/>
    <w:uiPriority w:val="59"/>
    <w:rsid w:val="00D1751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E20F96"/>
  </w:style>
  <w:style w:type="table" w:customStyle="1" w:styleId="TableGrid120">
    <w:name w:val="Table Grid120"/>
    <w:basedOn w:val="TableNormal"/>
    <w:next w:val="TableGrid"/>
    <w:uiPriority w:val="59"/>
    <w:rsid w:val="00E20F96"/>
    <w:pPr>
      <w:spacing w:after="0" w:line="240" w:lineRule="auto"/>
    </w:pPr>
    <w:rPr>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0">
    <w:name w:val="Table Grid40"/>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E20F96"/>
  </w:style>
  <w:style w:type="table" w:customStyle="1" w:styleId="TableGrid218">
    <w:name w:val="Table Grid218"/>
    <w:basedOn w:val="TableNormal"/>
    <w:next w:val="TableGrid"/>
    <w:uiPriority w:val="59"/>
    <w:rsid w:val="00E20F9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6">
    <w:name w:val="Light Shading16"/>
    <w:basedOn w:val="TableNormal"/>
    <w:uiPriority w:val="60"/>
    <w:rsid w:val="00E20F96"/>
    <w:pPr>
      <w:spacing w:after="0" w:line="240" w:lineRule="auto"/>
    </w:pPr>
    <w:rPr>
      <w:rFonts w:ascii="Times New Roman" w:eastAsia="Calibri" w:hAnsi="Times New Roman" w:cs="Times New Roman"/>
      <w:color w:val="000000"/>
      <w:sz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15">
    <w:name w:val="Table Web 15"/>
    <w:basedOn w:val="TableNormal"/>
    <w:next w:val="TableWeb1"/>
    <w:rsid w:val="00E20F96"/>
    <w:pPr>
      <w:spacing w:after="200" w:line="276" w:lineRule="auto"/>
    </w:pPr>
    <w:rPr>
      <w:rFonts w:ascii="Times New Roman" w:eastAsia="Calibri" w:hAnsi="Times New Roman" w:cs="Times New Roman"/>
      <w:sz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Theme5">
    <w:name w:val="Table Theme5"/>
    <w:basedOn w:val="TableWeb1"/>
    <w:next w:val="TableTheme"/>
    <w:rsid w:val="00E20F96"/>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5">
    <w:name w:val="Style15"/>
    <w:basedOn w:val="TableWeb2"/>
    <w:uiPriority w:val="99"/>
    <w:qFormat/>
    <w:rsid w:val="00E20F9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uiPriority w:val="99"/>
    <w:semiHidden/>
    <w:unhideWhenUsed/>
    <w:rsid w:val="00E20F96"/>
    <w:pPr>
      <w:spacing w:after="200" w:line="276" w:lineRule="auto"/>
    </w:pPr>
    <w:rPr>
      <w:rFonts w:ascii="Times New Roman" w:eastAsia="Calibri" w:hAnsi="Times New Roman" w:cs="Times New Roman"/>
      <w:sz w:val="24"/>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4">
    <w:name w:val="Table Web 34"/>
    <w:basedOn w:val="TableNormal"/>
    <w:next w:val="TableWeb3"/>
    <w:uiPriority w:val="99"/>
    <w:semiHidden/>
    <w:unhideWhenUsed/>
    <w:rsid w:val="00E20F96"/>
    <w:pPr>
      <w:spacing w:after="200" w:line="276" w:lineRule="auto"/>
    </w:pPr>
    <w:rPr>
      <w:rFonts w:ascii="Times New Roman" w:eastAsia="Calibri" w:hAnsi="Times New Roman" w:cs="Times New Roman"/>
      <w:sz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7">
    <w:name w:val="No List117"/>
    <w:next w:val="NoList"/>
    <w:uiPriority w:val="99"/>
    <w:semiHidden/>
    <w:unhideWhenUsed/>
    <w:rsid w:val="00E20F96"/>
  </w:style>
  <w:style w:type="table" w:customStyle="1" w:styleId="TableGrid1110">
    <w:name w:val="Table Grid1110"/>
    <w:basedOn w:val="TableNormal"/>
    <w:next w:val="TableGrid"/>
    <w:uiPriority w:val="59"/>
    <w:rsid w:val="00E20F96"/>
    <w:pPr>
      <w:spacing w:after="0" w:line="240" w:lineRule="auto"/>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14">
    <w:name w:val="Table Web 114"/>
    <w:basedOn w:val="TableNormal"/>
    <w:next w:val="TableWeb1"/>
    <w:rsid w:val="00E20F96"/>
    <w:pPr>
      <w:spacing w:after="0" w:line="240" w:lineRule="auto"/>
    </w:pPr>
    <w:rPr>
      <w:rFonts w:ascii="Times New Roman" w:eastAsia="Calibri" w:hAnsi="Times New Roman" w:cs="Times New Roman"/>
      <w:sz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List214">
    <w:name w:val="Medium List 214"/>
    <w:basedOn w:val="TableNormal"/>
    <w:uiPriority w:val="66"/>
    <w:rsid w:val="00E20F96"/>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NoList27">
    <w:name w:val="No List27"/>
    <w:next w:val="NoList"/>
    <w:uiPriority w:val="99"/>
    <w:semiHidden/>
    <w:unhideWhenUsed/>
    <w:rsid w:val="00E20F96"/>
  </w:style>
  <w:style w:type="numbering" w:customStyle="1" w:styleId="NoList1112">
    <w:name w:val="No List1112"/>
    <w:next w:val="NoList"/>
    <w:uiPriority w:val="99"/>
    <w:semiHidden/>
    <w:unhideWhenUsed/>
    <w:rsid w:val="00E20F96"/>
  </w:style>
  <w:style w:type="table" w:customStyle="1" w:styleId="TableGrid219">
    <w:name w:val="Table Grid219"/>
    <w:basedOn w:val="TableNormal"/>
    <w:next w:val="TableGrid"/>
    <w:uiPriority w:val="59"/>
    <w:rsid w:val="00E20F9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E20F96"/>
  </w:style>
  <w:style w:type="numbering" w:customStyle="1" w:styleId="NoList126">
    <w:name w:val="No List126"/>
    <w:next w:val="NoList"/>
    <w:uiPriority w:val="99"/>
    <w:semiHidden/>
    <w:unhideWhenUsed/>
    <w:rsid w:val="00E20F96"/>
  </w:style>
  <w:style w:type="table" w:customStyle="1" w:styleId="TableGrid310">
    <w:name w:val="Table Grid310"/>
    <w:basedOn w:val="TableNormal"/>
    <w:next w:val="TableGrid"/>
    <w:uiPriority w:val="59"/>
    <w:rsid w:val="00E20F9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7"/>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7">
    <w:name w:val="Table Grid77"/>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7">
    <w:name w:val="Table Grid87"/>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7">
    <w:name w:val="Table Grid97"/>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7">
    <w:name w:val="Table Grid107"/>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
    <w:name w:val="Table Grid127"/>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5">
    <w:name w:val="Table Grid165"/>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5">
    <w:name w:val="Table Grid205"/>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4">
    <w:name w:val="Light Shading114"/>
    <w:basedOn w:val="TableNormal"/>
    <w:uiPriority w:val="60"/>
    <w:rsid w:val="00E20F96"/>
    <w:pPr>
      <w:spacing w:after="0" w:line="240" w:lineRule="auto"/>
    </w:pPr>
    <w:rPr>
      <w:rFonts w:ascii="Times New Roman" w:eastAsia="Calibri" w:hAnsi="Times New Roman" w:cs="Times New Roman"/>
      <w:color w:val="000000"/>
      <w:sz w:val="24"/>
      <w:lang w:val="en-GB"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Theme14">
    <w:name w:val="Table Theme14"/>
    <w:basedOn w:val="TableWeb1"/>
    <w:next w:val="TableTheme"/>
    <w:rsid w:val="00E20F96"/>
    <w:rPr>
      <w:lang w:val="en-GB" w:eastAsia="en-GB"/>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4">
    <w:name w:val="Style114"/>
    <w:basedOn w:val="TableWeb2"/>
    <w:uiPriority w:val="99"/>
    <w:qFormat/>
    <w:rsid w:val="00E20F96"/>
    <w:rPr>
      <w:lang w:val="en-GB" w:eastAsia="en-GB"/>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46">
    <w:name w:val="No List46"/>
    <w:next w:val="NoList"/>
    <w:uiPriority w:val="99"/>
    <w:semiHidden/>
    <w:unhideWhenUsed/>
    <w:rsid w:val="00E20F96"/>
  </w:style>
  <w:style w:type="table" w:customStyle="1" w:styleId="TableGrid226">
    <w:name w:val="Table Grid226"/>
    <w:basedOn w:val="TableNormal"/>
    <w:next w:val="TableGrid"/>
    <w:uiPriority w:val="59"/>
    <w:rsid w:val="00E20F9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21">
    <w:name w:val="Light Shading121"/>
    <w:basedOn w:val="TableNormal"/>
    <w:uiPriority w:val="60"/>
    <w:rsid w:val="00E20F96"/>
    <w:pPr>
      <w:spacing w:after="0" w:line="240" w:lineRule="auto"/>
    </w:pPr>
    <w:rPr>
      <w:rFonts w:ascii="Times New Roman" w:eastAsia="Calibri" w:hAnsi="Times New Roman" w:cs="Times New Roman"/>
      <w:color w:val="000000"/>
      <w:sz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121">
    <w:name w:val="Table Web 121"/>
    <w:basedOn w:val="TableNormal"/>
    <w:next w:val="TableWeb1"/>
    <w:rsid w:val="00E20F96"/>
    <w:pPr>
      <w:spacing w:after="200" w:line="276" w:lineRule="auto"/>
    </w:pPr>
    <w:rPr>
      <w:rFonts w:ascii="Times New Roman" w:eastAsia="Calibri" w:hAnsi="Times New Roman" w:cs="Times New Roman"/>
      <w:sz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Theme21">
    <w:name w:val="Table Theme21"/>
    <w:basedOn w:val="TableWeb1"/>
    <w:next w:val="TableTheme"/>
    <w:rsid w:val="00E20F96"/>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21">
    <w:name w:val="Style121"/>
    <w:basedOn w:val="TableWeb2"/>
    <w:uiPriority w:val="99"/>
    <w:qFormat/>
    <w:rsid w:val="00E20F9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uiPriority w:val="99"/>
    <w:semiHidden/>
    <w:unhideWhenUsed/>
    <w:rsid w:val="00E20F96"/>
    <w:pPr>
      <w:spacing w:after="200" w:line="276" w:lineRule="auto"/>
    </w:pPr>
    <w:rPr>
      <w:rFonts w:ascii="Times New Roman" w:eastAsia="Calibri" w:hAnsi="Times New Roman" w:cs="Times New Roman"/>
      <w:sz w:val="24"/>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1">
    <w:name w:val="Table Web 311"/>
    <w:basedOn w:val="TableNormal"/>
    <w:next w:val="TableWeb3"/>
    <w:uiPriority w:val="99"/>
    <w:semiHidden/>
    <w:unhideWhenUsed/>
    <w:rsid w:val="00E20F96"/>
    <w:pPr>
      <w:spacing w:after="200" w:line="276" w:lineRule="auto"/>
    </w:pPr>
    <w:rPr>
      <w:rFonts w:ascii="Times New Roman" w:eastAsia="Calibri" w:hAnsi="Times New Roman" w:cs="Times New Roman"/>
      <w:sz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33">
    <w:name w:val="No List133"/>
    <w:next w:val="NoList"/>
    <w:uiPriority w:val="99"/>
    <w:semiHidden/>
    <w:unhideWhenUsed/>
    <w:rsid w:val="00E20F96"/>
  </w:style>
  <w:style w:type="table" w:customStyle="1" w:styleId="TableGrid1102">
    <w:name w:val="Table Grid1102"/>
    <w:basedOn w:val="TableNormal"/>
    <w:next w:val="TableGrid"/>
    <w:uiPriority w:val="59"/>
    <w:rsid w:val="00E20F96"/>
    <w:pPr>
      <w:spacing w:after="0" w:line="240" w:lineRule="auto"/>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111">
    <w:name w:val="Table Web 1111"/>
    <w:basedOn w:val="TableNormal"/>
    <w:next w:val="TableWeb1"/>
    <w:rsid w:val="00E20F96"/>
    <w:pPr>
      <w:spacing w:after="0" w:line="240" w:lineRule="auto"/>
    </w:pPr>
    <w:rPr>
      <w:rFonts w:ascii="Times New Roman" w:eastAsia="Calibri" w:hAnsi="Times New Roman" w:cs="Times New Roman"/>
      <w:sz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List2111">
    <w:name w:val="Medium List 2111"/>
    <w:basedOn w:val="TableNormal"/>
    <w:uiPriority w:val="66"/>
    <w:rsid w:val="00E20F96"/>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NoList213">
    <w:name w:val="No List213"/>
    <w:next w:val="NoList"/>
    <w:uiPriority w:val="99"/>
    <w:semiHidden/>
    <w:unhideWhenUsed/>
    <w:rsid w:val="00E20F96"/>
  </w:style>
  <w:style w:type="numbering" w:customStyle="1" w:styleId="NoList1122">
    <w:name w:val="No List1122"/>
    <w:next w:val="NoList"/>
    <w:uiPriority w:val="99"/>
    <w:semiHidden/>
    <w:unhideWhenUsed/>
    <w:rsid w:val="00E20F96"/>
  </w:style>
  <w:style w:type="table" w:customStyle="1" w:styleId="TableGrid232">
    <w:name w:val="Table Grid232"/>
    <w:basedOn w:val="TableNormal"/>
    <w:next w:val="TableGrid"/>
    <w:uiPriority w:val="59"/>
    <w:rsid w:val="00E20F9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E20F96"/>
  </w:style>
  <w:style w:type="numbering" w:customStyle="1" w:styleId="NoList1212">
    <w:name w:val="No List1212"/>
    <w:next w:val="NoList"/>
    <w:uiPriority w:val="99"/>
    <w:semiHidden/>
    <w:unhideWhenUsed/>
    <w:rsid w:val="00E20F96"/>
  </w:style>
  <w:style w:type="table" w:customStyle="1" w:styleId="TableGrid316">
    <w:name w:val="Table Grid316"/>
    <w:basedOn w:val="TableNormal"/>
    <w:next w:val="TableGrid"/>
    <w:uiPriority w:val="59"/>
    <w:rsid w:val="00E20F9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6">
    <w:name w:val="Table Grid716"/>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2">
    <w:name w:val="Table Grid81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2">
    <w:name w:val="Table Grid91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
    <w:name w:val="Table Grid101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
    <w:name w:val="Table Grid112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1">
    <w:name w:val="Table Grid20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11">
    <w:name w:val="Light Shading1111"/>
    <w:basedOn w:val="TableNormal"/>
    <w:uiPriority w:val="60"/>
    <w:rsid w:val="00E20F96"/>
    <w:pPr>
      <w:spacing w:after="0" w:line="240" w:lineRule="auto"/>
    </w:pPr>
    <w:rPr>
      <w:rFonts w:ascii="Times New Roman" w:eastAsia="Calibri" w:hAnsi="Times New Roman" w:cs="Times New Roman"/>
      <w:color w:val="000000"/>
      <w:sz w:val="24"/>
      <w:lang w:val="en-GB"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Theme111">
    <w:name w:val="Table Theme111"/>
    <w:basedOn w:val="TableWeb1"/>
    <w:next w:val="TableTheme"/>
    <w:rsid w:val="00E20F96"/>
    <w:rPr>
      <w:lang w:val="en-GB" w:eastAsia="en-GB"/>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11">
    <w:name w:val="Style1111"/>
    <w:basedOn w:val="TableWeb2"/>
    <w:uiPriority w:val="99"/>
    <w:qFormat/>
    <w:rsid w:val="00E20F96"/>
    <w:rPr>
      <w:lang w:val="en-GB" w:eastAsia="en-GB"/>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56">
    <w:name w:val="No List56"/>
    <w:next w:val="NoList"/>
    <w:uiPriority w:val="99"/>
    <w:semiHidden/>
    <w:unhideWhenUsed/>
    <w:rsid w:val="00E20F96"/>
  </w:style>
  <w:style w:type="table" w:customStyle="1" w:styleId="TableGrid242">
    <w:name w:val="Table Grid242"/>
    <w:basedOn w:val="TableNormal"/>
    <w:next w:val="TableGrid"/>
    <w:uiPriority w:val="59"/>
    <w:rsid w:val="00E20F9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31">
    <w:name w:val="Light Shading131"/>
    <w:basedOn w:val="TableNormal"/>
    <w:uiPriority w:val="60"/>
    <w:rsid w:val="00E20F96"/>
    <w:pPr>
      <w:spacing w:after="0" w:line="240" w:lineRule="auto"/>
    </w:pPr>
    <w:rPr>
      <w:rFonts w:ascii="Times New Roman" w:eastAsia="Calibri" w:hAnsi="Times New Roman" w:cs="Times New Roman"/>
      <w:color w:val="000000"/>
      <w:sz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131">
    <w:name w:val="Table Web 131"/>
    <w:basedOn w:val="TableNormal"/>
    <w:next w:val="TableWeb1"/>
    <w:rsid w:val="00E20F96"/>
    <w:pPr>
      <w:spacing w:after="200" w:line="276" w:lineRule="auto"/>
    </w:pPr>
    <w:rPr>
      <w:rFonts w:ascii="Times New Roman" w:eastAsia="Calibri" w:hAnsi="Times New Roman" w:cs="Times New Roman"/>
      <w:sz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Theme31">
    <w:name w:val="Table Theme31"/>
    <w:basedOn w:val="TableWeb1"/>
    <w:next w:val="TableTheme"/>
    <w:rsid w:val="00E20F96"/>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31">
    <w:name w:val="Style131"/>
    <w:basedOn w:val="TableWeb2"/>
    <w:uiPriority w:val="99"/>
    <w:qFormat/>
    <w:rsid w:val="00E20F9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uiPriority w:val="99"/>
    <w:semiHidden/>
    <w:unhideWhenUsed/>
    <w:rsid w:val="00E20F96"/>
    <w:pPr>
      <w:spacing w:after="200" w:line="276" w:lineRule="auto"/>
    </w:pPr>
    <w:rPr>
      <w:rFonts w:ascii="Times New Roman" w:eastAsia="Calibri" w:hAnsi="Times New Roman" w:cs="Times New Roman"/>
      <w:sz w:val="24"/>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1">
    <w:name w:val="Table Web 321"/>
    <w:basedOn w:val="TableNormal"/>
    <w:next w:val="TableWeb3"/>
    <w:uiPriority w:val="99"/>
    <w:semiHidden/>
    <w:unhideWhenUsed/>
    <w:rsid w:val="00E20F96"/>
    <w:pPr>
      <w:spacing w:after="200" w:line="276" w:lineRule="auto"/>
    </w:pPr>
    <w:rPr>
      <w:rFonts w:ascii="Times New Roman" w:eastAsia="Calibri" w:hAnsi="Times New Roman" w:cs="Times New Roman"/>
      <w:sz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43">
    <w:name w:val="No List143"/>
    <w:next w:val="NoList"/>
    <w:uiPriority w:val="99"/>
    <w:semiHidden/>
    <w:unhideWhenUsed/>
    <w:rsid w:val="00E20F96"/>
  </w:style>
  <w:style w:type="table" w:customStyle="1" w:styleId="TableGrid1132">
    <w:name w:val="Table Grid1132"/>
    <w:basedOn w:val="TableNormal"/>
    <w:next w:val="TableGrid"/>
    <w:uiPriority w:val="59"/>
    <w:rsid w:val="00E20F96"/>
    <w:pPr>
      <w:spacing w:after="0" w:line="240" w:lineRule="auto"/>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121">
    <w:name w:val="Table Web 1121"/>
    <w:basedOn w:val="TableNormal"/>
    <w:next w:val="TableWeb1"/>
    <w:rsid w:val="00E20F96"/>
    <w:pPr>
      <w:spacing w:after="0" w:line="240" w:lineRule="auto"/>
    </w:pPr>
    <w:rPr>
      <w:rFonts w:ascii="Times New Roman" w:eastAsia="Calibri" w:hAnsi="Times New Roman" w:cs="Times New Roman"/>
      <w:sz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List2121">
    <w:name w:val="Medium List 2121"/>
    <w:basedOn w:val="TableNormal"/>
    <w:uiPriority w:val="66"/>
    <w:rsid w:val="00E20F96"/>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NoList223">
    <w:name w:val="No List223"/>
    <w:next w:val="NoList"/>
    <w:uiPriority w:val="99"/>
    <w:semiHidden/>
    <w:unhideWhenUsed/>
    <w:rsid w:val="00E20F96"/>
  </w:style>
  <w:style w:type="numbering" w:customStyle="1" w:styleId="NoList1132">
    <w:name w:val="No List1132"/>
    <w:next w:val="NoList"/>
    <w:uiPriority w:val="99"/>
    <w:semiHidden/>
    <w:unhideWhenUsed/>
    <w:rsid w:val="00E20F96"/>
  </w:style>
  <w:style w:type="table" w:customStyle="1" w:styleId="TableGrid252">
    <w:name w:val="Table Grid252"/>
    <w:basedOn w:val="TableNormal"/>
    <w:next w:val="TableGrid"/>
    <w:uiPriority w:val="59"/>
    <w:rsid w:val="00E20F9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E20F96"/>
  </w:style>
  <w:style w:type="numbering" w:customStyle="1" w:styleId="NoList1222">
    <w:name w:val="No List1222"/>
    <w:next w:val="NoList"/>
    <w:uiPriority w:val="99"/>
    <w:semiHidden/>
    <w:unhideWhenUsed/>
    <w:rsid w:val="00E20F96"/>
  </w:style>
  <w:style w:type="table" w:customStyle="1" w:styleId="TableGrid322">
    <w:name w:val="Table Grid322"/>
    <w:basedOn w:val="TableNormal"/>
    <w:next w:val="TableGrid"/>
    <w:uiPriority w:val="59"/>
    <w:rsid w:val="00E20F9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2">
    <w:name w:val="Table Grid72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22">
    <w:name w:val="Table Grid82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22">
    <w:name w:val="Table Grid92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2">
    <w:name w:val="Table Grid102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next w:val="TableGrid"/>
    <w:uiPriority w:val="5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1">
    <w:name w:val="Table Grid162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1">
    <w:name w:val="Table Grid172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1">
    <w:name w:val="Table Grid182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1">
    <w:name w:val="Table Grid192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1">
    <w:name w:val="Table Grid202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21">
    <w:name w:val="Light Shading1121"/>
    <w:basedOn w:val="TableNormal"/>
    <w:uiPriority w:val="60"/>
    <w:rsid w:val="00E20F96"/>
    <w:pPr>
      <w:spacing w:after="0" w:line="240" w:lineRule="auto"/>
    </w:pPr>
    <w:rPr>
      <w:rFonts w:ascii="Times New Roman" w:eastAsia="Calibri" w:hAnsi="Times New Roman" w:cs="Times New Roman"/>
      <w:color w:val="000000"/>
      <w:sz w:val="24"/>
      <w:lang w:val="en-GB"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Theme121">
    <w:name w:val="Table Theme121"/>
    <w:basedOn w:val="TableWeb1"/>
    <w:next w:val="TableTheme"/>
    <w:rsid w:val="00E20F96"/>
    <w:rPr>
      <w:lang w:val="en-GB" w:eastAsia="en-GB"/>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21">
    <w:name w:val="Style1121"/>
    <w:basedOn w:val="TableWeb2"/>
    <w:uiPriority w:val="99"/>
    <w:qFormat/>
    <w:rsid w:val="00E20F96"/>
    <w:rPr>
      <w:lang w:val="en-GB" w:eastAsia="en-GB"/>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66">
    <w:name w:val="No List66"/>
    <w:next w:val="NoList"/>
    <w:uiPriority w:val="99"/>
    <w:semiHidden/>
    <w:unhideWhenUsed/>
    <w:rsid w:val="00E20F96"/>
  </w:style>
  <w:style w:type="numbering" w:customStyle="1" w:styleId="NoList76">
    <w:name w:val="No List76"/>
    <w:next w:val="NoList"/>
    <w:uiPriority w:val="99"/>
    <w:semiHidden/>
    <w:unhideWhenUsed/>
    <w:rsid w:val="00E20F96"/>
  </w:style>
  <w:style w:type="table" w:customStyle="1" w:styleId="TableGrid262">
    <w:name w:val="Table Grid262"/>
    <w:basedOn w:val="TableNormal"/>
    <w:next w:val="TableGrid"/>
    <w:uiPriority w:val="5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
    <w:name w:val="Table Grid272"/>
    <w:basedOn w:val="TableNormal"/>
    <w:next w:val="TableGrid"/>
    <w:uiPriority w:val="5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E20F96"/>
  </w:style>
  <w:style w:type="table" w:customStyle="1" w:styleId="TableGrid282">
    <w:name w:val="Table Grid282"/>
    <w:basedOn w:val="TableNormal"/>
    <w:next w:val="TableGrid"/>
    <w:uiPriority w:val="59"/>
    <w:rsid w:val="00E20F9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41">
    <w:name w:val="Light Shading141"/>
    <w:basedOn w:val="TableNormal"/>
    <w:uiPriority w:val="60"/>
    <w:rsid w:val="00E20F96"/>
    <w:pPr>
      <w:spacing w:after="0" w:line="240" w:lineRule="auto"/>
    </w:pPr>
    <w:rPr>
      <w:rFonts w:ascii="Times New Roman" w:eastAsia="Calibri" w:hAnsi="Times New Roman" w:cs="Times New Roman"/>
      <w:color w:val="000000"/>
      <w:sz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141">
    <w:name w:val="Table Web 141"/>
    <w:basedOn w:val="TableNormal"/>
    <w:next w:val="TableWeb1"/>
    <w:rsid w:val="00E20F96"/>
    <w:pPr>
      <w:spacing w:after="200" w:line="276" w:lineRule="auto"/>
    </w:pPr>
    <w:rPr>
      <w:rFonts w:ascii="Times New Roman" w:eastAsia="Calibri" w:hAnsi="Times New Roman" w:cs="Times New Roman"/>
      <w:sz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Theme41">
    <w:name w:val="Table Theme41"/>
    <w:basedOn w:val="TableWeb1"/>
    <w:next w:val="TableTheme"/>
    <w:rsid w:val="00E20F96"/>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41">
    <w:name w:val="Style141"/>
    <w:basedOn w:val="TableWeb2"/>
    <w:uiPriority w:val="99"/>
    <w:qFormat/>
    <w:rsid w:val="00E20F9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1">
    <w:name w:val="Table Web 231"/>
    <w:basedOn w:val="TableNormal"/>
    <w:next w:val="TableWeb2"/>
    <w:uiPriority w:val="99"/>
    <w:semiHidden/>
    <w:unhideWhenUsed/>
    <w:rsid w:val="00E20F96"/>
    <w:pPr>
      <w:spacing w:after="200" w:line="276" w:lineRule="auto"/>
    </w:pPr>
    <w:rPr>
      <w:rFonts w:ascii="Times New Roman" w:eastAsia="Calibri" w:hAnsi="Times New Roman" w:cs="Times New Roman"/>
      <w:sz w:val="24"/>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1">
    <w:name w:val="Table Web 331"/>
    <w:basedOn w:val="TableNormal"/>
    <w:next w:val="TableWeb3"/>
    <w:uiPriority w:val="99"/>
    <w:semiHidden/>
    <w:unhideWhenUsed/>
    <w:rsid w:val="00E20F96"/>
    <w:pPr>
      <w:spacing w:after="200" w:line="276" w:lineRule="auto"/>
    </w:pPr>
    <w:rPr>
      <w:rFonts w:ascii="Times New Roman" w:eastAsia="Calibri" w:hAnsi="Times New Roman" w:cs="Times New Roman"/>
      <w:sz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53">
    <w:name w:val="No List153"/>
    <w:next w:val="NoList"/>
    <w:uiPriority w:val="99"/>
    <w:semiHidden/>
    <w:unhideWhenUsed/>
    <w:rsid w:val="00E20F96"/>
  </w:style>
  <w:style w:type="table" w:customStyle="1" w:styleId="TableGrid1152">
    <w:name w:val="Table Grid1152"/>
    <w:basedOn w:val="TableNormal"/>
    <w:next w:val="TableGrid"/>
    <w:uiPriority w:val="59"/>
    <w:rsid w:val="00E20F96"/>
    <w:pPr>
      <w:spacing w:after="0" w:line="240" w:lineRule="auto"/>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131">
    <w:name w:val="Table Web 1131"/>
    <w:basedOn w:val="TableNormal"/>
    <w:next w:val="TableWeb1"/>
    <w:rsid w:val="00E20F96"/>
    <w:pPr>
      <w:spacing w:after="0" w:line="240" w:lineRule="auto"/>
    </w:pPr>
    <w:rPr>
      <w:rFonts w:ascii="Times New Roman" w:eastAsia="Calibri" w:hAnsi="Times New Roman" w:cs="Times New Roman"/>
      <w:sz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List2131">
    <w:name w:val="Medium List 2131"/>
    <w:basedOn w:val="TableNormal"/>
    <w:uiPriority w:val="66"/>
    <w:rsid w:val="00E20F96"/>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NoList233">
    <w:name w:val="No List233"/>
    <w:next w:val="NoList"/>
    <w:uiPriority w:val="99"/>
    <w:semiHidden/>
    <w:unhideWhenUsed/>
    <w:rsid w:val="00E20F96"/>
  </w:style>
  <w:style w:type="numbering" w:customStyle="1" w:styleId="NoList1142">
    <w:name w:val="No List1142"/>
    <w:next w:val="NoList"/>
    <w:uiPriority w:val="99"/>
    <w:semiHidden/>
    <w:unhideWhenUsed/>
    <w:rsid w:val="00E20F96"/>
  </w:style>
  <w:style w:type="table" w:customStyle="1" w:styleId="TableGrid292">
    <w:name w:val="Table Grid292"/>
    <w:basedOn w:val="TableNormal"/>
    <w:next w:val="TableGrid"/>
    <w:uiPriority w:val="59"/>
    <w:rsid w:val="00E20F9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E20F96"/>
  </w:style>
  <w:style w:type="numbering" w:customStyle="1" w:styleId="NoList1232">
    <w:name w:val="No List1232"/>
    <w:next w:val="NoList"/>
    <w:uiPriority w:val="99"/>
    <w:semiHidden/>
    <w:unhideWhenUsed/>
    <w:rsid w:val="00E20F96"/>
  </w:style>
  <w:style w:type="table" w:customStyle="1" w:styleId="TableGrid332">
    <w:name w:val="Table Grid332"/>
    <w:basedOn w:val="TableNormal"/>
    <w:next w:val="TableGrid"/>
    <w:uiPriority w:val="59"/>
    <w:rsid w:val="00E20F9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2">
    <w:name w:val="Table Grid73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32">
    <w:name w:val="Table Grid83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32">
    <w:name w:val="Table Grid93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2">
    <w:name w:val="Table Grid103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2">
    <w:name w:val="Table Grid116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2">
    <w:name w:val="Table Grid123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next w:val="TableGrid"/>
    <w:uiPriority w:val="5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1">
    <w:name w:val="Table Grid163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1">
    <w:name w:val="Table Grid173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1">
    <w:name w:val="Table Grid183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1">
    <w:name w:val="Table Grid193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31">
    <w:name w:val="Table Grid203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31">
    <w:name w:val="Light Shading1131"/>
    <w:basedOn w:val="TableNormal"/>
    <w:uiPriority w:val="60"/>
    <w:rsid w:val="00E20F96"/>
    <w:pPr>
      <w:spacing w:after="0" w:line="240" w:lineRule="auto"/>
    </w:pPr>
    <w:rPr>
      <w:rFonts w:ascii="Times New Roman" w:eastAsia="Calibri" w:hAnsi="Times New Roman" w:cs="Times New Roman"/>
      <w:color w:val="000000"/>
      <w:sz w:val="24"/>
      <w:lang w:val="en-GB"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Theme131">
    <w:name w:val="Table Theme131"/>
    <w:basedOn w:val="TableWeb1"/>
    <w:next w:val="TableTheme"/>
    <w:rsid w:val="00E20F96"/>
    <w:rPr>
      <w:lang w:val="en-GB" w:eastAsia="en-GB"/>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31">
    <w:name w:val="Style1131"/>
    <w:basedOn w:val="TableWeb2"/>
    <w:uiPriority w:val="99"/>
    <w:qFormat/>
    <w:rsid w:val="00E20F96"/>
    <w:rPr>
      <w:lang w:val="en-GB" w:eastAsia="en-GB"/>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303">
    <w:name w:val="Table Grid303"/>
    <w:basedOn w:val="TableNormal"/>
    <w:next w:val="TableGrid"/>
    <w:uiPriority w:val="5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E20F96"/>
  </w:style>
  <w:style w:type="numbering" w:customStyle="1" w:styleId="NoList162">
    <w:name w:val="No List162"/>
    <w:next w:val="NoList"/>
    <w:uiPriority w:val="99"/>
    <w:semiHidden/>
    <w:unhideWhenUsed/>
    <w:rsid w:val="00E20F96"/>
  </w:style>
  <w:style w:type="numbering" w:customStyle="1" w:styleId="NoList1151">
    <w:name w:val="No List1151"/>
    <w:next w:val="NoList"/>
    <w:uiPriority w:val="99"/>
    <w:semiHidden/>
    <w:unhideWhenUsed/>
    <w:rsid w:val="00E20F96"/>
  </w:style>
  <w:style w:type="numbering" w:customStyle="1" w:styleId="NoList11112">
    <w:name w:val="No List11112"/>
    <w:next w:val="NoList"/>
    <w:uiPriority w:val="99"/>
    <w:semiHidden/>
    <w:unhideWhenUsed/>
    <w:rsid w:val="00E20F96"/>
  </w:style>
  <w:style w:type="numbering" w:customStyle="1" w:styleId="NoList242">
    <w:name w:val="No List242"/>
    <w:next w:val="NoList"/>
    <w:uiPriority w:val="99"/>
    <w:semiHidden/>
    <w:unhideWhenUsed/>
    <w:rsid w:val="00E20F96"/>
  </w:style>
  <w:style w:type="numbering" w:customStyle="1" w:styleId="NoList111112">
    <w:name w:val="No List111112"/>
    <w:next w:val="NoList"/>
    <w:uiPriority w:val="99"/>
    <w:semiHidden/>
    <w:unhideWhenUsed/>
    <w:rsid w:val="00E20F96"/>
  </w:style>
  <w:style w:type="numbering" w:customStyle="1" w:styleId="NoList342">
    <w:name w:val="No List342"/>
    <w:next w:val="NoList"/>
    <w:uiPriority w:val="99"/>
    <w:semiHidden/>
    <w:unhideWhenUsed/>
    <w:rsid w:val="00E20F96"/>
  </w:style>
  <w:style w:type="numbering" w:customStyle="1" w:styleId="NoList1241">
    <w:name w:val="No List1241"/>
    <w:next w:val="NoList"/>
    <w:uiPriority w:val="99"/>
    <w:semiHidden/>
    <w:unhideWhenUsed/>
    <w:rsid w:val="00E20F96"/>
  </w:style>
  <w:style w:type="numbering" w:customStyle="1" w:styleId="NoList412">
    <w:name w:val="No List412"/>
    <w:next w:val="NoList"/>
    <w:uiPriority w:val="99"/>
    <w:semiHidden/>
    <w:unhideWhenUsed/>
    <w:rsid w:val="00E20F96"/>
  </w:style>
  <w:style w:type="numbering" w:customStyle="1" w:styleId="NoList1311">
    <w:name w:val="No List1311"/>
    <w:next w:val="NoList"/>
    <w:uiPriority w:val="99"/>
    <w:semiHidden/>
    <w:unhideWhenUsed/>
    <w:rsid w:val="00E20F96"/>
  </w:style>
  <w:style w:type="numbering" w:customStyle="1" w:styleId="NoList2111">
    <w:name w:val="No List2111"/>
    <w:next w:val="NoList"/>
    <w:uiPriority w:val="99"/>
    <w:semiHidden/>
    <w:unhideWhenUsed/>
    <w:rsid w:val="00E20F96"/>
  </w:style>
  <w:style w:type="numbering" w:customStyle="1" w:styleId="NoList11211">
    <w:name w:val="No List11211"/>
    <w:next w:val="NoList"/>
    <w:uiPriority w:val="99"/>
    <w:semiHidden/>
    <w:unhideWhenUsed/>
    <w:rsid w:val="00E20F96"/>
  </w:style>
  <w:style w:type="numbering" w:customStyle="1" w:styleId="NoList3111">
    <w:name w:val="No List3111"/>
    <w:next w:val="NoList"/>
    <w:uiPriority w:val="99"/>
    <w:semiHidden/>
    <w:unhideWhenUsed/>
    <w:rsid w:val="00E20F96"/>
  </w:style>
  <w:style w:type="numbering" w:customStyle="1" w:styleId="NoList12111">
    <w:name w:val="No List12111"/>
    <w:next w:val="NoList"/>
    <w:uiPriority w:val="99"/>
    <w:semiHidden/>
    <w:unhideWhenUsed/>
    <w:rsid w:val="00E20F96"/>
  </w:style>
  <w:style w:type="numbering" w:customStyle="1" w:styleId="NoList512">
    <w:name w:val="No List512"/>
    <w:next w:val="NoList"/>
    <w:uiPriority w:val="99"/>
    <w:semiHidden/>
    <w:unhideWhenUsed/>
    <w:rsid w:val="00E20F96"/>
  </w:style>
  <w:style w:type="numbering" w:customStyle="1" w:styleId="NoList1411">
    <w:name w:val="No List1411"/>
    <w:next w:val="NoList"/>
    <w:uiPriority w:val="99"/>
    <w:semiHidden/>
    <w:unhideWhenUsed/>
    <w:rsid w:val="00E20F96"/>
  </w:style>
  <w:style w:type="numbering" w:customStyle="1" w:styleId="NoList2211">
    <w:name w:val="No List2211"/>
    <w:next w:val="NoList"/>
    <w:uiPriority w:val="99"/>
    <w:semiHidden/>
    <w:unhideWhenUsed/>
    <w:rsid w:val="00E20F96"/>
  </w:style>
  <w:style w:type="numbering" w:customStyle="1" w:styleId="NoList11311">
    <w:name w:val="No List11311"/>
    <w:next w:val="NoList"/>
    <w:uiPriority w:val="99"/>
    <w:semiHidden/>
    <w:unhideWhenUsed/>
    <w:rsid w:val="00E20F96"/>
  </w:style>
  <w:style w:type="numbering" w:customStyle="1" w:styleId="NoList3211">
    <w:name w:val="No List3211"/>
    <w:next w:val="NoList"/>
    <w:uiPriority w:val="99"/>
    <w:semiHidden/>
    <w:unhideWhenUsed/>
    <w:rsid w:val="00E20F96"/>
  </w:style>
  <w:style w:type="numbering" w:customStyle="1" w:styleId="NoList12211">
    <w:name w:val="No List12211"/>
    <w:next w:val="NoList"/>
    <w:uiPriority w:val="99"/>
    <w:semiHidden/>
    <w:unhideWhenUsed/>
    <w:rsid w:val="00E20F96"/>
  </w:style>
  <w:style w:type="numbering" w:customStyle="1" w:styleId="NoList612">
    <w:name w:val="No List612"/>
    <w:next w:val="NoList"/>
    <w:uiPriority w:val="99"/>
    <w:semiHidden/>
    <w:unhideWhenUsed/>
    <w:rsid w:val="00E20F96"/>
  </w:style>
  <w:style w:type="numbering" w:customStyle="1" w:styleId="NoList712">
    <w:name w:val="No List712"/>
    <w:next w:val="NoList"/>
    <w:uiPriority w:val="99"/>
    <w:semiHidden/>
    <w:unhideWhenUsed/>
    <w:rsid w:val="00E20F96"/>
  </w:style>
  <w:style w:type="numbering" w:customStyle="1" w:styleId="NoList811">
    <w:name w:val="No List811"/>
    <w:next w:val="NoList"/>
    <w:uiPriority w:val="99"/>
    <w:semiHidden/>
    <w:unhideWhenUsed/>
    <w:rsid w:val="00E20F96"/>
  </w:style>
  <w:style w:type="numbering" w:customStyle="1" w:styleId="NoList1511">
    <w:name w:val="No List1511"/>
    <w:next w:val="NoList"/>
    <w:uiPriority w:val="99"/>
    <w:semiHidden/>
    <w:unhideWhenUsed/>
    <w:rsid w:val="00E20F96"/>
  </w:style>
  <w:style w:type="numbering" w:customStyle="1" w:styleId="NoList2311">
    <w:name w:val="No List2311"/>
    <w:next w:val="NoList"/>
    <w:uiPriority w:val="99"/>
    <w:semiHidden/>
    <w:unhideWhenUsed/>
    <w:rsid w:val="00E20F96"/>
  </w:style>
  <w:style w:type="numbering" w:customStyle="1" w:styleId="NoList11411">
    <w:name w:val="No List11411"/>
    <w:next w:val="NoList"/>
    <w:uiPriority w:val="99"/>
    <w:semiHidden/>
    <w:unhideWhenUsed/>
    <w:rsid w:val="00E20F96"/>
  </w:style>
  <w:style w:type="numbering" w:customStyle="1" w:styleId="NoList3311">
    <w:name w:val="No List3311"/>
    <w:next w:val="NoList"/>
    <w:uiPriority w:val="99"/>
    <w:semiHidden/>
    <w:unhideWhenUsed/>
    <w:rsid w:val="00E20F96"/>
  </w:style>
  <w:style w:type="numbering" w:customStyle="1" w:styleId="NoList12311">
    <w:name w:val="No List12311"/>
    <w:next w:val="NoList"/>
    <w:uiPriority w:val="99"/>
    <w:semiHidden/>
    <w:unhideWhenUsed/>
    <w:rsid w:val="00E20F96"/>
  </w:style>
  <w:style w:type="numbering" w:customStyle="1" w:styleId="NoList102">
    <w:name w:val="No List102"/>
    <w:next w:val="NoList"/>
    <w:uiPriority w:val="99"/>
    <w:semiHidden/>
    <w:unhideWhenUsed/>
    <w:rsid w:val="00E20F96"/>
  </w:style>
  <w:style w:type="table" w:customStyle="1" w:styleId="TableGrid343">
    <w:name w:val="Table Grid343"/>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2">
    <w:name w:val="Table Grid1172"/>
    <w:basedOn w:val="TableNormal"/>
    <w:uiPriority w:val="5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21">
    <w:name w:val="List Table 21"/>
    <w:basedOn w:val="TableNormal"/>
    <w:next w:val="ListTable2"/>
    <w:uiPriority w:val="47"/>
    <w:rsid w:val="00E20F96"/>
    <w:pPr>
      <w:spacing w:after="0" w:line="240" w:lineRule="auto"/>
    </w:pPr>
    <w:rPr>
      <w:rFonts w:ascii="Times New Roman" w:eastAsia="SimSun" w:hAnsi="Times New Roman" w:cs="Times New Roman"/>
      <w:sz w:val="20"/>
      <w:szCs w:val="20"/>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442">
    <w:name w:val="Table Grid442"/>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8">
    <w:name w:val="Colorful List - Accent 18"/>
    <w:basedOn w:val="TableNormal"/>
    <w:next w:val="ColorfulList-Accent1"/>
    <w:uiPriority w:val="34"/>
    <w:unhideWhenUsed/>
    <w:rsid w:val="00E20F96"/>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customStyle="1" w:styleId="LightList2">
    <w:name w:val="Light List2"/>
    <w:basedOn w:val="TableNormal"/>
    <w:next w:val="LightList"/>
    <w:uiPriority w:val="61"/>
    <w:unhideWhenUsed/>
    <w:rsid w:val="00E20F9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Accent111">
    <w:name w:val="Light Shading - Accent 111"/>
    <w:basedOn w:val="TableNormal"/>
    <w:uiPriority w:val="60"/>
    <w:rsid w:val="00E20F96"/>
    <w:pPr>
      <w:spacing w:after="0" w:line="240" w:lineRule="auto"/>
    </w:pPr>
    <w:rPr>
      <w:rFonts w:eastAsiaTheme="minorEastAsia"/>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151">
    <w:name w:val="Light Shading151"/>
    <w:basedOn w:val="TableNormal"/>
    <w:uiPriority w:val="60"/>
    <w:rsid w:val="00E20F96"/>
    <w:pPr>
      <w:spacing w:after="0" w:line="240" w:lineRule="auto"/>
    </w:pPr>
    <w:rPr>
      <w:rFonts w:eastAsiaTheme="minorEastAs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a">
    <w:name w:val="TableGrid3"/>
    <w:rsid w:val="00E20F96"/>
    <w:pPr>
      <w:spacing w:after="0" w:line="240" w:lineRule="auto"/>
    </w:pPr>
    <w:rPr>
      <w:rFonts w:eastAsiaTheme="minorEastAsia"/>
    </w:rPr>
    <w:tblPr>
      <w:tblCellMar>
        <w:top w:w="0" w:type="dxa"/>
        <w:left w:w="0" w:type="dxa"/>
        <w:bottom w:w="0" w:type="dxa"/>
        <w:right w:w="0" w:type="dxa"/>
      </w:tblCellMar>
    </w:tblPr>
  </w:style>
  <w:style w:type="table" w:customStyle="1" w:styleId="TableGrid2102">
    <w:name w:val="Table Grid2102"/>
    <w:basedOn w:val="TableNormal"/>
    <w:uiPriority w:val="59"/>
    <w:rsid w:val="00E20F9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5Dark-Accent411">
    <w:name w:val="Grid Table 5 Dark - Accent 411"/>
    <w:basedOn w:val="TableNormal"/>
    <w:uiPriority w:val="50"/>
    <w:rsid w:val="00E20F9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611">
    <w:name w:val="Grid Table 5 Dark - Accent 611"/>
    <w:basedOn w:val="TableNormal"/>
    <w:uiPriority w:val="50"/>
    <w:rsid w:val="00E20F9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Grid352">
    <w:name w:val="Table Grid352"/>
    <w:basedOn w:val="TableNormal"/>
    <w:uiPriority w:val="59"/>
    <w:rsid w:val="00E20F9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11">
    <w:name w:val="Light List11"/>
    <w:basedOn w:val="TableNormal"/>
    <w:uiPriority w:val="61"/>
    <w:rsid w:val="00E20F96"/>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542">
    <w:name w:val="Table Grid542"/>
    <w:basedOn w:val="TableNormal"/>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2">
    <w:name w:val="Table Grid642"/>
    <w:basedOn w:val="TableNormal"/>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2">
    <w:name w:val="Table Grid942"/>
    <w:basedOn w:val="TableNormal"/>
    <w:uiPriority w:val="39"/>
    <w:rsid w:val="00E20F96"/>
    <w:pPr>
      <w:spacing w:after="0" w:line="240" w:lineRule="auto"/>
    </w:pPr>
    <w:rPr>
      <w:rFonts w:ascii="Calibri" w:eastAsia="Calibri" w:hAnsi="Calibri" w:cs="Times New Roman"/>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a">
    <w:name w:val="TableGrid11"/>
    <w:rsid w:val="00E20F96"/>
    <w:pPr>
      <w:spacing w:after="0" w:line="240" w:lineRule="auto"/>
    </w:pPr>
    <w:rPr>
      <w:rFonts w:eastAsiaTheme="minorEastAsia"/>
    </w:rPr>
    <w:tblPr>
      <w:tblCellMar>
        <w:top w:w="0" w:type="dxa"/>
        <w:left w:w="0" w:type="dxa"/>
        <w:bottom w:w="0" w:type="dxa"/>
        <w:right w:w="0" w:type="dxa"/>
      </w:tblCellMar>
    </w:tblPr>
  </w:style>
  <w:style w:type="table" w:customStyle="1" w:styleId="TableGrid21a">
    <w:name w:val="TableGrid21"/>
    <w:rsid w:val="00E20F96"/>
    <w:pPr>
      <w:spacing w:after="0" w:line="240" w:lineRule="auto"/>
    </w:pPr>
    <w:rPr>
      <w:rFonts w:eastAsia="Times New Roman"/>
    </w:rPr>
    <w:tblPr>
      <w:tblCellMar>
        <w:top w:w="0" w:type="dxa"/>
        <w:left w:w="0" w:type="dxa"/>
        <w:bottom w:w="0" w:type="dxa"/>
        <w:right w:w="0" w:type="dxa"/>
      </w:tblCellMar>
    </w:tblPr>
  </w:style>
  <w:style w:type="table" w:customStyle="1" w:styleId="TableGrid742">
    <w:name w:val="Table Grid742"/>
    <w:basedOn w:val="TableNormal"/>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5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1">
    <w:name w:val="Table Grid841"/>
    <w:basedOn w:val="TableNormal"/>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2">
    <w:name w:val="Table Grid1182"/>
    <w:basedOn w:val="TableNormal"/>
    <w:uiPriority w:val="39"/>
    <w:rsid w:val="00E20F9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72">
    <w:name w:val="No List172"/>
    <w:next w:val="NoList"/>
    <w:uiPriority w:val="99"/>
    <w:semiHidden/>
    <w:unhideWhenUsed/>
    <w:rsid w:val="00E20F96"/>
  </w:style>
  <w:style w:type="table" w:customStyle="1" w:styleId="LightGrid17">
    <w:name w:val="Light Grid17"/>
    <w:uiPriority w:val="99"/>
    <w:rsid w:val="00E20F96"/>
    <w:pPr>
      <w:spacing w:after="0" w:line="240" w:lineRule="auto"/>
    </w:pPr>
    <w:rPr>
      <w:rFonts w:ascii="Calibri" w:eastAsia="Times New Roman" w:hAnsi="Calibri" w:cs="Calibri"/>
      <w:sz w:val="20"/>
      <w:szCs w:val="20"/>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67">
    <w:name w:val="Light Grid - Accent 67"/>
    <w:basedOn w:val="TableNormal"/>
    <w:next w:val="LightGrid-Accent6"/>
    <w:uiPriority w:val="62"/>
    <w:rsid w:val="00E20F9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042">
    <w:name w:val="Table Grid1042"/>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2">
    <w:name w:val="No List252"/>
    <w:next w:val="NoList"/>
    <w:uiPriority w:val="99"/>
    <w:semiHidden/>
    <w:unhideWhenUsed/>
    <w:rsid w:val="00E20F96"/>
  </w:style>
  <w:style w:type="table" w:customStyle="1" w:styleId="TableGrid1541">
    <w:name w:val="Table Grid1541"/>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11">
    <w:name w:val="Light Grid111"/>
    <w:uiPriority w:val="99"/>
    <w:rsid w:val="00E20F96"/>
    <w:pPr>
      <w:spacing w:after="0" w:line="240" w:lineRule="auto"/>
    </w:pPr>
    <w:rPr>
      <w:rFonts w:ascii="Calibri" w:eastAsia="Times New Roman" w:hAnsi="Calibri" w:cs="Calibri"/>
      <w:sz w:val="20"/>
      <w:szCs w:val="20"/>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611">
    <w:name w:val="Light Grid - Accent 611"/>
    <w:basedOn w:val="TableNormal"/>
    <w:next w:val="LightGrid-Accent6"/>
    <w:uiPriority w:val="62"/>
    <w:rsid w:val="00E20F9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641">
    <w:name w:val="Table Grid1641"/>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
    <w:name w:val="No List1161"/>
    <w:next w:val="NoList"/>
    <w:uiPriority w:val="99"/>
    <w:semiHidden/>
    <w:unhideWhenUsed/>
    <w:rsid w:val="00E20F96"/>
  </w:style>
  <w:style w:type="table" w:customStyle="1" w:styleId="TableGrid2152">
    <w:name w:val="Table Grid2152"/>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1">
    <w:name w:val="Table Grid211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1">
    <w:name w:val="Table Grid3111"/>
    <w:basedOn w:val="TableNormal"/>
    <w:next w:val="TableGrid"/>
    <w:uiPriority w:val="59"/>
    <w:locked/>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1">
    <w:name w:val="Table Grid61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1">
    <w:name w:val="Table Grid71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E20F96"/>
  </w:style>
  <w:style w:type="table" w:customStyle="1" w:styleId="TableGrid8111">
    <w:name w:val="Table Grid81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2">
    <w:name w:val="No List352"/>
    <w:next w:val="NoList"/>
    <w:uiPriority w:val="99"/>
    <w:semiHidden/>
    <w:unhideWhenUsed/>
    <w:rsid w:val="00E20F96"/>
  </w:style>
  <w:style w:type="table" w:customStyle="1" w:styleId="TableGrid9111">
    <w:name w:val="Table Grid91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E20F96"/>
  </w:style>
  <w:style w:type="table" w:customStyle="1" w:styleId="TableGrid10111">
    <w:name w:val="Table Grid101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
    <w:name w:val="No List522"/>
    <w:next w:val="NoList"/>
    <w:uiPriority w:val="99"/>
    <w:semiHidden/>
    <w:unhideWhenUsed/>
    <w:rsid w:val="00E20F96"/>
  </w:style>
  <w:style w:type="table" w:customStyle="1" w:styleId="TableGrid12111">
    <w:name w:val="Table Grid121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
    <w:name w:val="No List622"/>
    <w:next w:val="NoList"/>
    <w:uiPriority w:val="99"/>
    <w:semiHidden/>
    <w:unhideWhenUsed/>
    <w:rsid w:val="00E20F96"/>
  </w:style>
  <w:style w:type="table" w:customStyle="1" w:styleId="ColorfulList-Accent116">
    <w:name w:val="Colorful List - Accent 116"/>
    <w:basedOn w:val="TableNormal"/>
    <w:next w:val="ColorfulList-Accent1"/>
    <w:uiPriority w:val="34"/>
    <w:rsid w:val="00E20F96"/>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111">
    <w:name w:val="Table Grid131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1">
    <w:name w:val="Table Grid22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2">
    <w:name w:val="No List722"/>
    <w:next w:val="NoList"/>
    <w:uiPriority w:val="99"/>
    <w:semiHidden/>
    <w:unhideWhenUsed/>
    <w:rsid w:val="00E20F96"/>
  </w:style>
  <w:style w:type="table" w:customStyle="1" w:styleId="TableGrid1741">
    <w:name w:val="Table Grid1741"/>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1">
    <w:name w:val="No List821"/>
    <w:next w:val="NoList"/>
    <w:uiPriority w:val="99"/>
    <w:semiHidden/>
    <w:unhideWhenUsed/>
    <w:rsid w:val="00E20F96"/>
  </w:style>
  <w:style w:type="table" w:customStyle="1" w:styleId="TableGrid1841">
    <w:name w:val="Table Grid1841"/>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21">
    <w:name w:val="Light Grid121"/>
    <w:uiPriority w:val="99"/>
    <w:rsid w:val="00E20F96"/>
    <w:pPr>
      <w:spacing w:after="0" w:line="240" w:lineRule="auto"/>
    </w:pPr>
    <w:rPr>
      <w:rFonts w:ascii="Calibri" w:eastAsia="Times New Roman" w:hAnsi="Calibri" w:cs="Calibri"/>
      <w:sz w:val="20"/>
      <w:szCs w:val="20"/>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621">
    <w:name w:val="Light Grid - Accent 621"/>
    <w:basedOn w:val="TableNormal"/>
    <w:next w:val="LightGrid-Accent6"/>
    <w:uiPriority w:val="62"/>
    <w:rsid w:val="00E20F9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941">
    <w:name w:val="Table Grid1941"/>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1">
    <w:name w:val="No List1251"/>
    <w:next w:val="NoList"/>
    <w:uiPriority w:val="99"/>
    <w:semiHidden/>
    <w:unhideWhenUsed/>
    <w:rsid w:val="00E20F96"/>
  </w:style>
  <w:style w:type="table" w:customStyle="1" w:styleId="ColorfulList-Accent121">
    <w:name w:val="Colorful List - Accent 121"/>
    <w:basedOn w:val="TableNormal"/>
    <w:next w:val="ColorfulList-Accent1"/>
    <w:uiPriority w:val="34"/>
    <w:rsid w:val="00E20F96"/>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311">
    <w:name w:val="Table Grid23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11">
    <w:name w:val="Table Grid212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1">
    <w:name w:val="Table Grid32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11">
    <w:name w:val="Table Grid42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211">
    <w:name w:val="Table Grid52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11">
    <w:name w:val="Table Grid62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11">
    <w:name w:val="Table Grid72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221">
    <w:name w:val="No List2221"/>
    <w:next w:val="NoList"/>
    <w:uiPriority w:val="99"/>
    <w:semiHidden/>
    <w:unhideWhenUsed/>
    <w:rsid w:val="00E20F96"/>
  </w:style>
  <w:style w:type="table" w:customStyle="1" w:styleId="TableGrid8211">
    <w:name w:val="Table Grid82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1">
    <w:name w:val="No List3121"/>
    <w:next w:val="NoList"/>
    <w:uiPriority w:val="99"/>
    <w:semiHidden/>
    <w:unhideWhenUsed/>
    <w:rsid w:val="00E20F96"/>
  </w:style>
  <w:style w:type="table" w:customStyle="1" w:styleId="TableGrid9211">
    <w:name w:val="Table Grid92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E20F96"/>
  </w:style>
  <w:style w:type="table" w:customStyle="1" w:styleId="TableGrid10211">
    <w:name w:val="Table Grid102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1">
    <w:name w:val="No List5111"/>
    <w:next w:val="NoList"/>
    <w:uiPriority w:val="99"/>
    <w:semiHidden/>
    <w:unhideWhenUsed/>
    <w:rsid w:val="00E20F96"/>
  </w:style>
  <w:style w:type="table" w:customStyle="1" w:styleId="TableGrid12211">
    <w:name w:val="Table Grid122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1">
    <w:name w:val="No List6111"/>
    <w:next w:val="NoList"/>
    <w:uiPriority w:val="99"/>
    <w:semiHidden/>
    <w:unhideWhenUsed/>
    <w:rsid w:val="00E20F96"/>
  </w:style>
  <w:style w:type="table" w:customStyle="1" w:styleId="ColorfulList-Accent1111">
    <w:name w:val="Colorful List - Accent 1111"/>
    <w:basedOn w:val="TableNormal"/>
    <w:next w:val="ColorfulList-Accent1"/>
    <w:uiPriority w:val="34"/>
    <w:rsid w:val="00E20F96"/>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11">
    <w:name w:val="Table Grid132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111">
    <w:name w:val="No List7111"/>
    <w:next w:val="NoList"/>
    <w:uiPriority w:val="99"/>
    <w:semiHidden/>
    <w:unhideWhenUsed/>
    <w:rsid w:val="00E20F96"/>
  </w:style>
  <w:style w:type="numbering" w:customStyle="1" w:styleId="NoList911">
    <w:name w:val="No List911"/>
    <w:next w:val="NoList"/>
    <w:uiPriority w:val="99"/>
    <w:semiHidden/>
    <w:unhideWhenUsed/>
    <w:rsid w:val="00E20F96"/>
  </w:style>
  <w:style w:type="table" w:customStyle="1" w:styleId="TableGrid2041">
    <w:name w:val="Table Grid2041"/>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31">
    <w:name w:val="Light Grid131"/>
    <w:uiPriority w:val="99"/>
    <w:rsid w:val="00E20F96"/>
    <w:pPr>
      <w:spacing w:after="0" w:line="240" w:lineRule="auto"/>
    </w:pPr>
    <w:rPr>
      <w:rFonts w:ascii="Calibri" w:eastAsia="Times New Roman" w:hAnsi="Calibri" w:cs="Calibri"/>
      <w:sz w:val="20"/>
      <w:szCs w:val="20"/>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631">
    <w:name w:val="Light Grid - Accent 631"/>
    <w:basedOn w:val="TableNormal"/>
    <w:next w:val="LightGrid-Accent6"/>
    <w:uiPriority w:val="62"/>
    <w:rsid w:val="00E20F9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1011">
    <w:name w:val="Table Grid11011"/>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uiPriority w:val="99"/>
    <w:semiHidden/>
    <w:unhideWhenUsed/>
    <w:rsid w:val="00E20F96"/>
  </w:style>
  <w:style w:type="table" w:customStyle="1" w:styleId="ColorfulList-Accent131">
    <w:name w:val="Colorful List - Accent 131"/>
    <w:basedOn w:val="TableNormal"/>
    <w:next w:val="ColorfulList-Accent1"/>
    <w:uiPriority w:val="34"/>
    <w:rsid w:val="00E20F96"/>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411">
    <w:name w:val="Table Grid24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11">
    <w:name w:val="Table Grid213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11">
    <w:name w:val="Table Grid33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311">
    <w:name w:val="Table Grid43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311">
    <w:name w:val="Table Grid53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11">
    <w:name w:val="Table Grid63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311">
    <w:name w:val="Table Grid73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21">
    <w:name w:val="No List2321"/>
    <w:next w:val="NoList"/>
    <w:uiPriority w:val="99"/>
    <w:semiHidden/>
    <w:unhideWhenUsed/>
    <w:rsid w:val="00E20F96"/>
  </w:style>
  <w:style w:type="table" w:customStyle="1" w:styleId="TableGrid8311">
    <w:name w:val="Table Grid83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1">
    <w:name w:val="No List3221"/>
    <w:next w:val="NoList"/>
    <w:uiPriority w:val="99"/>
    <w:semiHidden/>
    <w:unhideWhenUsed/>
    <w:rsid w:val="00E20F96"/>
  </w:style>
  <w:style w:type="table" w:customStyle="1" w:styleId="TableGrid9311">
    <w:name w:val="Table Grid93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E20F96"/>
  </w:style>
  <w:style w:type="table" w:customStyle="1" w:styleId="TableGrid10311">
    <w:name w:val="Table Grid103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
    <w:name w:val="No List5211"/>
    <w:next w:val="NoList"/>
    <w:uiPriority w:val="99"/>
    <w:semiHidden/>
    <w:unhideWhenUsed/>
    <w:rsid w:val="00E20F96"/>
  </w:style>
  <w:style w:type="table" w:customStyle="1" w:styleId="TableGrid12311">
    <w:name w:val="Table Grid123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1">
    <w:name w:val="No List6211"/>
    <w:next w:val="NoList"/>
    <w:uiPriority w:val="99"/>
    <w:semiHidden/>
    <w:unhideWhenUsed/>
    <w:rsid w:val="00E20F96"/>
  </w:style>
  <w:style w:type="table" w:customStyle="1" w:styleId="ColorfulList-Accent1121">
    <w:name w:val="Colorful List - Accent 1121"/>
    <w:basedOn w:val="TableNormal"/>
    <w:next w:val="ColorfulList-Accent1"/>
    <w:uiPriority w:val="34"/>
    <w:rsid w:val="00E20F96"/>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311">
    <w:name w:val="Table Grid133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21">
    <w:name w:val="Table Grid222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21">
    <w:name w:val="Table Grid312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21">
    <w:name w:val="Table Grid412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21">
    <w:name w:val="Table Grid512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21">
    <w:name w:val="Table Grid612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21">
    <w:name w:val="Table Grid712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11">
    <w:name w:val="No List7211"/>
    <w:next w:val="NoList"/>
    <w:uiPriority w:val="99"/>
    <w:semiHidden/>
    <w:unhideWhenUsed/>
    <w:rsid w:val="00E20F96"/>
  </w:style>
  <w:style w:type="numbering" w:customStyle="1" w:styleId="NoList1011">
    <w:name w:val="No List1011"/>
    <w:next w:val="NoList"/>
    <w:uiPriority w:val="99"/>
    <w:semiHidden/>
    <w:unhideWhenUsed/>
    <w:rsid w:val="00E20F96"/>
  </w:style>
  <w:style w:type="table" w:customStyle="1" w:styleId="TableGrid2511">
    <w:name w:val="Table Grid2511"/>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41">
    <w:name w:val="Light Grid141"/>
    <w:uiPriority w:val="99"/>
    <w:rsid w:val="00E20F96"/>
    <w:pPr>
      <w:spacing w:after="0" w:line="240" w:lineRule="auto"/>
    </w:pPr>
    <w:rPr>
      <w:rFonts w:ascii="Calibri" w:eastAsia="Times New Roman" w:hAnsi="Calibri" w:cs="Calibri"/>
      <w:sz w:val="20"/>
      <w:szCs w:val="20"/>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641">
    <w:name w:val="Light Grid - Accent 641"/>
    <w:basedOn w:val="TableNormal"/>
    <w:next w:val="LightGrid-Accent6"/>
    <w:uiPriority w:val="62"/>
    <w:rsid w:val="00E20F9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1411">
    <w:name w:val="Table Grid11411"/>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1">
    <w:name w:val="No List1421"/>
    <w:next w:val="NoList"/>
    <w:uiPriority w:val="99"/>
    <w:semiHidden/>
    <w:unhideWhenUsed/>
    <w:rsid w:val="00E20F96"/>
  </w:style>
  <w:style w:type="table" w:customStyle="1" w:styleId="ColorfulList-Accent141">
    <w:name w:val="Colorful List - Accent 141"/>
    <w:basedOn w:val="TableNormal"/>
    <w:next w:val="ColorfulList-Accent1"/>
    <w:uiPriority w:val="34"/>
    <w:rsid w:val="00E20F96"/>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611">
    <w:name w:val="Table Grid26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1">
    <w:name w:val="Table Grid115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11">
    <w:name w:val="Table Grid214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11">
    <w:name w:val="Table Grid34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411">
    <w:name w:val="Table Grid44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411">
    <w:name w:val="Table Grid54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411">
    <w:name w:val="Table Grid64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411">
    <w:name w:val="Table Grid74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411">
    <w:name w:val="No List2411"/>
    <w:next w:val="NoList"/>
    <w:uiPriority w:val="99"/>
    <w:semiHidden/>
    <w:unhideWhenUsed/>
    <w:rsid w:val="00E20F96"/>
  </w:style>
  <w:style w:type="numbering" w:customStyle="1" w:styleId="NoList3321">
    <w:name w:val="No List3321"/>
    <w:next w:val="NoList"/>
    <w:uiPriority w:val="99"/>
    <w:semiHidden/>
    <w:unhideWhenUsed/>
    <w:rsid w:val="00E20F96"/>
  </w:style>
  <w:style w:type="table" w:customStyle="1" w:styleId="TableGrid9411">
    <w:name w:val="Table Grid94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
    <w:name w:val="No List431"/>
    <w:next w:val="NoList"/>
    <w:uiPriority w:val="99"/>
    <w:semiHidden/>
    <w:unhideWhenUsed/>
    <w:rsid w:val="00E20F96"/>
  </w:style>
  <w:style w:type="table" w:customStyle="1" w:styleId="TableGrid10411">
    <w:name w:val="Table Grid104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
    <w:name w:val="No List531"/>
    <w:next w:val="NoList"/>
    <w:uiPriority w:val="99"/>
    <w:semiHidden/>
    <w:unhideWhenUsed/>
    <w:rsid w:val="00E20F96"/>
  </w:style>
  <w:style w:type="table" w:customStyle="1" w:styleId="TableGrid12411">
    <w:name w:val="Table Grid124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
    <w:name w:val="No List631"/>
    <w:next w:val="NoList"/>
    <w:uiPriority w:val="99"/>
    <w:semiHidden/>
    <w:unhideWhenUsed/>
    <w:rsid w:val="00E20F96"/>
  </w:style>
  <w:style w:type="table" w:customStyle="1" w:styleId="ColorfulList-Accent1131">
    <w:name w:val="Colorful List - Accent 1131"/>
    <w:basedOn w:val="TableNormal"/>
    <w:next w:val="ColorfulList-Accent1"/>
    <w:uiPriority w:val="34"/>
    <w:rsid w:val="00E20F96"/>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411">
    <w:name w:val="Table Grid134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1">
    <w:name w:val="Table Grid144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1">
    <w:name w:val="Table Grid223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31">
    <w:name w:val="Table Grid313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31">
    <w:name w:val="Table Grid413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31">
    <w:name w:val="Table Grid513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31">
    <w:name w:val="Table Grid613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31">
    <w:name w:val="Table Grid713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31">
    <w:name w:val="No List731"/>
    <w:next w:val="NoList"/>
    <w:uiPriority w:val="99"/>
    <w:semiHidden/>
    <w:unhideWhenUsed/>
    <w:rsid w:val="00E20F96"/>
  </w:style>
  <w:style w:type="numbering" w:customStyle="1" w:styleId="NoList1521">
    <w:name w:val="No List1521"/>
    <w:next w:val="NoList"/>
    <w:uiPriority w:val="99"/>
    <w:semiHidden/>
    <w:unhideWhenUsed/>
    <w:rsid w:val="00E20F96"/>
  </w:style>
  <w:style w:type="table" w:customStyle="1" w:styleId="TableGrid2711">
    <w:name w:val="Table Grid2711"/>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51">
    <w:name w:val="Light Grid151"/>
    <w:uiPriority w:val="99"/>
    <w:rsid w:val="00E20F96"/>
    <w:pPr>
      <w:spacing w:after="0" w:line="240" w:lineRule="auto"/>
    </w:pPr>
    <w:rPr>
      <w:rFonts w:ascii="Calibri" w:eastAsia="Times New Roman" w:hAnsi="Calibri" w:cs="Calibri"/>
      <w:sz w:val="20"/>
      <w:szCs w:val="20"/>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651">
    <w:name w:val="Light Grid - Accent 651"/>
    <w:basedOn w:val="TableNormal"/>
    <w:next w:val="LightGrid-Accent6"/>
    <w:uiPriority w:val="62"/>
    <w:rsid w:val="00E20F9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1611">
    <w:name w:val="Table Grid11611"/>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1">
    <w:name w:val="No List1611"/>
    <w:next w:val="NoList"/>
    <w:uiPriority w:val="99"/>
    <w:semiHidden/>
    <w:unhideWhenUsed/>
    <w:rsid w:val="00E20F96"/>
  </w:style>
  <w:style w:type="table" w:customStyle="1" w:styleId="ColorfulList-Accent151">
    <w:name w:val="Colorful List - Accent 151"/>
    <w:basedOn w:val="TableNormal"/>
    <w:next w:val="ColorfulList-Accent1"/>
    <w:uiPriority w:val="34"/>
    <w:rsid w:val="00E20F96"/>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811">
    <w:name w:val="Table Grid28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11">
    <w:name w:val="Table Grid117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11">
    <w:name w:val="Table Grid215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511">
    <w:name w:val="Table Grid351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51">
    <w:name w:val="Table Grid45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51">
    <w:name w:val="Table Grid55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51">
    <w:name w:val="Table Grid65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51">
    <w:name w:val="Table Grid75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511">
    <w:name w:val="No List2511"/>
    <w:next w:val="NoList"/>
    <w:uiPriority w:val="99"/>
    <w:semiHidden/>
    <w:unhideWhenUsed/>
    <w:rsid w:val="00E20F96"/>
  </w:style>
  <w:style w:type="table" w:customStyle="1" w:styleId="TableGrid851">
    <w:name w:val="Table Grid85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1">
    <w:name w:val="No List3411"/>
    <w:next w:val="NoList"/>
    <w:uiPriority w:val="99"/>
    <w:semiHidden/>
    <w:unhideWhenUsed/>
    <w:rsid w:val="00E20F96"/>
  </w:style>
  <w:style w:type="table" w:customStyle="1" w:styleId="TableGrid951">
    <w:name w:val="Table Grid95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
    <w:name w:val="No List441"/>
    <w:next w:val="NoList"/>
    <w:uiPriority w:val="99"/>
    <w:semiHidden/>
    <w:unhideWhenUsed/>
    <w:rsid w:val="00E20F96"/>
  </w:style>
  <w:style w:type="table" w:customStyle="1" w:styleId="TableGrid1051">
    <w:name w:val="Table Grid105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1">
    <w:name w:val="No List541"/>
    <w:next w:val="NoList"/>
    <w:uiPriority w:val="99"/>
    <w:semiHidden/>
    <w:unhideWhenUsed/>
    <w:rsid w:val="00E20F96"/>
  </w:style>
  <w:style w:type="table" w:customStyle="1" w:styleId="TableGrid1251">
    <w:name w:val="Table Grid125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1">
    <w:name w:val="No List641"/>
    <w:next w:val="NoList"/>
    <w:uiPriority w:val="99"/>
    <w:semiHidden/>
    <w:unhideWhenUsed/>
    <w:rsid w:val="00E20F96"/>
  </w:style>
  <w:style w:type="table" w:customStyle="1" w:styleId="ColorfulList-Accent1141">
    <w:name w:val="Colorful List - Accent 1141"/>
    <w:basedOn w:val="TableNormal"/>
    <w:next w:val="ColorfulList-Accent1"/>
    <w:uiPriority w:val="34"/>
    <w:rsid w:val="00E20F96"/>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51">
    <w:name w:val="Table Grid135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1">
    <w:name w:val="Table Grid145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41">
    <w:name w:val="Table Grid224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41">
    <w:name w:val="Table Grid314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41">
    <w:name w:val="Table Grid414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41">
    <w:name w:val="Table Grid514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41">
    <w:name w:val="Table Grid614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41">
    <w:name w:val="Table Grid714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41">
    <w:name w:val="No List741"/>
    <w:next w:val="NoList"/>
    <w:uiPriority w:val="99"/>
    <w:semiHidden/>
    <w:unhideWhenUsed/>
    <w:rsid w:val="00E20F96"/>
  </w:style>
  <w:style w:type="numbering" w:customStyle="1" w:styleId="NoList1711">
    <w:name w:val="No List1711"/>
    <w:next w:val="NoList"/>
    <w:uiPriority w:val="99"/>
    <w:semiHidden/>
    <w:unhideWhenUsed/>
    <w:rsid w:val="00E20F96"/>
  </w:style>
  <w:style w:type="table" w:customStyle="1" w:styleId="TableGrid2911">
    <w:name w:val="Table Grid2911"/>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61">
    <w:name w:val="Light Grid161"/>
    <w:uiPriority w:val="99"/>
    <w:rsid w:val="00E20F96"/>
    <w:pPr>
      <w:spacing w:after="0" w:line="240" w:lineRule="auto"/>
    </w:pPr>
    <w:rPr>
      <w:rFonts w:ascii="Calibri" w:eastAsia="Times New Roman" w:hAnsi="Calibri" w:cs="Calibri"/>
      <w:sz w:val="20"/>
      <w:szCs w:val="20"/>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661">
    <w:name w:val="Light Grid - Accent 661"/>
    <w:basedOn w:val="TableNormal"/>
    <w:next w:val="LightGrid-Accent6"/>
    <w:uiPriority w:val="62"/>
    <w:rsid w:val="00E20F9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1811">
    <w:name w:val="Table Grid11811"/>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1">
    <w:name w:val="No List181"/>
    <w:next w:val="NoList"/>
    <w:uiPriority w:val="99"/>
    <w:semiHidden/>
    <w:unhideWhenUsed/>
    <w:rsid w:val="00E20F96"/>
  </w:style>
  <w:style w:type="table" w:customStyle="1" w:styleId="ColorfulList-Accent161">
    <w:name w:val="Colorful List - Accent 161"/>
    <w:basedOn w:val="TableNormal"/>
    <w:next w:val="ColorfulList-Accent1"/>
    <w:uiPriority w:val="34"/>
    <w:rsid w:val="00E20F96"/>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1011">
    <w:name w:val="Table Grid2101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1">
    <w:name w:val="Table Grid119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1">
    <w:name w:val="Table Grid216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61">
    <w:name w:val="Table Grid36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61">
    <w:name w:val="Table Grid46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61">
    <w:name w:val="Table Grid56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61">
    <w:name w:val="Table Grid66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61">
    <w:name w:val="Table Grid76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61">
    <w:name w:val="No List261"/>
    <w:next w:val="NoList"/>
    <w:uiPriority w:val="99"/>
    <w:semiHidden/>
    <w:unhideWhenUsed/>
    <w:rsid w:val="00E20F96"/>
  </w:style>
  <w:style w:type="table" w:customStyle="1" w:styleId="TableGrid861">
    <w:name w:val="Table Grid86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11">
    <w:name w:val="No List3511"/>
    <w:next w:val="NoList"/>
    <w:uiPriority w:val="99"/>
    <w:semiHidden/>
    <w:unhideWhenUsed/>
    <w:rsid w:val="00E20F96"/>
  </w:style>
  <w:style w:type="table" w:customStyle="1" w:styleId="TableGrid961">
    <w:name w:val="Table Grid96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
    <w:name w:val="No List451"/>
    <w:next w:val="NoList"/>
    <w:uiPriority w:val="99"/>
    <w:semiHidden/>
    <w:unhideWhenUsed/>
    <w:rsid w:val="00E20F96"/>
  </w:style>
  <w:style w:type="table" w:customStyle="1" w:styleId="TableGrid1061">
    <w:name w:val="Table Grid106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1">
    <w:name w:val="No List551"/>
    <w:next w:val="NoList"/>
    <w:uiPriority w:val="99"/>
    <w:semiHidden/>
    <w:unhideWhenUsed/>
    <w:rsid w:val="00E20F96"/>
  </w:style>
  <w:style w:type="table" w:customStyle="1" w:styleId="TableGrid1261">
    <w:name w:val="Table Grid126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1">
    <w:name w:val="No List651"/>
    <w:next w:val="NoList"/>
    <w:uiPriority w:val="99"/>
    <w:semiHidden/>
    <w:unhideWhenUsed/>
    <w:rsid w:val="00E20F96"/>
  </w:style>
  <w:style w:type="table" w:customStyle="1" w:styleId="ColorfulList-Accent1151">
    <w:name w:val="Colorful List - Accent 1151"/>
    <w:basedOn w:val="TableNormal"/>
    <w:next w:val="ColorfulList-Accent1"/>
    <w:uiPriority w:val="34"/>
    <w:rsid w:val="00E20F96"/>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61">
    <w:name w:val="Table Grid136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1">
    <w:name w:val="Table Grid146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51">
    <w:name w:val="Table Grid225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51">
    <w:name w:val="Table Grid315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51">
    <w:name w:val="Table Grid415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51">
    <w:name w:val="Table Grid515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51">
    <w:name w:val="Table Grid615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51">
    <w:name w:val="Table Grid7151"/>
    <w:basedOn w:val="TableNormal"/>
    <w:next w:val="TableGrid"/>
    <w:uiPriority w:val="59"/>
    <w:rsid w:val="00E20F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51">
    <w:name w:val="No List751"/>
    <w:next w:val="NoList"/>
    <w:uiPriority w:val="99"/>
    <w:semiHidden/>
    <w:unhideWhenUsed/>
    <w:rsid w:val="00E20F96"/>
  </w:style>
  <w:style w:type="table" w:customStyle="1" w:styleId="ColorfulList-Accent171">
    <w:name w:val="Colorful List - Accent 171"/>
    <w:basedOn w:val="TableNormal"/>
    <w:next w:val="ColorfulList-Accent1"/>
    <w:uiPriority w:val="34"/>
    <w:unhideWhenUsed/>
    <w:rsid w:val="00E20F96"/>
    <w:pPr>
      <w:spacing w:after="0" w:line="240" w:lineRule="auto"/>
    </w:pPr>
    <w:rPr>
      <w:rFonts w:ascii="Wingdings" w:eastAsia="Wingdings" w:hAnsi="Wingdings" w:cs="Times New Roman"/>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customStyle="1" w:styleId="TableGrid3012">
    <w:name w:val="Table Grid3012"/>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1">
    <w:name w:val="Table Grid37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11">
    <w:name w:val="Table Grid30111"/>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1">
    <w:name w:val="Table Grid2171"/>
    <w:basedOn w:val="TableNormal"/>
    <w:next w:val="TableGrid"/>
    <w:uiPriority w:val="39"/>
    <w:rsid w:val="00E20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1171">
    <w:name w:val="Style161171"/>
    <w:uiPriority w:val="99"/>
    <w:rsid w:val="00E20F96"/>
    <w:pPr>
      <w:numPr>
        <w:numId w:val="18"/>
      </w:numPr>
    </w:pPr>
  </w:style>
  <w:style w:type="numbering" w:customStyle="1" w:styleId="Style16281">
    <w:name w:val="Style16281"/>
    <w:uiPriority w:val="99"/>
    <w:rsid w:val="00E20F96"/>
    <w:pPr>
      <w:numPr>
        <w:numId w:val="19"/>
      </w:numPr>
    </w:pPr>
  </w:style>
  <w:style w:type="numbering" w:customStyle="1" w:styleId="Style1101">
    <w:name w:val="Style1101"/>
    <w:uiPriority w:val="99"/>
    <w:rsid w:val="00E20F96"/>
    <w:pPr>
      <w:numPr>
        <w:numId w:val="20"/>
      </w:numPr>
    </w:pPr>
  </w:style>
  <w:style w:type="numbering" w:customStyle="1" w:styleId="Style15371">
    <w:name w:val="Style15371"/>
    <w:uiPriority w:val="99"/>
    <w:rsid w:val="00E20F96"/>
    <w:pPr>
      <w:numPr>
        <w:numId w:val="21"/>
      </w:numPr>
    </w:pPr>
  </w:style>
  <w:style w:type="table" w:customStyle="1" w:styleId="TableGrid381">
    <w:name w:val="Table Grid38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21">
    <w:name w:val="Table Grid3021"/>
    <w:basedOn w:val="TableNormal"/>
    <w:next w:val="TableGrid"/>
    <w:uiPriority w:val="5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1">
    <w:name w:val="Table Grid391"/>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E2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C9719-1D2D-42B2-8E6A-58C0CA3D2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64</Pages>
  <Words>14555</Words>
  <Characters>82966</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Hp</cp:lastModifiedBy>
  <cp:revision>21</cp:revision>
  <cp:lastPrinted>2023-08-29T23:50:00Z</cp:lastPrinted>
  <dcterms:created xsi:type="dcterms:W3CDTF">2023-08-31T09:47:00Z</dcterms:created>
  <dcterms:modified xsi:type="dcterms:W3CDTF">2025-10-12T09:12:00Z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2933ddcf1e3098642f150a9afd6625d75d78404678de463f7dcc09b089995751</vt:lpwstr>
  </property>
</Properties>
</file>